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4B2" w:rsidRPr="002E4816" w:rsidRDefault="00433AB6" w:rsidP="00F004B2">
      <w:pPr>
        <w:spacing w:line="240" w:lineRule="auto"/>
        <w:rPr>
          <w:rFonts w:ascii="Arial" w:hAnsi="Arial" w:cs="Arial"/>
          <w:b/>
          <w:bCs/>
          <w:sz w:val="16"/>
          <w:szCs w:val="16"/>
          <w:lang w:val="sr-Latn-CS"/>
        </w:rPr>
      </w:pPr>
      <w:r>
        <w:rPr>
          <w:b/>
          <w:noProof/>
          <w:lang w:val="en-US" w:eastAsia="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8"/>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F004B2" w:rsidRDefault="00F004B2" w:rsidP="00F004B2">
      <w:pPr>
        <w:spacing w:line="240" w:lineRule="auto"/>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F004B2" w:rsidRDefault="00F004B2" w:rsidP="00F004B2">
      <w:pPr>
        <w:spacing w:line="240" w:lineRule="auto"/>
        <w:rPr>
          <w:rFonts w:ascii="Arial" w:hAnsi="Arial" w:cs="Arial"/>
          <w:lang w:val="sr-Cyrl-CS"/>
        </w:rPr>
      </w:pPr>
      <w:r w:rsidRPr="00F55CDE">
        <w:rPr>
          <w:rFonts w:ascii="Arial" w:hAnsi="Arial" w:cs="Arial"/>
          <w:lang w:val="sr-Cyrl-CS"/>
        </w:rPr>
        <w:t>Господар Јевремова 23</w:t>
      </w:r>
      <w:r>
        <w:rPr>
          <w:rFonts w:ascii="Arial" w:hAnsi="Arial" w:cs="Arial"/>
          <w:lang w:val="sr-Latn-CS"/>
        </w:rPr>
        <w:t xml:space="preserve"> | 15000 </w:t>
      </w:r>
      <w:r>
        <w:rPr>
          <w:rFonts w:ascii="Arial" w:hAnsi="Arial" w:cs="Arial"/>
          <w:lang w:val="sr-Cyrl-CS"/>
        </w:rPr>
        <w:t>Шабац</w:t>
      </w:r>
    </w:p>
    <w:p w:rsidR="00F004B2" w:rsidRDefault="00F004B2" w:rsidP="00F004B2">
      <w:pPr>
        <w:spacing w:line="240" w:lineRule="auto"/>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F004B2" w:rsidRDefault="00F004B2" w:rsidP="00F004B2">
      <w:pPr>
        <w:shd w:val="clear" w:color="auto" w:fill="FFFFFF"/>
        <w:tabs>
          <w:tab w:val="left" w:pos="5865"/>
        </w:tabs>
        <w:spacing w:line="240" w:lineRule="auto"/>
        <w:ind w:right="-421"/>
        <w:rPr>
          <w:rFonts w:ascii="Arial" w:hAnsi="Arial" w:cs="Arial"/>
          <w:lang w:val="sr-Cyrl-CS"/>
        </w:rPr>
      </w:pPr>
      <w:r>
        <w:rPr>
          <w:rFonts w:ascii="Arial" w:hAnsi="Arial" w:cs="Arial"/>
          <w:lang w:val="sr-Latn-CS"/>
        </w:rPr>
        <w:t xml:space="preserve">E-mail: </w:t>
      </w:r>
      <w:hyperlink r:id="rId9" w:history="1">
        <w:r>
          <w:rPr>
            <w:rStyle w:val="Hyperlink"/>
            <w:rFonts w:ascii="Arial" w:hAnsi="Arial" w:cs="Arial"/>
            <w:lang w:val="sr-Latn-CS"/>
          </w:rPr>
          <w:t>info@nasedete.org</w:t>
        </w:r>
      </w:hyperlink>
      <w:r>
        <w:rPr>
          <w:rFonts w:ascii="Arial" w:hAnsi="Arial" w:cs="Arial"/>
          <w:lang w:val="sr-Cyrl-CS"/>
        </w:rPr>
        <w:t xml:space="preserve">                          </w:t>
      </w:r>
    </w:p>
    <w:p w:rsidR="00F004B2" w:rsidRDefault="00F004B2" w:rsidP="00F004B2">
      <w:pPr>
        <w:spacing w:line="240" w:lineRule="auto"/>
        <w:rPr>
          <w:rFonts w:ascii="Arial" w:hAnsi="Arial" w:cs="Arial"/>
          <w:lang w:val="sr-Cyrl-CS"/>
        </w:rPr>
      </w:pPr>
      <w:r>
        <w:rPr>
          <w:rFonts w:ascii="Arial" w:hAnsi="Arial" w:cs="Arial"/>
          <w:lang w:val="sr-Latn-CS"/>
        </w:rPr>
        <w:t xml:space="preserve">Web: </w:t>
      </w:r>
      <w:hyperlink r:id="rId10" w:history="1">
        <w:r w:rsidRPr="002B0A9E">
          <w:rPr>
            <w:rStyle w:val="Hyperlink"/>
            <w:rFonts w:ascii="Arial" w:hAnsi="Arial" w:cs="Arial"/>
            <w:lang w:val="sr-Latn-CS"/>
          </w:rPr>
          <w:t>www.nasedete.rs</w:t>
        </w:r>
      </w:hyperlink>
    </w:p>
    <w:p w:rsidR="00F004B2" w:rsidRPr="008651A3" w:rsidRDefault="00F004B2" w:rsidP="00F004B2">
      <w:pPr>
        <w:spacing w:line="240" w:lineRule="auto"/>
        <w:rPr>
          <w:rFonts w:ascii="Arial" w:hAnsi="Arial" w:cs="Arial"/>
          <w:lang/>
        </w:rPr>
      </w:pPr>
      <w:r>
        <w:rPr>
          <w:rFonts w:ascii="Arial" w:hAnsi="Arial" w:cs="Arial"/>
          <w:lang w:val="sr-Cyrl-CS"/>
        </w:rPr>
        <w:t xml:space="preserve">Деловодни број: </w:t>
      </w:r>
      <w:r w:rsidR="008651A3">
        <w:rPr>
          <w:rFonts w:ascii="Arial" w:hAnsi="Arial" w:cs="Arial"/>
          <w:lang/>
        </w:rPr>
        <w:t>441/02</w:t>
      </w:r>
    </w:p>
    <w:p w:rsidR="00F004B2" w:rsidRPr="008651A3" w:rsidRDefault="00F004B2" w:rsidP="00F004B2">
      <w:pPr>
        <w:spacing w:line="240" w:lineRule="auto"/>
        <w:rPr>
          <w:rFonts w:ascii="Arial" w:hAnsi="Arial" w:cs="Arial"/>
          <w:lang/>
        </w:rPr>
      </w:pPr>
      <w:r>
        <w:rPr>
          <w:rFonts w:ascii="Arial" w:hAnsi="Arial" w:cs="Arial"/>
          <w:lang w:val="sr-Cyrl-CS"/>
        </w:rPr>
        <w:t xml:space="preserve">Датум: </w:t>
      </w:r>
      <w:r w:rsidR="008651A3">
        <w:rPr>
          <w:rFonts w:ascii="Arial" w:hAnsi="Arial" w:cs="Arial"/>
          <w:lang/>
        </w:rPr>
        <w:t>28.02.2019.</w:t>
      </w:r>
    </w:p>
    <w:p w:rsidR="004C3574" w:rsidRDefault="004C3574" w:rsidP="004C3574">
      <w:pPr>
        <w:jc w:val="center"/>
        <w:rPr>
          <w:rFonts w:ascii="Arial" w:hAnsi="Arial" w:cs="Arial"/>
          <w:b/>
          <w:bCs/>
          <w:iCs/>
          <w:sz w:val="32"/>
          <w:szCs w:val="32"/>
          <w:lang w:val="sr-Latn-CS"/>
        </w:rPr>
      </w:pPr>
    </w:p>
    <w:p w:rsidR="004C3574" w:rsidRDefault="004C3574" w:rsidP="004C3574">
      <w:pPr>
        <w:jc w:val="center"/>
        <w:rPr>
          <w:rFonts w:ascii="Arial" w:hAnsi="Arial" w:cs="Arial"/>
          <w:b/>
          <w:bCs/>
          <w:iCs/>
          <w:sz w:val="32"/>
          <w:szCs w:val="32"/>
          <w:lang w:val="sr-Latn-CS"/>
        </w:rPr>
      </w:pPr>
    </w:p>
    <w:p w:rsidR="004C3574" w:rsidRPr="00F004B2" w:rsidRDefault="004C3574" w:rsidP="004C3574">
      <w:pPr>
        <w:rPr>
          <w:rFonts w:ascii="Arial" w:hAnsi="Arial" w:cs="Arial"/>
          <w:b/>
          <w:bCs/>
          <w:iCs/>
          <w:sz w:val="32"/>
          <w:szCs w:val="32"/>
          <w:lang/>
        </w:rPr>
      </w:pPr>
    </w:p>
    <w:p w:rsidR="004C3574" w:rsidRDefault="004C3574" w:rsidP="004C3574">
      <w:pPr>
        <w:jc w:val="center"/>
        <w:rPr>
          <w:rFonts w:ascii="Arial" w:hAnsi="Arial" w:cs="Arial"/>
          <w:b/>
          <w:bCs/>
          <w:iCs/>
          <w:sz w:val="32"/>
          <w:szCs w:val="32"/>
          <w:lang w:val="sr-Latn-CS"/>
        </w:rPr>
      </w:pPr>
    </w:p>
    <w:p w:rsidR="00AC2350" w:rsidRPr="00BF1ADF" w:rsidRDefault="00AC2350" w:rsidP="00AC2350">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AC2350" w:rsidRDefault="00AC2350" w:rsidP="00AC2350">
      <w:pPr>
        <w:autoSpaceDE w:val="0"/>
        <w:autoSpaceDN w:val="0"/>
        <w:adjustRightInd w:val="0"/>
        <w:rPr>
          <w:b/>
          <w:bCs/>
          <w:sz w:val="22"/>
          <w:szCs w:val="22"/>
        </w:rPr>
      </w:pPr>
    </w:p>
    <w:p w:rsidR="00AC2350" w:rsidRPr="00BF1ADF" w:rsidRDefault="00AC2350" w:rsidP="00AC2350">
      <w:pPr>
        <w:autoSpaceDE w:val="0"/>
        <w:autoSpaceDN w:val="0"/>
        <w:adjustRightInd w:val="0"/>
        <w:rPr>
          <w:b/>
          <w:bCs/>
          <w:sz w:val="22"/>
          <w:szCs w:val="22"/>
        </w:rPr>
      </w:pPr>
    </w:p>
    <w:p w:rsidR="00AC2350" w:rsidRPr="00BF1ADF" w:rsidRDefault="00AC2350" w:rsidP="00AC2350">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AC2350" w:rsidRPr="00BF1ADF" w:rsidRDefault="00AC2350" w:rsidP="00AC2350">
      <w:pPr>
        <w:autoSpaceDE w:val="0"/>
        <w:autoSpaceDN w:val="0"/>
        <w:adjustRightInd w:val="0"/>
        <w:jc w:val="center"/>
        <w:rPr>
          <w:rFonts w:ascii="Arial" w:hAnsi="Arial" w:cs="Arial"/>
          <w:b/>
          <w:sz w:val="22"/>
          <w:szCs w:val="22"/>
          <w:lang w:val="ru-RU"/>
        </w:rPr>
      </w:pPr>
      <w:r>
        <w:rPr>
          <w:rFonts w:ascii="Arial" w:hAnsi="Arial" w:cs="Arial"/>
          <w:b/>
          <w:sz w:val="22"/>
          <w:szCs w:val="22"/>
          <w:lang w:val="sr-Cyrl-CS"/>
        </w:rPr>
        <w:t>ЖИВОТНЕ НАМИРНИЦЕ</w:t>
      </w:r>
    </w:p>
    <w:p w:rsidR="00AC2350" w:rsidRPr="00BF1ADF" w:rsidRDefault="00AC2350" w:rsidP="00AC2350">
      <w:pPr>
        <w:autoSpaceDE w:val="0"/>
        <w:autoSpaceDN w:val="0"/>
        <w:adjustRightInd w:val="0"/>
        <w:jc w:val="center"/>
        <w:rPr>
          <w:rFonts w:ascii="Arial" w:hAnsi="Arial" w:cs="Arial"/>
          <w:b/>
          <w:bCs/>
          <w:sz w:val="22"/>
          <w:szCs w:val="22"/>
        </w:rPr>
      </w:pPr>
      <w:r w:rsidRPr="00BF1ADF">
        <w:rPr>
          <w:rFonts w:ascii="Arial" w:hAnsi="Arial" w:cs="Arial"/>
          <w:b/>
          <w:bCs/>
          <w:sz w:val="22"/>
          <w:szCs w:val="22"/>
          <w:lang w:val="ru-RU"/>
        </w:rPr>
        <w:t>Број</w:t>
      </w:r>
      <w:r w:rsidRPr="00BF1ADF">
        <w:rPr>
          <w:rFonts w:ascii="Arial" w:hAnsi="Arial" w:cs="Arial"/>
          <w:b/>
          <w:bCs/>
          <w:color w:val="FF0000"/>
          <w:sz w:val="22"/>
          <w:szCs w:val="22"/>
          <w:lang w:val="ru-RU"/>
        </w:rPr>
        <w:t xml:space="preserve"> </w:t>
      </w:r>
      <w:r w:rsidRPr="00BF1ADF">
        <w:rPr>
          <w:rFonts w:ascii="Arial" w:hAnsi="Arial" w:cs="Arial"/>
          <w:b/>
          <w:bCs/>
          <w:color w:val="auto"/>
          <w:sz w:val="22"/>
          <w:szCs w:val="22"/>
        </w:rPr>
        <w:t>0</w:t>
      </w:r>
      <w:r w:rsidR="000446D8">
        <w:rPr>
          <w:rFonts w:ascii="Arial" w:hAnsi="Arial" w:cs="Arial"/>
          <w:b/>
          <w:bCs/>
          <w:color w:val="auto"/>
          <w:sz w:val="22"/>
          <w:szCs w:val="22"/>
          <w:lang/>
        </w:rPr>
        <w:t>3</w:t>
      </w:r>
      <w:r w:rsidRPr="00BF1ADF">
        <w:rPr>
          <w:rFonts w:ascii="Arial" w:hAnsi="Arial" w:cs="Arial"/>
          <w:b/>
          <w:bCs/>
          <w:sz w:val="22"/>
          <w:szCs w:val="22"/>
          <w:lang w:val="ru-RU"/>
        </w:rPr>
        <w:t>/2019</w:t>
      </w:r>
    </w:p>
    <w:p w:rsidR="00AC2350" w:rsidRPr="00BF1ADF" w:rsidRDefault="00AC2350" w:rsidP="00AC2350">
      <w:pPr>
        <w:jc w:val="center"/>
        <w:rPr>
          <w:b/>
          <w:sz w:val="22"/>
          <w:szCs w:val="22"/>
          <w:lang w:val="sr-Cyrl-CS"/>
        </w:rPr>
      </w:pPr>
    </w:p>
    <w:p w:rsidR="00AC2350" w:rsidRPr="00BF1ADF" w:rsidRDefault="00AC2350" w:rsidP="00AC2350">
      <w:pPr>
        <w:rPr>
          <w:b/>
          <w:sz w:val="22"/>
          <w:szCs w:val="22"/>
          <w:lang w:val="sr-Cyrl-CS"/>
        </w:rPr>
      </w:pPr>
    </w:p>
    <w:p w:rsidR="00AC2350" w:rsidRPr="00BF1ADF" w:rsidRDefault="00AC2350" w:rsidP="00AC2350">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ОТВОРЕНИ ПОСТУПАК ЈАВНЕ НАБАВКЕ</w:t>
      </w:r>
    </w:p>
    <w:p w:rsidR="00AC2350" w:rsidRPr="00BF1ADF" w:rsidRDefault="00AC2350" w:rsidP="00AC2350">
      <w:pPr>
        <w:jc w:val="center"/>
        <w:rPr>
          <w:b/>
          <w:sz w:val="22"/>
          <w:szCs w:val="22"/>
          <w:lang w:val="sr-Cyrl-CS"/>
        </w:rPr>
      </w:pPr>
      <w:r w:rsidRPr="00BF1ADF">
        <w:rPr>
          <w:rFonts w:ascii="Arial" w:hAnsi="Arial" w:cs="Arial"/>
          <w:b/>
          <w:sz w:val="22"/>
          <w:szCs w:val="22"/>
          <w:lang w:val="sr-Cyrl-CS"/>
        </w:rPr>
        <w:t>по партијама</w:t>
      </w:r>
    </w:p>
    <w:p w:rsidR="00AC2350" w:rsidRPr="00BF1ADF" w:rsidRDefault="00AC2350" w:rsidP="00AC2350">
      <w:pPr>
        <w:jc w:val="center"/>
        <w:rPr>
          <w:b/>
          <w:sz w:val="22"/>
          <w:szCs w:val="22"/>
          <w:lang w:val="sr-Cyrl-C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911"/>
      </w:tblGrid>
      <w:tr w:rsidR="00AC2350" w:rsidRPr="00BF1ADF" w:rsidTr="00ED2F95">
        <w:tc>
          <w:tcPr>
            <w:tcW w:w="3978" w:type="dxa"/>
            <w:tcBorders>
              <w:top w:val="single" w:sz="4" w:space="0" w:color="000000"/>
              <w:left w:val="single" w:sz="4" w:space="0" w:color="000000"/>
              <w:bottom w:val="single" w:sz="4" w:space="0" w:color="000000"/>
              <w:right w:val="single" w:sz="4" w:space="0" w:color="000000"/>
            </w:tcBorders>
          </w:tcPr>
          <w:p w:rsidR="00AC2350" w:rsidRPr="00BF1ADF" w:rsidRDefault="00AC2350" w:rsidP="00F028AC">
            <w:pPr>
              <w:rPr>
                <w:rFonts w:ascii="Arial" w:hAnsi="Arial" w:cs="Arial"/>
                <w:b/>
                <w:lang w:val="sr-Cyrl-CS"/>
              </w:rPr>
            </w:pPr>
          </w:p>
        </w:tc>
        <w:tc>
          <w:tcPr>
            <w:tcW w:w="5911" w:type="dxa"/>
            <w:tcBorders>
              <w:top w:val="single" w:sz="4" w:space="0" w:color="000000"/>
              <w:left w:val="single" w:sz="4" w:space="0" w:color="000000"/>
              <w:bottom w:val="single" w:sz="4" w:space="0" w:color="000000"/>
              <w:right w:val="single" w:sz="4" w:space="0" w:color="000000"/>
            </w:tcBorders>
          </w:tcPr>
          <w:p w:rsidR="00AC2350" w:rsidRPr="00BF1ADF" w:rsidRDefault="00AC2350" w:rsidP="00F028AC">
            <w:pPr>
              <w:rPr>
                <w:rFonts w:ascii="Arial" w:hAnsi="Arial" w:cs="Arial"/>
                <w:b/>
                <w:lang w:val="sr-Cyrl-CS"/>
              </w:rPr>
            </w:pPr>
            <w:r w:rsidRPr="00BF1ADF">
              <w:rPr>
                <w:rFonts w:ascii="Arial" w:hAnsi="Arial" w:cs="Arial"/>
                <w:b/>
                <w:sz w:val="22"/>
                <w:szCs w:val="22"/>
                <w:lang w:val="sr-Cyrl-CS"/>
              </w:rPr>
              <w:t>Датум и време:</w:t>
            </w:r>
          </w:p>
        </w:tc>
      </w:tr>
      <w:tr w:rsidR="00AC2350" w:rsidRPr="00BF1ADF" w:rsidTr="00ED2F95">
        <w:tc>
          <w:tcPr>
            <w:tcW w:w="3978"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911"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B67FAF" w:rsidP="00B67FAF">
            <w:pPr>
              <w:rPr>
                <w:rFonts w:ascii="Arial" w:hAnsi="Arial" w:cs="Arial"/>
                <w:b/>
                <w:color w:val="auto"/>
                <w:lang w:val="sr-Cyrl-CS"/>
              </w:rPr>
            </w:pPr>
            <w:r>
              <w:rPr>
                <w:rFonts w:ascii="Arial" w:hAnsi="Arial" w:cs="Arial"/>
                <w:b/>
                <w:color w:val="auto"/>
                <w:sz w:val="22"/>
                <w:szCs w:val="22"/>
                <w:lang/>
              </w:rPr>
              <w:t>01</w:t>
            </w:r>
            <w:r w:rsidR="00AC2350" w:rsidRPr="00BF1ADF">
              <w:rPr>
                <w:rFonts w:ascii="Arial" w:hAnsi="Arial" w:cs="Arial"/>
                <w:b/>
                <w:color w:val="auto"/>
                <w:sz w:val="22"/>
                <w:szCs w:val="22"/>
              </w:rPr>
              <w:t>.0</w:t>
            </w:r>
            <w:r>
              <w:rPr>
                <w:rFonts w:ascii="Arial" w:hAnsi="Arial" w:cs="Arial"/>
                <w:b/>
                <w:color w:val="auto"/>
                <w:sz w:val="22"/>
                <w:szCs w:val="22"/>
                <w:lang/>
              </w:rPr>
              <w:t>4</w:t>
            </w:r>
            <w:r w:rsidR="00AC2350" w:rsidRPr="00BF1ADF">
              <w:rPr>
                <w:rFonts w:ascii="Arial" w:hAnsi="Arial" w:cs="Arial"/>
                <w:b/>
                <w:color w:val="auto"/>
                <w:sz w:val="22"/>
                <w:szCs w:val="22"/>
              </w:rPr>
              <w:t>.201</w:t>
            </w:r>
            <w:r w:rsidR="00AC2350">
              <w:rPr>
                <w:rFonts w:ascii="Arial" w:hAnsi="Arial" w:cs="Arial"/>
                <w:b/>
                <w:color w:val="auto"/>
                <w:sz w:val="22"/>
                <w:szCs w:val="22"/>
                <w:lang/>
              </w:rPr>
              <w:t>9</w:t>
            </w:r>
            <w:r w:rsidR="00AC2350" w:rsidRPr="00BF1ADF">
              <w:rPr>
                <w:rFonts w:ascii="Arial" w:hAnsi="Arial" w:cs="Arial"/>
                <w:b/>
                <w:color w:val="auto"/>
                <w:sz w:val="22"/>
                <w:szCs w:val="22"/>
                <w:lang w:val="sr-Cyrl-CS"/>
              </w:rPr>
              <w:t xml:space="preserve">. године до </w:t>
            </w:r>
            <w:r w:rsidR="00AC2350" w:rsidRPr="00BF1ADF">
              <w:rPr>
                <w:rFonts w:ascii="Arial" w:hAnsi="Arial" w:cs="Arial"/>
                <w:b/>
                <w:color w:val="auto"/>
                <w:sz w:val="22"/>
                <w:szCs w:val="22"/>
              </w:rPr>
              <w:t xml:space="preserve"> </w:t>
            </w:r>
            <w:r w:rsidR="00AC2350" w:rsidRPr="00BF1ADF">
              <w:rPr>
                <w:rFonts w:ascii="Arial" w:hAnsi="Arial" w:cs="Arial"/>
                <w:b/>
                <w:color w:val="auto"/>
                <w:sz w:val="22"/>
                <w:szCs w:val="22"/>
                <w:lang w:val="sr-Cyrl-CS"/>
              </w:rPr>
              <w:t>11</w:t>
            </w:r>
            <w:r w:rsidR="00AC2350" w:rsidRPr="00BF1ADF">
              <w:rPr>
                <w:rFonts w:ascii="Arial" w:hAnsi="Arial" w:cs="Arial"/>
                <w:b/>
                <w:color w:val="auto"/>
                <w:sz w:val="22"/>
                <w:szCs w:val="22"/>
                <w:u w:val="single"/>
                <w:vertAlign w:val="superscript"/>
                <w:lang w:val="sr-Cyrl-CS"/>
              </w:rPr>
              <w:t>00</w:t>
            </w:r>
            <w:r w:rsidR="00AC2350" w:rsidRPr="00BF1ADF">
              <w:rPr>
                <w:rFonts w:ascii="Arial" w:hAnsi="Arial" w:cs="Arial"/>
                <w:b/>
                <w:color w:val="auto"/>
                <w:sz w:val="22"/>
                <w:szCs w:val="22"/>
              </w:rPr>
              <w:t xml:space="preserve">  </w:t>
            </w:r>
            <w:r w:rsidR="00AC2350" w:rsidRPr="00BF1ADF">
              <w:rPr>
                <w:rFonts w:ascii="Arial" w:hAnsi="Arial" w:cs="Arial"/>
                <w:b/>
                <w:color w:val="auto"/>
                <w:sz w:val="22"/>
                <w:szCs w:val="22"/>
                <w:lang w:val="sr-Cyrl-CS"/>
              </w:rPr>
              <w:t>часова</w:t>
            </w:r>
          </w:p>
        </w:tc>
      </w:tr>
      <w:tr w:rsidR="00AC2350" w:rsidRPr="00BF1ADF" w:rsidTr="00ED2F95">
        <w:tc>
          <w:tcPr>
            <w:tcW w:w="3978"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lang w:val="sr-Cyrl-CS"/>
              </w:rPr>
            </w:pPr>
            <w:r w:rsidRPr="00BF1ADF">
              <w:rPr>
                <w:rFonts w:ascii="Arial" w:hAnsi="Arial" w:cs="Arial"/>
                <w:sz w:val="22"/>
                <w:szCs w:val="22"/>
                <w:lang w:val="sr-Cyrl-CS"/>
              </w:rPr>
              <w:t>Понуде доставити на адресу :</w:t>
            </w:r>
          </w:p>
        </w:tc>
        <w:tc>
          <w:tcPr>
            <w:tcW w:w="5911"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AC2350" w:rsidRPr="00BF1ADF" w:rsidTr="00ED2F95">
        <w:tc>
          <w:tcPr>
            <w:tcW w:w="3978"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lang w:val="sr-Cyrl-CS"/>
              </w:rPr>
            </w:pPr>
            <w:r w:rsidRPr="00BF1ADF">
              <w:rPr>
                <w:rFonts w:ascii="Arial" w:hAnsi="Arial" w:cs="Arial"/>
                <w:sz w:val="22"/>
                <w:szCs w:val="22"/>
                <w:lang w:val="sr-Cyrl-CS"/>
              </w:rPr>
              <w:t>Јавно отварање понуда, обавиће се</w:t>
            </w:r>
          </w:p>
          <w:p w:rsidR="00AC2350" w:rsidRPr="00BF1ADF" w:rsidRDefault="00AC2350" w:rsidP="00F028AC">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911"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B67FAF" w:rsidP="00B67FAF">
            <w:pPr>
              <w:rPr>
                <w:rFonts w:ascii="Arial" w:hAnsi="Arial" w:cs="Arial"/>
                <w:b/>
                <w:lang w:val="sr-Cyrl-CS"/>
              </w:rPr>
            </w:pPr>
            <w:r>
              <w:rPr>
                <w:rFonts w:ascii="Arial" w:hAnsi="Arial" w:cs="Arial"/>
                <w:b/>
                <w:sz w:val="22"/>
                <w:szCs w:val="22"/>
                <w:lang/>
              </w:rPr>
              <w:t>01</w:t>
            </w:r>
            <w:r w:rsidR="00AC2350">
              <w:rPr>
                <w:rFonts w:ascii="Arial" w:hAnsi="Arial" w:cs="Arial"/>
                <w:b/>
                <w:sz w:val="22"/>
                <w:szCs w:val="22"/>
              </w:rPr>
              <w:t>.0</w:t>
            </w:r>
            <w:r>
              <w:rPr>
                <w:rFonts w:ascii="Arial" w:hAnsi="Arial" w:cs="Arial"/>
                <w:b/>
                <w:sz w:val="22"/>
                <w:szCs w:val="22"/>
                <w:lang/>
              </w:rPr>
              <w:t>4</w:t>
            </w:r>
            <w:r w:rsidR="00AC2350" w:rsidRPr="00BF1ADF">
              <w:rPr>
                <w:rFonts w:ascii="Arial" w:hAnsi="Arial" w:cs="Arial"/>
                <w:b/>
                <w:sz w:val="22"/>
                <w:szCs w:val="22"/>
              </w:rPr>
              <w:t>.2019</w:t>
            </w:r>
            <w:r w:rsidR="00AC2350" w:rsidRPr="00BF1ADF">
              <w:rPr>
                <w:rFonts w:ascii="Arial" w:hAnsi="Arial" w:cs="Arial"/>
                <w:b/>
                <w:sz w:val="22"/>
                <w:szCs w:val="22"/>
                <w:lang w:val="sr-Cyrl-CS"/>
              </w:rPr>
              <w:t xml:space="preserve">. године  у </w:t>
            </w:r>
            <w:r w:rsidR="00AC2350" w:rsidRPr="00BF1ADF">
              <w:rPr>
                <w:rFonts w:ascii="Arial" w:hAnsi="Arial" w:cs="Arial"/>
                <w:b/>
                <w:sz w:val="22"/>
                <w:szCs w:val="22"/>
              </w:rPr>
              <w:t xml:space="preserve"> </w:t>
            </w:r>
            <w:r w:rsidR="00AC2350" w:rsidRPr="00BF1ADF">
              <w:rPr>
                <w:rFonts w:ascii="Arial" w:hAnsi="Arial" w:cs="Arial"/>
                <w:b/>
                <w:sz w:val="22"/>
                <w:szCs w:val="22"/>
                <w:lang w:val="sr-Cyrl-CS"/>
              </w:rPr>
              <w:t>11</w:t>
            </w:r>
            <w:r w:rsidR="00AC2350" w:rsidRPr="00BF1ADF">
              <w:rPr>
                <w:rFonts w:ascii="Arial" w:hAnsi="Arial" w:cs="Arial"/>
                <w:b/>
                <w:sz w:val="22"/>
                <w:szCs w:val="22"/>
              </w:rPr>
              <w:t>,</w:t>
            </w:r>
            <w:r w:rsidR="00AC2350">
              <w:rPr>
                <w:rFonts w:ascii="Arial" w:hAnsi="Arial" w:cs="Arial"/>
                <w:b/>
                <w:sz w:val="22"/>
                <w:szCs w:val="22"/>
                <w:lang/>
              </w:rPr>
              <w:t>30</w:t>
            </w:r>
            <w:r w:rsidR="00AC2350" w:rsidRPr="00BF1ADF">
              <w:rPr>
                <w:rFonts w:ascii="Arial" w:hAnsi="Arial" w:cs="Arial"/>
                <w:b/>
                <w:sz w:val="22"/>
                <w:szCs w:val="22"/>
              </w:rPr>
              <w:t xml:space="preserve">  </w:t>
            </w:r>
            <w:r w:rsidR="00AC2350" w:rsidRPr="00BF1ADF">
              <w:rPr>
                <w:rFonts w:ascii="Arial" w:hAnsi="Arial" w:cs="Arial"/>
                <w:b/>
                <w:sz w:val="22"/>
                <w:szCs w:val="22"/>
                <w:lang w:val="sr-Cyrl-CS"/>
              </w:rPr>
              <w:t>часова</w:t>
            </w:r>
          </w:p>
        </w:tc>
      </w:tr>
      <w:tr w:rsidR="00AC2350" w:rsidRPr="00BF1ADF" w:rsidTr="00ED2F95">
        <w:tc>
          <w:tcPr>
            <w:tcW w:w="3978"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lang w:val="sr-Cyrl-CS"/>
              </w:rPr>
            </w:pPr>
            <w:r w:rsidRPr="00BF1ADF">
              <w:rPr>
                <w:rFonts w:ascii="Arial" w:hAnsi="Arial" w:cs="Arial"/>
                <w:sz w:val="22"/>
                <w:szCs w:val="22"/>
                <w:lang w:val="sr-Cyrl-CS"/>
              </w:rPr>
              <w:t>Контакт особа</w:t>
            </w:r>
          </w:p>
        </w:tc>
        <w:tc>
          <w:tcPr>
            <w:tcW w:w="5911" w:type="dxa"/>
            <w:tcBorders>
              <w:top w:val="single" w:sz="4" w:space="0" w:color="000000"/>
              <w:left w:val="single" w:sz="4" w:space="0" w:color="000000"/>
              <w:bottom w:val="single" w:sz="4" w:space="0" w:color="000000"/>
              <w:right w:val="single" w:sz="4" w:space="0" w:color="000000"/>
            </w:tcBorders>
            <w:vAlign w:val="center"/>
          </w:tcPr>
          <w:p w:rsidR="00AC2350" w:rsidRPr="00BF1ADF" w:rsidRDefault="00AC2350" w:rsidP="00F028AC">
            <w:pPr>
              <w:rPr>
                <w:rFonts w:ascii="Arial" w:hAnsi="Arial" w:cs="Arial"/>
                <w:b/>
              </w:rPr>
            </w:pPr>
            <w:r w:rsidRPr="00BF1ADF">
              <w:rPr>
                <w:rFonts w:ascii="Arial" w:hAnsi="Arial" w:cs="Arial"/>
                <w:b/>
                <w:sz w:val="22"/>
                <w:szCs w:val="22"/>
              </w:rPr>
              <w:t>Биљана Ивановић, факс  015/304</w:t>
            </w:r>
            <w:r w:rsidR="00BD3F65">
              <w:rPr>
                <w:rFonts w:ascii="Arial" w:hAnsi="Arial" w:cs="Arial"/>
                <w:b/>
                <w:sz w:val="22"/>
                <w:szCs w:val="22"/>
              </w:rPr>
              <w:t>-745</w:t>
            </w:r>
            <w:r w:rsidRPr="00BF1ADF">
              <w:rPr>
                <w:rFonts w:ascii="Arial" w:hAnsi="Arial" w:cs="Arial"/>
                <w:b/>
                <w:sz w:val="22"/>
                <w:szCs w:val="22"/>
              </w:rPr>
              <w:t xml:space="preserve"> или </w:t>
            </w:r>
            <w:hyperlink r:id="rId11"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AC2350" w:rsidRDefault="00AC2350" w:rsidP="00AC2350">
      <w:pPr>
        <w:jc w:val="center"/>
        <w:rPr>
          <w:rFonts w:ascii="Arial" w:hAnsi="Arial" w:cs="Arial"/>
          <w:b/>
          <w:sz w:val="22"/>
          <w:szCs w:val="22"/>
        </w:rPr>
      </w:pPr>
    </w:p>
    <w:p w:rsidR="00AC2350" w:rsidRDefault="00AC2350" w:rsidP="00AC2350">
      <w:pPr>
        <w:jc w:val="center"/>
        <w:rPr>
          <w:rFonts w:ascii="Arial" w:hAnsi="Arial" w:cs="Arial"/>
          <w:b/>
          <w:sz w:val="22"/>
          <w:szCs w:val="22"/>
        </w:rPr>
      </w:pPr>
    </w:p>
    <w:p w:rsidR="00AC2350" w:rsidRPr="00BF1ADF" w:rsidRDefault="00AC2350" w:rsidP="00AC2350">
      <w:pPr>
        <w:jc w:val="center"/>
        <w:rPr>
          <w:rFonts w:ascii="Arial" w:hAnsi="Arial" w:cs="Arial"/>
          <w:b/>
          <w:sz w:val="22"/>
          <w:szCs w:val="22"/>
        </w:rPr>
      </w:pPr>
    </w:p>
    <w:p w:rsidR="00AC2350" w:rsidRPr="00BF1ADF" w:rsidRDefault="00AC2350" w:rsidP="00AC2350">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390BC0" w:rsidRPr="00390BC0">
        <w:rPr>
          <w:rFonts w:ascii="Arial" w:hAnsi="Arial" w:cs="Arial"/>
          <w:b/>
          <w:bCs/>
          <w:color w:val="auto"/>
          <w:sz w:val="22"/>
          <w:szCs w:val="22"/>
          <w:lang w:val="ru-RU"/>
        </w:rPr>
        <w:t>64</w:t>
      </w:r>
      <w:r w:rsidRPr="00BF1ADF">
        <w:rPr>
          <w:rFonts w:ascii="Arial" w:hAnsi="Arial" w:cs="Arial"/>
          <w:b/>
          <w:bCs/>
          <w:sz w:val="22"/>
          <w:szCs w:val="22"/>
          <w:lang w:val="sr-Cyrl-CS"/>
        </w:rPr>
        <w:t xml:space="preserve"> </w:t>
      </w:r>
      <w:r w:rsidRPr="00BF1ADF">
        <w:rPr>
          <w:rFonts w:ascii="Arial" w:hAnsi="Arial" w:cs="Arial"/>
          <w:b/>
          <w:bCs/>
          <w:sz w:val="22"/>
          <w:szCs w:val="22"/>
        </w:rPr>
        <w:t>стран</w:t>
      </w:r>
      <w:r w:rsidR="00FC22A2">
        <w:rPr>
          <w:rFonts w:ascii="Arial" w:hAnsi="Arial" w:cs="Arial"/>
          <w:b/>
          <w:bCs/>
          <w:sz w:val="22"/>
          <w:szCs w:val="22"/>
          <w:lang w:val="sr-Cyrl-CS"/>
        </w:rPr>
        <w:t>е</w:t>
      </w:r>
    </w:p>
    <w:p w:rsidR="00AC2350" w:rsidRPr="00BF1ADF" w:rsidRDefault="00AC2350" w:rsidP="00AC2350">
      <w:pPr>
        <w:jc w:val="center"/>
        <w:rPr>
          <w:rFonts w:ascii="Arial" w:hAnsi="Arial" w:cs="Arial"/>
          <w:i/>
          <w:iCs/>
          <w:sz w:val="22"/>
          <w:szCs w:val="22"/>
        </w:rPr>
      </w:pPr>
    </w:p>
    <w:p w:rsidR="00AC2350" w:rsidRDefault="00AC2350" w:rsidP="00AC2350">
      <w:pPr>
        <w:rPr>
          <w:rFonts w:ascii="Arial" w:hAnsi="Arial" w:cs="Arial"/>
          <w:i/>
          <w:iCs/>
          <w:sz w:val="22"/>
          <w:szCs w:val="22"/>
        </w:rPr>
      </w:pPr>
    </w:p>
    <w:p w:rsidR="00AC2350" w:rsidRPr="00BF1ADF" w:rsidRDefault="00AC2350" w:rsidP="00AC2350">
      <w:pPr>
        <w:rPr>
          <w:rFonts w:ascii="Arial" w:hAnsi="Arial" w:cs="Arial"/>
          <w:i/>
          <w:iCs/>
          <w:sz w:val="22"/>
          <w:szCs w:val="22"/>
        </w:rPr>
      </w:pPr>
    </w:p>
    <w:p w:rsidR="00AC2350" w:rsidRPr="00BF1ADF" w:rsidRDefault="00AC2350" w:rsidP="00AC2350">
      <w:pPr>
        <w:jc w:val="center"/>
        <w:rPr>
          <w:rFonts w:ascii="Arial" w:hAnsi="Arial" w:cs="Arial"/>
          <w:b/>
          <w:sz w:val="22"/>
          <w:szCs w:val="22"/>
        </w:rPr>
      </w:pPr>
      <w:r w:rsidRPr="00BF1ADF">
        <w:rPr>
          <w:rFonts w:ascii="Arial" w:hAnsi="Arial" w:cs="Arial"/>
          <w:b/>
          <w:i/>
          <w:iCs/>
          <w:sz w:val="22"/>
          <w:szCs w:val="22"/>
          <w:lang w:val="sr-Cyrl-CS"/>
        </w:rPr>
        <w:t xml:space="preserve">Шабац, </w:t>
      </w:r>
      <w:r>
        <w:rPr>
          <w:rFonts w:ascii="Arial" w:hAnsi="Arial" w:cs="Arial"/>
          <w:b/>
          <w:i/>
          <w:iCs/>
          <w:sz w:val="22"/>
          <w:szCs w:val="22"/>
          <w:lang w:val="sr-Cyrl-CS"/>
        </w:rPr>
        <w:t>ФЕБРУАР</w:t>
      </w:r>
      <w:r w:rsidRPr="00BF1ADF">
        <w:rPr>
          <w:rFonts w:ascii="Arial" w:hAnsi="Arial" w:cs="Arial"/>
          <w:b/>
          <w:i/>
          <w:iCs/>
          <w:sz w:val="22"/>
          <w:szCs w:val="22"/>
          <w:lang w:val="sr-Cyrl-CS"/>
        </w:rPr>
        <w:t xml:space="preserve"> </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1619E7" w:rsidRPr="000B74B8" w:rsidRDefault="001619E7" w:rsidP="004C3574">
      <w:pPr>
        <w:rPr>
          <w:rFonts w:ascii="Arial" w:hAnsi="Arial" w:cs="Arial"/>
          <w:sz w:val="32"/>
          <w:szCs w:val="32"/>
          <w:lang/>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Pr="004C3574" w:rsidRDefault="001619E7">
      <w:pPr>
        <w:jc w:val="both"/>
        <w:rPr>
          <w:lang/>
        </w:rPr>
      </w:pPr>
    </w:p>
    <w:p w:rsidR="001619E7" w:rsidRPr="00970CC7" w:rsidRDefault="001619E7" w:rsidP="00970CC7">
      <w:pPr>
        <w:jc w:val="both"/>
        <w:rPr>
          <w:rFonts w:ascii="Arial" w:eastAsia="TimesNewRomanPSMT" w:hAnsi="Arial" w:cs="Arial"/>
          <w:lang/>
        </w:rPr>
      </w:pPr>
      <w:r>
        <w:rPr>
          <w:rFonts w:ascii="Arial" w:eastAsia="TimesNewRomanPSMT" w:hAnsi="Arial" w:cs="Arial"/>
        </w:rPr>
        <w:lastRenderedPageBreak/>
        <w:t>На основу чл. 3</w:t>
      </w:r>
      <w:r>
        <w:rPr>
          <w:rFonts w:ascii="Arial" w:eastAsia="TimesNewRomanPSMT" w:hAnsi="Arial" w:cs="Arial"/>
          <w:lang w:val="sr-Cyrl-CS"/>
        </w:rPr>
        <w:t>2</w:t>
      </w:r>
      <w:r>
        <w:rPr>
          <w:rFonts w:ascii="Arial" w:eastAsia="TimesNewRomanPSMT" w:hAnsi="Arial" w:cs="Arial"/>
        </w:rPr>
        <w:t>. и 61.</w:t>
      </w:r>
      <w:r w:rsidR="002A685E">
        <w:rPr>
          <w:rFonts w:ascii="Arial" w:eastAsia="TimesNewRomanPSMT" w:hAnsi="Arial" w:cs="Arial"/>
        </w:rPr>
        <w:t xml:space="preserve"> </w:t>
      </w:r>
      <w:r w:rsidR="000B74B8">
        <w:rPr>
          <w:rFonts w:ascii="Arial" w:eastAsia="TimesNewRomanPSMT" w:hAnsi="Arial" w:cs="Arial"/>
        </w:rPr>
        <w:t>З</w:t>
      </w:r>
      <w:r w:rsidR="000B74B8">
        <w:rPr>
          <w:rFonts w:ascii="Arial" w:eastAsia="TimesNewRomanPSMT" w:hAnsi="Arial" w:cs="Arial"/>
          <w:lang/>
        </w:rPr>
        <w:t xml:space="preserve">акона </w:t>
      </w:r>
      <w:r w:rsidR="002A685E">
        <w:rPr>
          <w:rFonts w:ascii="Arial" w:eastAsia="TimesNewRomanPSMT" w:hAnsi="Arial" w:cs="Arial"/>
        </w:rPr>
        <w:t>о јавним набавкама („Сл</w:t>
      </w:r>
      <w:r w:rsidR="002A685E">
        <w:rPr>
          <w:rFonts w:ascii="Arial" w:eastAsia="TimesNewRomanPSMT" w:hAnsi="Arial" w:cs="Arial"/>
          <w:lang/>
        </w:rPr>
        <w:t>ужбени</w:t>
      </w:r>
      <w:r>
        <w:rPr>
          <w:rFonts w:ascii="Arial" w:eastAsia="TimesNewRomanPSMT" w:hAnsi="Arial" w:cs="Arial"/>
        </w:rPr>
        <w:t xml:space="preserve"> гласник РС”</w:t>
      </w:r>
      <w:r w:rsidR="002A685E">
        <w:rPr>
          <w:rFonts w:ascii="Arial" w:eastAsia="TimesNewRomanPSMT" w:hAnsi="Arial" w:cs="Arial"/>
          <w:lang/>
        </w:rPr>
        <w:t>,</w:t>
      </w:r>
      <w:r w:rsidR="002A685E">
        <w:rPr>
          <w:rFonts w:ascii="Arial" w:eastAsia="TimesNewRomanPSMT" w:hAnsi="Arial" w:cs="Arial"/>
        </w:rPr>
        <w:t xml:space="preserve"> бр. 124/</w:t>
      </w:r>
      <w:r>
        <w:rPr>
          <w:rFonts w:ascii="Arial" w:eastAsia="TimesNewRomanPSMT" w:hAnsi="Arial" w:cs="Arial"/>
        </w:rPr>
        <w:t>12</w:t>
      </w:r>
      <w:r w:rsidR="00B56040">
        <w:rPr>
          <w:rFonts w:ascii="Arial" w:eastAsia="TimesNewRomanPSMT" w:hAnsi="Arial" w:cs="Arial"/>
          <w:lang/>
        </w:rPr>
        <w:t>, 14</w:t>
      </w:r>
      <w:r w:rsidR="002A685E">
        <w:rPr>
          <w:rFonts w:ascii="Arial" w:eastAsia="TimesNewRomanPSMT" w:hAnsi="Arial" w:cs="Arial"/>
          <w:lang/>
        </w:rPr>
        <w:t>/15 и 68/15</w:t>
      </w:r>
      <w:r>
        <w:rPr>
          <w:rFonts w:ascii="Arial" w:eastAsia="TimesNewRomanPSMT" w:hAnsi="Arial" w:cs="Arial"/>
        </w:rPr>
        <w:t xml:space="preserve">, у даљем тексту: </w:t>
      </w:r>
      <w:r w:rsidR="00706C21">
        <w:rPr>
          <w:rFonts w:ascii="Arial" w:eastAsia="TimesNewRomanPSMT" w:hAnsi="Arial" w:cs="Arial"/>
        </w:rPr>
        <w:t>ЗЈН</w:t>
      </w:r>
      <w:r>
        <w:rPr>
          <w:rFonts w:ascii="Arial" w:eastAsia="TimesNewRomanPSMT" w:hAnsi="Arial" w:cs="Arial"/>
        </w:rPr>
        <w:t xml:space="preserve">), чл. </w:t>
      </w:r>
      <w:r>
        <w:rPr>
          <w:rFonts w:ascii="Arial" w:eastAsia="TimesNewRomanPSMT" w:hAnsi="Arial" w:cs="Arial"/>
          <w:lang w:val="sr-Cyrl-CS"/>
        </w:rPr>
        <w:t>2</w:t>
      </w:r>
      <w:r>
        <w:rPr>
          <w:rFonts w:ascii="Arial" w:eastAsia="TimesNewRomanPSMT" w:hAnsi="Arial" w:cs="Arial"/>
        </w:rPr>
        <w:t>. Правилника о обавезним елементима конкурсне документације у поступцима јавних набавки и начину док</w:t>
      </w:r>
      <w:r w:rsidR="00901A00">
        <w:rPr>
          <w:rFonts w:ascii="Arial" w:eastAsia="TimesNewRomanPSMT" w:hAnsi="Arial" w:cs="Arial"/>
        </w:rPr>
        <w:t>азивања испуњености услова („Сл</w:t>
      </w:r>
      <w:r w:rsidR="00901A00">
        <w:rPr>
          <w:rFonts w:ascii="Arial" w:eastAsia="TimesNewRomanPSMT" w:hAnsi="Arial" w:cs="Arial"/>
          <w:lang/>
        </w:rPr>
        <w:t>ужбени</w:t>
      </w:r>
      <w:r>
        <w:rPr>
          <w:rFonts w:ascii="Arial" w:eastAsia="TimesNewRomanPSMT" w:hAnsi="Arial" w:cs="Arial"/>
        </w:rPr>
        <w:t xml:space="preserve"> гласник РС”</w:t>
      </w:r>
      <w:r w:rsidR="00901A00">
        <w:rPr>
          <w:rFonts w:ascii="Arial" w:eastAsia="TimesNewRomanPSMT" w:hAnsi="Arial" w:cs="Arial"/>
          <w:lang/>
        </w:rPr>
        <w:t>,</w:t>
      </w:r>
      <w:r w:rsidR="00901A00">
        <w:rPr>
          <w:rFonts w:ascii="Arial" w:eastAsia="TimesNewRomanPSMT" w:hAnsi="Arial" w:cs="Arial"/>
        </w:rPr>
        <w:t xml:space="preserve"> бр. </w:t>
      </w:r>
      <w:r w:rsidR="00901A00">
        <w:rPr>
          <w:rFonts w:ascii="Arial" w:eastAsia="TimesNewRomanPSMT" w:hAnsi="Arial" w:cs="Arial"/>
          <w:lang/>
        </w:rPr>
        <w:t>86</w:t>
      </w:r>
      <w:r w:rsidR="00901A00">
        <w:rPr>
          <w:rFonts w:ascii="Arial" w:eastAsia="TimesNewRomanPSMT" w:hAnsi="Arial" w:cs="Arial"/>
        </w:rPr>
        <w:t>/1</w:t>
      </w:r>
      <w:r w:rsidR="00901A00">
        <w:rPr>
          <w:rFonts w:ascii="Arial" w:eastAsia="TimesNewRomanPSMT" w:hAnsi="Arial" w:cs="Arial"/>
          <w:lang/>
        </w:rPr>
        <w:t>5</w:t>
      </w:r>
      <w:r>
        <w:rPr>
          <w:rFonts w:ascii="Arial" w:eastAsia="TimesNewRomanPSMT" w:hAnsi="Arial" w:cs="Arial"/>
        </w:rPr>
        <w:t xml:space="preserve">), </w:t>
      </w:r>
      <w:r>
        <w:rPr>
          <w:rFonts w:ascii="Arial" w:hAnsi="Arial" w:cs="Arial"/>
        </w:rPr>
        <w:t>Одлуке о п</w:t>
      </w:r>
      <w:r w:rsidR="007A5830">
        <w:rPr>
          <w:rFonts w:ascii="Arial" w:hAnsi="Arial" w:cs="Arial"/>
        </w:rPr>
        <w:t>окретању поступка јавне набавке</w:t>
      </w:r>
      <w:r w:rsidR="007A5830">
        <w:rPr>
          <w:rFonts w:ascii="Arial" w:hAnsi="Arial" w:cs="Arial"/>
          <w:lang/>
        </w:rPr>
        <w:t xml:space="preserve"> </w:t>
      </w:r>
      <w:r w:rsidR="007A5830">
        <w:rPr>
          <w:rFonts w:ascii="Arial" w:hAnsi="Arial" w:cs="Arial"/>
        </w:rPr>
        <w:t>број</w:t>
      </w:r>
      <w:r w:rsidR="007A5830">
        <w:rPr>
          <w:rFonts w:ascii="Arial" w:hAnsi="Arial" w:cs="Arial"/>
          <w:lang w:val="sr-Cyrl-CS"/>
        </w:rPr>
        <w:t xml:space="preserve"> 0</w:t>
      </w:r>
      <w:r w:rsidR="000446D8">
        <w:rPr>
          <w:rFonts w:ascii="Arial" w:hAnsi="Arial" w:cs="Arial"/>
          <w:lang w:val="sr-Cyrl-CS"/>
        </w:rPr>
        <w:t>3</w:t>
      </w:r>
      <w:r w:rsidR="007A5830">
        <w:rPr>
          <w:rFonts w:ascii="Arial" w:hAnsi="Arial" w:cs="Arial"/>
          <w:lang w:val="sr-Cyrl-CS"/>
        </w:rPr>
        <w:t>/201</w:t>
      </w:r>
      <w:r w:rsidR="00F004B2">
        <w:rPr>
          <w:rFonts w:ascii="Arial" w:hAnsi="Arial" w:cs="Arial"/>
          <w:lang w:val="sr-Cyrl-CS"/>
        </w:rPr>
        <w:t>9</w:t>
      </w:r>
      <w:r w:rsidR="007425ED">
        <w:rPr>
          <w:rFonts w:ascii="Arial" w:hAnsi="Arial" w:cs="Arial"/>
          <w:lang w:val="sr-Cyrl-CS"/>
        </w:rPr>
        <w:t xml:space="preserve"> </w:t>
      </w:r>
      <w:r w:rsidR="007A5830">
        <w:rPr>
          <w:rFonts w:ascii="Arial" w:hAnsi="Arial" w:cs="Arial"/>
          <w:lang w:val="sr-Cyrl-CS"/>
        </w:rPr>
        <w:t xml:space="preserve">бр. </w:t>
      </w:r>
      <w:r w:rsidR="00BD3F65">
        <w:rPr>
          <w:rFonts w:ascii="Arial" w:hAnsi="Arial" w:cs="Arial"/>
          <w:lang w:val="en-US"/>
        </w:rPr>
        <w:t>418</w:t>
      </w:r>
      <w:r w:rsidR="007A5830">
        <w:rPr>
          <w:rFonts w:ascii="Arial" w:hAnsi="Arial" w:cs="Arial"/>
          <w:lang w:val="sr-Cyrl-CS"/>
        </w:rPr>
        <w:t>/02</w:t>
      </w:r>
      <w:r w:rsidR="007A5830">
        <w:rPr>
          <w:rFonts w:ascii="Arial" w:hAnsi="Arial" w:cs="Arial"/>
          <w:i/>
          <w:iCs/>
          <w:lang w:val="sr-Cyrl-CS"/>
        </w:rPr>
        <w:t xml:space="preserve"> </w:t>
      </w:r>
      <w:r w:rsidR="007A5830">
        <w:rPr>
          <w:rFonts w:ascii="Arial" w:hAnsi="Arial" w:cs="Arial"/>
        </w:rPr>
        <w:t>и Решења о образовању комисије за јавну набавку</w:t>
      </w:r>
      <w:r w:rsidR="007A5830">
        <w:rPr>
          <w:rFonts w:ascii="Arial" w:hAnsi="Arial" w:cs="Arial"/>
          <w:lang w:val="sr-Cyrl-CS"/>
        </w:rPr>
        <w:t xml:space="preserve"> број 0</w:t>
      </w:r>
      <w:r w:rsidR="000446D8">
        <w:rPr>
          <w:rFonts w:ascii="Arial" w:hAnsi="Arial" w:cs="Arial"/>
          <w:lang w:val="sr-Cyrl-CS"/>
        </w:rPr>
        <w:t>3</w:t>
      </w:r>
      <w:r w:rsidR="007A5830">
        <w:rPr>
          <w:rFonts w:ascii="Arial" w:hAnsi="Arial" w:cs="Arial"/>
          <w:lang w:val="sr-Cyrl-CS"/>
        </w:rPr>
        <w:t>/201</w:t>
      </w:r>
      <w:r w:rsidR="00F004B2">
        <w:rPr>
          <w:rFonts w:ascii="Arial" w:hAnsi="Arial" w:cs="Arial"/>
          <w:lang w:val="sr-Cyrl-CS"/>
        </w:rPr>
        <w:t>9</w:t>
      </w:r>
      <w:r w:rsidR="007A5830">
        <w:rPr>
          <w:rFonts w:ascii="Arial" w:hAnsi="Arial" w:cs="Arial"/>
        </w:rPr>
        <w:t xml:space="preserve"> бр.</w:t>
      </w:r>
      <w:r w:rsidR="007A5830">
        <w:rPr>
          <w:rFonts w:ascii="Arial" w:hAnsi="Arial" w:cs="Arial"/>
          <w:i/>
          <w:iCs/>
        </w:rPr>
        <w:t xml:space="preserve"> </w:t>
      </w:r>
      <w:r w:rsidR="00BD3F65">
        <w:rPr>
          <w:rFonts w:ascii="Arial" w:hAnsi="Arial" w:cs="Arial"/>
          <w:iCs/>
          <w:lang w:val="en-US"/>
        </w:rPr>
        <w:t>419/</w:t>
      </w:r>
      <w:r w:rsidR="007A5830">
        <w:rPr>
          <w:rFonts w:ascii="Arial" w:hAnsi="Arial" w:cs="Arial"/>
          <w:iCs/>
          <w:lang w:val="sr-Cyrl-CS"/>
        </w:rPr>
        <w:t>02</w:t>
      </w:r>
      <w:r w:rsidR="007A5830">
        <w:rPr>
          <w:rFonts w:ascii="Arial" w:hAnsi="Arial" w:cs="Arial"/>
          <w:i/>
          <w:iCs/>
          <w:lang w:val="sr-Cyrl-CS"/>
        </w:rPr>
        <w:t xml:space="preserve"> </w:t>
      </w:r>
      <w:r w:rsidR="007A5830">
        <w:rPr>
          <w:rFonts w:ascii="Arial" w:hAnsi="Arial" w:cs="Arial"/>
        </w:rPr>
        <w:t>припремљена је:</w:t>
      </w:r>
    </w:p>
    <w:p w:rsidR="001619E7" w:rsidRDefault="001619E7">
      <w:pPr>
        <w:ind w:firstLine="720"/>
        <w:jc w:val="both"/>
        <w:rPr>
          <w:rFonts w:ascii="Arial" w:eastAsia="TimesNewRomanPSMT" w:hAnsi="Arial" w:cs="Arial"/>
        </w:rPr>
      </w:pPr>
    </w:p>
    <w:p w:rsidR="004C3574" w:rsidRDefault="004C3574" w:rsidP="004C3574">
      <w:pPr>
        <w:shd w:val="clear" w:color="auto" w:fill="C6D9F1"/>
        <w:jc w:val="center"/>
        <w:rPr>
          <w:rFonts w:ascii="Arial" w:eastAsia="TimesNewRomanPS-BoldMT" w:hAnsi="Arial" w:cs="Arial"/>
          <w:b/>
          <w:bCs/>
          <w:sz w:val="28"/>
          <w:szCs w:val="28"/>
          <w:lang w:val="ru-RU"/>
        </w:rPr>
      </w:pPr>
      <w:r>
        <w:rPr>
          <w:rFonts w:ascii="Arial" w:eastAsia="TimesNewRomanPS-BoldMT" w:hAnsi="Arial" w:cs="Arial"/>
          <w:b/>
          <w:bCs/>
          <w:sz w:val="28"/>
          <w:szCs w:val="28"/>
        </w:rPr>
        <w:t>КОНКУРСНА ДОКУМЕНТАЦИЈА</w:t>
      </w:r>
    </w:p>
    <w:p w:rsidR="004C3574" w:rsidRDefault="004C3574" w:rsidP="004C3574">
      <w:pPr>
        <w:shd w:val="clear" w:color="auto" w:fill="C6D9F1"/>
        <w:jc w:val="center"/>
        <w:rPr>
          <w:rFonts w:ascii="Arial" w:eastAsia="TimesNewRomanPS-BoldMT" w:hAnsi="Arial" w:cs="Arial"/>
          <w:b/>
          <w:bCs/>
          <w:sz w:val="28"/>
          <w:szCs w:val="28"/>
          <w:lang w:val="ru-RU"/>
        </w:rPr>
      </w:pPr>
    </w:p>
    <w:p w:rsidR="004C3574" w:rsidRDefault="004C3574" w:rsidP="004C3574">
      <w:pPr>
        <w:shd w:val="clear" w:color="auto" w:fill="C6D9F1"/>
        <w:jc w:val="center"/>
        <w:rPr>
          <w:rFonts w:ascii="Arial" w:eastAsia="TimesNewRomanPS-BoldMT" w:hAnsi="Arial" w:cs="Arial"/>
          <w:b/>
          <w:bCs/>
          <w:sz w:val="28"/>
          <w:szCs w:val="28"/>
          <w:lang w:val="sr-Cyrl-CS"/>
        </w:rPr>
      </w:pPr>
      <w:r>
        <w:rPr>
          <w:rFonts w:ascii="Arial" w:eastAsia="TimesNewRomanPS-BoldMT" w:hAnsi="Arial" w:cs="Arial"/>
          <w:b/>
          <w:bCs/>
          <w:sz w:val="28"/>
          <w:szCs w:val="28"/>
          <w:lang w:val="sr-Cyrl-CS"/>
        </w:rPr>
        <w:t xml:space="preserve">у отвореном поступку за </w:t>
      </w:r>
      <w:r>
        <w:rPr>
          <w:rFonts w:ascii="Arial" w:eastAsia="TimesNewRomanPS-BoldMT" w:hAnsi="Arial" w:cs="Arial"/>
          <w:b/>
          <w:bCs/>
          <w:sz w:val="28"/>
          <w:szCs w:val="28"/>
        </w:rPr>
        <w:t xml:space="preserve">јавну набавку </w:t>
      </w:r>
      <w:r>
        <w:rPr>
          <w:rFonts w:ascii="Arial" w:eastAsia="TimesNewRomanPS-BoldMT" w:hAnsi="Arial" w:cs="Arial"/>
          <w:b/>
          <w:bCs/>
          <w:sz w:val="28"/>
          <w:szCs w:val="28"/>
          <w:lang w:val="sr-Cyrl-CS"/>
        </w:rPr>
        <w:t>животних намирница</w:t>
      </w:r>
    </w:p>
    <w:p w:rsidR="001619E7" w:rsidRDefault="004C3574" w:rsidP="004C3574">
      <w:pPr>
        <w:jc w:val="center"/>
        <w:rPr>
          <w:rFonts w:ascii="Arial" w:eastAsia="TimesNewRomanPS-BoldMT" w:hAnsi="Arial" w:cs="Arial"/>
          <w:b/>
          <w:bCs/>
          <w:color w:val="FF0000"/>
        </w:rPr>
      </w:pPr>
      <w:r>
        <w:rPr>
          <w:rFonts w:ascii="Arial" w:eastAsia="TimesNewRomanPS-BoldMT" w:hAnsi="Arial" w:cs="Arial"/>
          <w:b/>
          <w:bCs/>
          <w:sz w:val="28"/>
          <w:szCs w:val="28"/>
        </w:rPr>
        <w:t>ЈН бр</w:t>
      </w:r>
      <w:r>
        <w:rPr>
          <w:rFonts w:ascii="Arial" w:eastAsia="TimesNewRomanPS-BoldMT" w:hAnsi="Arial" w:cs="Arial"/>
          <w:b/>
          <w:bCs/>
          <w:sz w:val="28"/>
          <w:szCs w:val="28"/>
          <w:lang w:val="sr-Cyrl-CS"/>
        </w:rPr>
        <w:t xml:space="preserve">. </w:t>
      </w:r>
      <w:r w:rsidR="000446D8">
        <w:rPr>
          <w:rFonts w:ascii="Arial" w:eastAsia="TimesNewRomanPS-BoldMT" w:hAnsi="Arial" w:cs="Arial"/>
          <w:b/>
          <w:bCs/>
          <w:sz w:val="28"/>
          <w:szCs w:val="28"/>
          <w:lang w:val="sr-Cyrl-CS"/>
        </w:rPr>
        <w:t>03</w:t>
      </w:r>
      <w:r>
        <w:rPr>
          <w:rFonts w:ascii="Arial" w:eastAsia="TimesNewRomanPS-BoldMT" w:hAnsi="Arial" w:cs="Arial"/>
          <w:b/>
          <w:bCs/>
          <w:sz w:val="28"/>
          <w:szCs w:val="28"/>
          <w:lang w:val="sr-Cyrl-CS"/>
        </w:rPr>
        <w:t>/</w:t>
      </w:r>
      <w:r>
        <w:rPr>
          <w:rFonts w:ascii="Arial" w:eastAsia="TimesNewRomanPS-BoldMT" w:hAnsi="Arial" w:cs="Arial"/>
          <w:b/>
          <w:bCs/>
          <w:sz w:val="28"/>
          <w:szCs w:val="28"/>
        </w:rPr>
        <w:t>201</w:t>
      </w:r>
      <w:r w:rsidR="00F004B2">
        <w:rPr>
          <w:rFonts w:ascii="Arial" w:eastAsia="TimesNewRomanPS-BoldMT" w:hAnsi="Arial" w:cs="Arial"/>
          <w:b/>
          <w:bCs/>
          <w:sz w:val="28"/>
          <w:szCs w:val="28"/>
          <w:lang w:val="sr-Cyrl-CS"/>
        </w:rPr>
        <w:t>9</w:t>
      </w:r>
    </w:p>
    <w:p w:rsidR="001619E7" w:rsidRDefault="001619E7">
      <w:pPr>
        <w:jc w:val="both"/>
        <w:rPr>
          <w:rFonts w:ascii="Arial" w:eastAsia="TimesNewRomanPSMT" w:hAnsi="Arial" w:cs="Arial"/>
        </w:rPr>
      </w:pPr>
      <w:r>
        <w:rPr>
          <w:rFonts w:ascii="Arial" w:eastAsia="TimesNewRomanPSMT" w:hAnsi="Arial" w:cs="Arial"/>
        </w:rPr>
        <w:t>Конкурсна документација садржи:</w:t>
      </w:r>
    </w:p>
    <w:p w:rsidR="001619E7" w:rsidRDefault="001619E7">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1619E7" w:rsidTr="000A19DF">
        <w:tc>
          <w:tcPr>
            <w:tcW w:w="1563" w:type="dxa"/>
            <w:tcBorders>
              <w:top w:val="single" w:sz="4" w:space="0" w:color="000000"/>
              <w:left w:val="single" w:sz="4" w:space="0" w:color="000000"/>
              <w:bottom w:val="single" w:sz="4" w:space="0" w:color="000000"/>
            </w:tcBorders>
            <w:shd w:val="clear" w:color="auto" w:fill="auto"/>
          </w:tcPr>
          <w:p w:rsidR="003B377B" w:rsidRDefault="003B377B">
            <w:pPr>
              <w:jc w:val="both"/>
              <w:rPr>
                <w:rFonts w:ascii="Arial" w:eastAsia="TimesNewRomanPSMT" w:hAnsi="Arial" w:cs="Arial"/>
                <w:b/>
                <w:i/>
                <w:lang/>
              </w:rPr>
            </w:pPr>
            <w:bookmarkStart w:id="0" w:name="_GoBack"/>
            <w:bookmarkEnd w:id="0"/>
          </w:p>
          <w:p w:rsidR="001619E7" w:rsidRDefault="001619E7">
            <w:pPr>
              <w:jc w:val="both"/>
              <w:rPr>
                <w:rFonts w:ascii="Arial" w:eastAsia="TimesNewRomanPSMT" w:hAnsi="Arial" w:cs="Arial"/>
                <w:b/>
                <w:i/>
                <w:lang w:val="sr-Cyrl-CS"/>
              </w:rPr>
            </w:pPr>
            <w:r>
              <w:rPr>
                <w:rFonts w:ascii="Arial" w:eastAsia="TimesNewRomanPSMT" w:hAnsi="Arial" w:cs="Arial"/>
                <w:b/>
                <w:i/>
                <w:lang w:val="sr-Cyrl-CS"/>
              </w:rPr>
              <w:t>Поглавље</w:t>
            </w:r>
          </w:p>
          <w:p w:rsidR="000A19DF" w:rsidRDefault="000A19D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Default="003B377B">
            <w:pPr>
              <w:jc w:val="center"/>
              <w:rPr>
                <w:rFonts w:ascii="Arial" w:eastAsia="TimesNewRomanPSMT" w:hAnsi="Arial" w:cs="Arial"/>
                <w:b/>
                <w:i/>
                <w:lang w:val="en-US"/>
              </w:rPr>
            </w:pPr>
          </w:p>
          <w:p w:rsidR="001619E7" w:rsidRDefault="001619E7">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Default="003B377B">
            <w:pPr>
              <w:jc w:val="center"/>
              <w:rPr>
                <w:rFonts w:ascii="Arial" w:eastAsia="TimesNewRomanPSMT" w:hAnsi="Arial" w:cs="Arial"/>
                <w:b/>
                <w:i/>
                <w:lang w:val="en-US"/>
              </w:rPr>
            </w:pPr>
          </w:p>
          <w:p w:rsidR="001619E7" w:rsidRDefault="001619E7">
            <w:pPr>
              <w:jc w:val="center"/>
              <w:rPr>
                <w:rFonts w:ascii="Arial" w:hAnsi="Arial" w:cs="Arial"/>
                <w:bCs/>
                <w:iCs/>
                <w:sz w:val="28"/>
                <w:szCs w:val="28"/>
              </w:rPr>
            </w:pPr>
            <w:r>
              <w:rPr>
                <w:rFonts w:ascii="Arial" w:eastAsia="TimesNewRomanPSMT" w:hAnsi="Arial" w:cs="Arial"/>
                <w:b/>
                <w:i/>
                <w:lang w:val="en-US"/>
              </w:rPr>
              <w:t>Страна</w:t>
            </w:r>
          </w:p>
        </w:tc>
      </w:tr>
      <w:tr w:rsidR="001619E7" w:rsidTr="000A19DF">
        <w:tc>
          <w:tcPr>
            <w:tcW w:w="1563" w:type="dxa"/>
            <w:tcBorders>
              <w:top w:val="single" w:sz="4" w:space="0" w:color="000000"/>
              <w:left w:val="single" w:sz="4" w:space="0" w:color="000000"/>
              <w:bottom w:val="single" w:sz="4" w:space="0" w:color="000000"/>
            </w:tcBorders>
            <w:shd w:val="clear" w:color="auto" w:fill="auto"/>
          </w:tcPr>
          <w:p w:rsidR="001619E7" w:rsidRPr="00A06AAC" w:rsidRDefault="001619E7">
            <w:pPr>
              <w:snapToGrid w:val="0"/>
              <w:jc w:val="center"/>
              <w:rPr>
                <w:rFonts w:ascii="Arial" w:eastAsia="TimesNewRomanPSMT" w:hAnsi="Arial" w:cs="Arial"/>
                <w:lang/>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E7500" w:rsidRPr="000E7500" w:rsidRDefault="001619E7">
            <w:pPr>
              <w:snapToGrid w:val="0"/>
              <w:jc w:val="both"/>
              <w:rPr>
                <w:rFonts w:ascii="Arial" w:eastAsia="TimesNewRomanPSMT" w:hAnsi="Arial" w:cs="Arial"/>
                <w:color w:val="auto"/>
                <w:lang/>
              </w:rPr>
            </w:pPr>
            <w:r w:rsidRPr="006C1C05">
              <w:rPr>
                <w:rFonts w:ascii="Arial" w:eastAsia="TimesNewRomanPSMT" w:hAnsi="Arial" w:cs="Arial"/>
                <w:color w:val="auto"/>
                <w:lang/>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A3918" w:rsidRDefault="005D2AC7">
            <w:pPr>
              <w:snapToGrid w:val="0"/>
              <w:jc w:val="center"/>
              <w:rPr>
                <w:rFonts w:ascii="Arial" w:hAnsi="Arial" w:cs="Arial"/>
                <w:bCs/>
                <w:iCs/>
                <w:color w:val="auto"/>
                <w:sz w:val="28"/>
                <w:szCs w:val="28"/>
                <w:lang/>
              </w:rPr>
            </w:pPr>
            <w:r>
              <w:rPr>
                <w:rFonts w:ascii="Arial" w:eastAsia="TimesNewRomanPSMT" w:hAnsi="Arial" w:cs="Arial"/>
                <w:color w:val="auto"/>
                <w:lang/>
              </w:rPr>
              <w:t>3</w:t>
            </w:r>
          </w:p>
        </w:tc>
      </w:tr>
      <w:tr w:rsidR="00F74E2E" w:rsidTr="000A19DF">
        <w:tc>
          <w:tcPr>
            <w:tcW w:w="1563" w:type="dxa"/>
            <w:tcBorders>
              <w:top w:val="single" w:sz="4" w:space="0" w:color="000000"/>
              <w:left w:val="single" w:sz="4" w:space="0" w:color="000000"/>
              <w:bottom w:val="single" w:sz="4" w:space="0" w:color="000000"/>
            </w:tcBorders>
            <w:shd w:val="clear" w:color="auto" w:fill="auto"/>
          </w:tcPr>
          <w:p w:rsidR="00F74E2E" w:rsidRPr="00A06AAC" w:rsidRDefault="00F74E2E">
            <w:pPr>
              <w:snapToGrid w:val="0"/>
              <w:jc w:val="center"/>
              <w:rPr>
                <w:rFonts w:ascii="Arial" w:hAnsi="Arial" w:cs="Arial"/>
                <w:bCs/>
                <w:iCs/>
              </w:rPr>
            </w:pPr>
            <w:r>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F74E2E" w:rsidRPr="006C1C05" w:rsidRDefault="00F74E2E">
            <w:pPr>
              <w:snapToGrid w:val="0"/>
              <w:jc w:val="both"/>
              <w:rPr>
                <w:rFonts w:ascii="Arial" w:eastAsia="TimesNewRomanPSMT" w:hAnsi="Arial" w:cs="Arial"/>
                <w:color w:val="auto"/>
                <w:lang/>
              </w:rPr>
            </w:pPr>
            <w:r>
              <w:rPr>
                <w:rFonts w:ascii="Arial" w:eastAsia="TimesNewRomanPSMT" w:hAnsi="Arial" w:cs="Arial"/>
                <w:color w:val="auto"/>
                <w:lang/>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74E2E" w:rsidRPr="006C1C05" w:rsidRDefault="005D2AC7">
            <w:pPr>
              <w:snapToGrid w:val="0"/>
              <w:jc w:val="center"/>
              <w:rPr>
                <w:rFonts w:ascii="Arial" w:eastAsia="TimesNewRomanPSMT" w:hAnsi="Arial" w:cs="Arial"/>
                <w:color w:val="auto"/>
                <w:lang/>
              </w:rPr>
            </w:pPr>
            <w:r>
              <w:rPr>
                <w:rFonts w:ascii="Arial" w:eastAsia="TimesNewRomanPSMT" w:hAnsi="Arial" w:cs="Arial"/>
                <w:color w:val="auto"/>
                <w:lang/>
              </w:rPr>
              <w:t>4</w:t>
            </w:r>
          </w:p>
        </w:tc>
      </w:tr>
      <w:tr w:rsidR="001619E7" w:rsidTr="000A19DF">
        <w:tc>
          <w:tcPr>
            <w:tcW w:w="1563" w:type="dxa"/>
            <w:tcBorders>
              <w:top w:val="single" w:sz="4" w:space="0" w:color="000000"/>
              <w:left w:val="single" w:sz="4" w:space="0" w:color="000000"/>
              <w:bottom w:val="single" w:sz="4" w:space="0" w:color="000000"/>
            </w:tcBorders>
            <w:shd w:val="clear" w:color="auto" w:fill="auto"/>
          </w:tcPr>
          <w:p w:rsidR="00F12E0A" w:rsidRDefault="00F12E0A">
            <w:pPr>
              <w:snapToGrid w:val="0"/>
              <w:jc w:val="center"/>
              <w:rPr>
                <w:rFonts w:ascii="Arial" w:hAnsi="Arial" w:cs="Arial"/>
                <w:bCs/>
                <w:iCs/>
                <w:lang/>
              </w:rPr>
            </w:pPr>
          </w:p>
          <w:p w:rsidR="00F12E0A" w:rsidRDefault="00F12E0A">
            <w:pPr>
              <w:snapToGrid w:val="0"/>
              <w:jc w:val="center"/>
              <w:rPr>
                <w:rFonts w:ascii="Arial" w:hAnsi="Arial" w:cs="Arial"/>
                <w:bCs/>
                <w:iCs/>
                <w:lang/>
              </w:rPr>
            </w:pPr>
          </w:p>
          <w:p w:rsidR="00F12E0A" w:rsidRDefault="00F12E0A">
            <w:pPr>
              <w:snapToGrid w:val="0"/>
              <w:jc w:val="center"/>
              <w:rPr>
                <w:rFonts w:ascii="Arial" w:hAnsi="Arial" w:cs="Arial"/>
                <w:bCs/>
                <w:iCs/>
                <w:lang/>
              </w:rPr>
            </w:pPr>
          </w:p>
          <w:p w:rsidR="00F12E0A" w:rsidRDefault="00F12E0A">
            <w:pPr>
              <w:snapToGrid w:val="0"/>
              <w:jc w:val="center"/>
              <w:rPr>
                <w:rFonts w:ascii="Arial" w:hAnsi="Arial" w:cs="Arial"/>
                <w:bCs/>
                <w:iCs/>
                <w:lang/>
              </w:rPr>
            </w:pPr>
          </w:p>
          <w:p w:rsidR="00F12E0A" w:rsidRDefault="00F12E0A">
            <w:pPr>
              <w:snapToGrid w:val="0"/>
              <w:jc w:val="center"/>
              <w:rPr>
                <w:rFonts w:ascii="Arial" w:hAnsi="Arial" w:cs="Arial"/>
                <w:bCs/>
                <w:iCs/>
                <w:lang/>
              </w:rPr>
            </w:pPr>
          </w:p>
          <w:p w:rsidR="001619E7" w:rsidRPr="00A06AAC" w:rsidRDefault="001619E7">
            <w:pPr>
              <w:snapToGrid w:val="0"/>
              <w:jc w:val="center"/>
              <w:rPr>
                <w:rFonts w:ascii="Arial" w:eastAsia="TimesNewRomanPSMT" w:hAnsi="Arial" w:cs="Arial"/>
                <w:lang/>
              </w:rPr>
            </w:pPr>
            <w:r w:rsidRPr="00A06AAC">
              <w:rPr>
                <w:rFonts w:ascii="Arial" w:hAnsi="Arial" w:cs="Arial"/>
                <w:bCs/>
                <w:iCs/>
              </w:rPr>
              <w:t>II</w:t>
            </w:r>
            <w:r w:rsidR="00F74E2E">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0A19DF" w:rsidRPr="003B377B" w:rsidRDefault="006C1C05">
            <w:pPr>
              <w:snapToGrid w:val="0"/>
              <w:jc w:val="both"/>
              <w:rPr>
                <w:rFonts w:ascii="Arial" w:eastAsia="TimesNewRomanPSMT" w:hAnsi="Arial" w:cs="Arial"/>
                <w:color w:val="auto"/>
                <w:lang/>
              </w:rPr>
            </w:pPr>
            <w:r w:rsidRPr="00F12E0A">
              <w:rPr>
                <w:rFonts w:ascii="Arial" w:eastAsia="TimesNewRomanPSMT" w:hAnsi="Arial" w:cs="Arial"/>
                <w:color w:val="auto"/>
                <w:lang/>
              </w:rPr>
              <w:t>Врста, техничке карактеристике</w:t>
            </w:r>
            <w:r w:rsidR="00F12E0A" w:rsidRPr="00F12E0A">
              <w:rPr>
                <w:rFonts w:ascii="Arial" w:eastAsia="TimesNewRomanPSMT" w:hAnsi="Arial" w:cs="Arial"/>
                <w:color w:val="auto"/>
                <w:lang/>
              </w:rPr>
              <w:t xml:space="preserve"> (спецификације)</w:t>
            </w:r>
            <w:r w:rsidRPr="00F12E0A">
              <w:rPr>
                <w:rFonts w:ascii="Arial" w:eastAsia="TimesNewRomanPSMT" w:hAnsi="Arial" w:cs="Arial"/>
                <w:color w:val="auto"/>
                <w:lang/>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color w:val="auto"/>
                <w:lang w:val="en-US"/>
              </w:rPr>
              <w:t>o</w:t>
            </w:r>
            <w:r w:rsidRPr="00F12E0A">
              <w:rPr>
                <w:rFonts w:ascii="Arial" w:eastAsia="TimesNewRomanPSMT" w:hAnsi="Arial" w:cs="Arial"/>
                <w:color w:val="auto"/>
                <w:lang/>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7A46B9" w:rsidRDefault="005D2AC7">
            <w:pPr>
              <w:snapToGrid w:val="0"/>
              <w:jc w:val="center"/>
              <w:rPr>
                <w:rFonts w:ascii="Arial" w:eastAsia="TimesNewRomanPSMT" w:hAnsi="Arial" w:cs="Arial"/>
                <w:color w:val="auto"/>
                <w:lang/>
              </w:rPr>
            </w:pPr>
            <w:r>
              <w:rPr>
                <w:rFonts w:ascii="Arial" w:eastAsia="TimesNewRomanPSMT" w:hAnsi="Arial" w:cs="Arial"/>
                <w:color w:val="auto"/>
                <w:lang/>
              </w:rPr>
              <w:t>5</w:t>
            </w:r>
          </w:p>
        </w:tc>
      </w:tr>
      <w:tr w:rsidR="001619E7"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Default="00F74E2E">
            <w:pPr>
              <w:snapToGrid w:val="0"/>
              <w:jc w:val="center"/>
              <w:rPr>
                <w:rFonts w:ascii="Arial" w:eastAsia="TimesNewRomanPSMT" w:hAnsi="Arial" w:cs="Arial"/>
                <w:lang/>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0A19DF" w:rsidRPr="00F74E2E" w:rsidRDefault="00F74E2E">
            <w:pPr>
              <w:snapToGrid w:val="0"/>
              <w:jc w:val="both"/>
              <w:rPr>
                <w:rFonts w:ascii="Arial" w:eastAsia="TimesNewRomanPSMT" w:hAnsi="Arial" w:cs="Arial"/>
                <w:color w:val="auto"/>
                <w:lang/>
              </w:rPr>
            </w:pPr>
            <w:r w:rsidRPr="00457B5B">
              <w:rPr>
                <w:rFonts w:ascii="Arial" w:eastAsia="TimesNewRomanPSMT" w:hAnsi="Arial" w:cs="Arial"/>
                <w:color w:val="auto"/>
                <w:lang/>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1A3918" w:rsidRDefault="005D2AC7" w:rsidP="001A3918">
            <w:pPr>
              <w:snapToGrid w:val="0"/>
              <w:jc w:val="center"/>
              <w:rPr>
                <w:rFonts w:ascii="Arial" w:eastAsia="TimesNewRomanPSMT" w:hAnsi="Arial" w:cs="Arial"/>
                <w:color w:val="auto"/>
                <w:lang/>
              </w:rPr>
            </w:pPr>
            <w:r>
              <w:rPr>
                <w:rFonts w:ascii="Arial" w:eastAsia="TimesNewRomanPSMT" w:hAnsi="Arial" w:cs="Arial"/>
                <w:color w:val="auto"/>
                <w:lang/>
              </w:rPr>
              <w:t>19</w:t>
            </w:r>
          </w:p>
        </w:tc>
      </w:tr>
      <w:tr w:rsidR="001619E7" w:rsidTr="000A19DF">
        <w:tc>
          <w:tcPr>
            <w:tcW w:w="1563" w:type="dxa"/>
            <w:tcBorders>
              <w:top w:val="single" w:sz="4" w:space="0" w:color="000000"/>
              <w:left w:val="single" w:sz="4" w:space="0" w:color="000000"/>
              <w:bottom w:val="single" w:sz="4" w:space="0" w:color="000000"/>
            </w:tcBorders>
            <w:shd w:val="clear" w:color="auto" w:fill="auto"/>
          </w:tcPr>
          <w:p w:rsidR="001619E7" w:rsidRDefault="001619E7" w:rsidP="001A3918">
            <w:pPr>
              <w:snapToGrid w:val="0"/>
              <w:jc w:val="center"/>
              <w:rPr>
                <w:rFonts w:ascii="Arial" w:eastAsia="TimesNewRomanPSMT" w:hAnsi="Arial" w:cs="Arial"/>
                <w:lang/>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F74E2E" w:rsidRDefault="00F74E2E" w:rsidP="00A06AAC">
            <w:pPr>
              <w:snapToGrid w:val="0"/>
              <w:jc w:val="both"/>
              <w:rPr>
                <w:rFonts w:ascii="Arial" w:eastAsia="TimesNewRomanPSMT" w:hAnsi="Arial" w:cs="Arial"/>
                <w:color w:val="auto"/>
                <w:lang/>
              </w:rPr>
            </w:pPr>
            <w:r>
              <w:rPr>
                <w:rFonts w:ascii="Arial" w:eastAsia="TimesNewRomanPSMT" w:hAnsi="Arial" w:cs="Arial"/>
                <w:color w:val="auto"/>
                <w:lang/>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457B5B" w:rsidRDefault="001619E7">
            <w:pPr>
              <w:snapToGrid w:val="0"/>
              <w:jc w:val="center"/>
              <w:rPr>
                <w:rFonts w:ascii="Arial" w:eastAsia="TimesNewRomanPSMT" w:hAnsi="Arial" w:cs="Arial"/>
                <w:color w:val="auto"/>
                <w:lang/>
              </w:rPr>
            </w:pPr>
          </w:p>
          <w:p w:rsidR="001619E7" w:rsidRPr="001A3918" w:rsidRDefault="00F74E2E" w:rsidP="001A3918">
            <w:pPr>
              <w:snapToGrid w:val="0"/>
              <w:jc w:val="center"/>
              <w:rPr>
                <w:rFonts w:ascii="Arial" w:eastAsia="TimesNewRomanPSMT" w:hAnsi="Arial" w:cs="Arial"/>
                <w:color w:val="auto"/>
                <w:lang/>
              </w:rPr>
            </w:pPr>
            <w:r>
              <w:rPr>
                <w:rFonts w:ascii="Arial" w:eastAsia="TimesNewRomanPSMT" w:hAnsi="Arial" w:cs="Arial"/>
                <w:color w:val="auto"/>
                <w:lang/>
              </w:rPr>
              <w:t>2</w:t>
            </w:r>
            <w:r w:rsidR="005D2AC7">
              <w:rPr>
                <w:rFonts w:ascii="Arial" w:eastAsia="TimesNewRomanPSMT" w:hAnsi="Arial" w:cs="Arial"/>
                <w:color w:val="auto"/>
                <w:lang/>
              </w:rPr>
              <w:t>4</w:t>
            </w:r>
          </w:p>
        </w:tc>
      </w:tr>
      <w:tr w:rsidR="001619E7"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Default="001619E7">
            <w:pPr>
              <w:snapToGrid w:val="0"/>
              <w:jc w:val="center"/>
              <w:rPr>
                <w:rFonts w:ascii="Arial" w:eastAsia="TimesNewRomanPSMT" w:hAnsi="Arial" w:cs="Arial"/>
                <w:lang/>
              </w:rPr>
            </w:pPr>
            <w:r>
              <w:rPr>
                <w:rFonts w:ascii="Arial" w:eastAsia="TimesNewRomanPSMT" w:hAnsi="Arial" w:cs="Arial"/>
                <w:lang w:val="en-US"/>
              </w:rPr>
              <w:t>V</w:t>
            </w:r>
            <w:r w:rsidR="00F74E2E">
              <w:rPr>
                <w:rFonts w:ascii="Arial" w:eastAsia="TimesNewRomanPSMT" w:hAnsi="Arial" w:cs="Arial"/>
                <w:lang w:val="en-US"/>
              </w:rPr>
              <w:t>I</w:t>
            </w:r>
          </w:p>
        </w:tc>
        <w:tc>
          <w:tcPr>
            <w:tcW w:w="6119" w:type="dxa"/>
            <w:tcBorders>
              <w:top w:val="single" w:sz="4" w:space="0" w:color="000000"/>
              <w:left w:val="single" w:sz="4" w:space="0" w:color="000000"/>
              <w:bottom w:val="single" w:sz="4" w:space="0" w:color="000000"/>
            </w:tcBorders>
            <w:shd w:val="clear" w:color="auto" w:fill="auto"/>
          </w:tcPr>
          <w:p w:rsidR="001619E7" w:rsidRPr="002D1A60" w:rsidRDefault="00F74E2E">
            <w:pPr>
              <w:snapToGrid w:val="0"/>
              <w:jc w:val="both"/>
              <w:rPr>
                <w:rFonts w:ascii="Arial" w:eastAsia="TimesNewRomanPSMT" w:hAnsi="Arial" w:cs="Arial"/>
                <w:color w:val="auto"/>
                <w:lang/>
              </w:rPr>
            </w:pPr>
            <w:r w:rsidRPr="002D1A60">
              <w:rPr>
                <w:rFonts w:ascii="Arial" w:eastAsia="TimesNewRomanPSMT" w:hAnsi="Arial" w:cs="Arial"/>
                <w:color w:val="auto"/>
                <w:lang/>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2D1A60" w:rsidRDefault="00F0342A">
            <w:pPr>
              <w:snapToGrid w:val="0"/>
              <w:jc w:val="center"/>
              <w:rPr>
                <w:rFonts w:ascii="Arial" w:eastAsia="TimesNewRomanPSMT" w:hAnsi="Arial" w:cs="Arial"/>
                <w:color w:val="auto"/>
                <w:lang w:val="en-US"/>
              </w:rPr>
            </w:pPr>
            <w:r>
              <w:rPr>
                <w:rFonts w:ascii="Arial" w:eastAsia="TimesNewRomanPSMT" w:hAnsi="Arial" w:cs="Arial"/>
                <w:color w:val="auto"/>
                <w:lang/>
              </w:rPr>
              <w:t>2</w:t>
            </w:r>
            <w:r w:rsidR="005D2AC7">
              <w:rPr>
                <w:rFonts w:ascii="Arial" w:eastAsia="TimesNewRomanPSMT" w:hAnsi="Arial" w:cs="Arial"/>
                <w:color w:val="auto"/>
                <w:lang/>
              </w:rPr>
              <w:t>5</w:t>
            </w:r>
          </w:p>
        </w:tc>
      </w:tr>
      <w:tr w:rsidR="000A19DF"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Default="000A19D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2D1A60" w:rsidRDefault="00F74E2E">
            <w:pPr>
              <w:snapToGrid w:val="0"/>
              <w:jc w:val="both"/>
              <w:rPr>
                <w:rFonts w:ascii="Arial" w:eastAsia="TimesNewRomanPSMT" w:hAnsi="Arial" w:cs="Arial"/>
                <w:color w:val="auto"/>
                <w:lang/>
              </w:rPr>
            </w:pPr>
            <w:r>
              <w:rPr>
                <w:rFonts w:ascii="Arial" w:eastAsia="TimesNewRomanPSMT" w:hAnsi="Arial" w:cs="Arial"/>
                <w:color w:val="auto"/>
                <w:lang/>
              </w:rPr>
              <w:t>Образац понуде (Образац 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804CB" w:rsidRDefault="00F0342A">
            <w:pPr>
              <w:snapToGrid w:val="0"/>
              <w:jc w:val="center"/>
              <w:rPr>
                <w:rFonts w:ascii="Arial" w:eastAsia="TimesNewRomanPSMT" w:hAnsi="Arial" w:cs="Arial"/>
                <w:color w:val="auto"/>
                <w:lang/>
              </w:rPr>
            </w:pPr>
            <w:r w:rsidRPr="003804CB">
              <w:rPr>
                <w:rFonts w:ascii="Arial" w:eastAsia="TimesNewRomanPSMT" w:hAnsi="Arial" w:cs="Arial"/>
                <w:color w:val="auto"/>
                <w:lang/>
              </w:rPr>
              <w:t>2</w:t>
            </w:r>
            <w:r w:rsidR="002774C5" w:rsidRPr="003804CB">
              <w:rPr>
                <w:rFonts w:ascii="Arial" w:eastAsia="TimesNewRomanPSMT" w:hAnsi="Arial" w:cs="Arial"/>
                <w:color w:val="auto"/>
                <w:lang/>
              </w:rPr>
              <w:t>6</w:t>
            </w:r>
          </w:p>
        </w:tc>
      </w:tr>
      <w:tr w:rsidR="00BF788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BF7886" w:rsidRDefault="00BF7886">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BF7886" w:rsidRPr="002D1A60" w:rsidRDefault="00F74E2E">
            <w:pPr>
              <w:snapToGrid w:val="0"/>
              <w:jc w:val="both"/>
              <w:rPr>
                <w:rFonts w:ascii="Arial" w:eastAsia="TimesNewRomanPSMT" w:hAnsi="Arial" w:cs="Arial"/>
                <w:color w:val="auto"/>
                <w:lang/>
              </w:rPr>
            </w:pPr>
            <w:r>
              <w:rPr>
                <w:rFonts w:ascii="Arial" w:eastAsia="TimesNewRomanPSMT" w:hAnsi="Arial" w:cs="Arial"/>
                <w:color w:val="auto"/>
                <w:lang/>
              </w:rPr>
              <w:t>Образац структуре понуђене цене, са упутством како да се попуни (Образац 2)</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886" w:rsidRPr="003804CB" w:rsidRDefault="00F0342A">
            <w:pPr>
              <w:snapToGrid w:val="0"/>
              <w:jc w:val="center"/>
              <w:rPr>
                <w:rFonts w:ascii="Arial" w:eastAsia="TimesNewRomanPSMT" w:hAnsi="Arial" w:cs="Arial"/>
                <w:color w:val="auto"/>
                <w:lang/>
              </w:rPr>
            </w:pPr>
            <w:r w:rsidRPr="003804CB">
              <w:rPr>
                <w:rFonts w:ascii="Arial" w:eastAsia="TimesNewRomanPSMT" w:hAnsi="Arial" w:cs="Arial"/>
                <w:color w:val="auto"/>
                <w:lang/>
              </w:rPr>
              <w:t>3</w:t>
            </w:r>
            <w:r w:rsidR="002774C5" w:rsidRPr="003804CB">
              <w:rPr>
                <w:rFonts w:ascii="Arial" w:eastAsia="TimesNewRomanPSMT" w:hAnsi="Arial" w:cs="Arial"/>
                <w:color w:val="auto"/>
                <w:lang/>
              </w:rPr>
              <w:t>1</w:t>
            </w:r>
          </w:p>
        </w:tc>
      </w:tr>
      <w:tr w:rsidR="00BF788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BF7886" w:rsidRDefault="00BF7886">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BF7886" w:rsidRPr="002D1A60" w:rsidRDefault="00F74E2E" w:rsidP="00F3703A">
            <w:pPr>
              <w:snapToGrid w:val="0"/>
              <w:jc w:val="both"/>
              <w:rPr>
                <w:rFonts w:ascii="Arial" w:eastAsia="TimesNewRomanPSMT" w:hAnsi="Arial" w:cs="Arial"/>
                <w:color w:val="auto"/>
                <w:lang/>
              </w:rPr>
            </w:pPr>
            <w:r>
              <w:rPr>
                <w:rFonts w:ascii="Arial" w:eastAsia="TimesNewRomanPSMT" w:hAnsi="Arial" w:cs="Arial"/>
                <w:color w:val="auto"/>
                <w:lang/>
              </w:rPr>
              <w:t>Образац трошкова припречме понуде (</w:t>
            </w:r>
            <w:r w:rsidR="00F3703A">
              <w:rPr>
                <w:rFonts w:ascii="Arial" w:eastAsia="TimesNewRomanPSMT" w:hAnsi="Arial" w:cs="Arial"/>
                <w:color w:val="auto"/>
                <w:lang/>
              </w:rPr>
              <w:t>О</w:t>
            </w:r>
            <w:r>
              <w:rPr>
                <w:rFonts w:ascii="Arial" w:eastAsia="TimesNewRomanPSMT" w:hAnsi="Arial" w:cs="Arial"/>
                <w:color w:val="auto"/>
                <w:lang/>
              </w:rPr>
              <w:t>бразац 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886" w:rsidRPr="003804CB" w:rsidRDefault="00F0342A">
            <w:pPr>
              <w:snapToGrid w:val="0"/>
              <w:jc w:val="center"/>
              <w:rPr>
                <w:rFonts w:ascii="Arial" w:eastAsia="TimesNewRomanPSMT" w:hAnsi="Arial" w:cs="Arial"/>
                <w:color w:val="auto"/>
                <w:lang/>
              </w:rPr>
            </w:pPr>
            <w:r w:rsidRPr="003804CB">
              <w:rPr>
                <w:rFonts w:ascii="Arial" w:eastAsia="TimesNewRomanPSMT" w:hAnsi="Arial" w:cs="Arial"/>
                <w:color w:val="auto"/>
                <w:lang/>
              </w:rPr>
              <w:t>4</w:t>
            </w:r>
            <w:r w:rsidR="002774C5" w:rsidRPr="003804CB">
              <w:rPr>
                <w:rFonts w:ascii="Arial" w:eastAsia="TimesNewRomanPSMT" w:hAnsi="Arial" w:cs="Arial"/>
                <w:color w:val="auto"/>
                <w:lang/>
              </w:rPr>
              <w:t>5</w:t>
            </w:r>
          </w:p>
        </w:tc>
      </w:tr>
      <w:tr w:rsidR="00BF788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BF7886" w:rsidRDefault="00BF7886">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BF7886" w:rsidRPr="002D1A60" w:rsidRDefault="00F74E2E">
            <w:pPr>
              <w:snapToGrid w:val="0"/>
              <w:jc w:val="both"/>
              <w:rPr>
                <w:rFonts w:ascii="Arial" w:eastAsia="TimesNewRomanPSMT" w:hAnsi="Arial" w:cs="Arial"/>
                <w:color w:val="auto"/>
                <w:lang/>
              </w:rPr>
            </w:pPr>
            <w:r>
              <w:rPr>
                <w:rFonts w:ascii="Arial" w:eastAsia="TimesNewRomanPSMT" w:hAnsi="Arial" w:cs="Arial"/>
                <w:color w:val="auto"/>
                <w:lang/>
              </w:rPr>
              <w:t>Образац изјаве о независној понуди (Образац 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886" w:rsidRPr="003804CB" w:rsidRDefault="002774C5">
            <w:pPr>
              <w:snapToGrid w:val="0"/>
              <w:jc w:val="center"/>
              <w:rPr>
                <w:rFonts w:ascii="Arial" w:eastAsia="TimesNewRomanPSMT" w:hAnsi="Arial" w:cs="Arial"/>
                <w:color w:val="auto"/>
                <w:lang/>
              </w:rPr>
            </w:pPr>
            <w:r w:rsidRPr="003804CB">
              <w:rPr>
                <w:rFonts w:ascii="Arial" w:eastAsia="TimesNewRomanPSMT" w:hAnsi="Arial" w:cs="Arial"/>
                <w:color w:val="auto"/>
                <w:lang/>
              </w:rPr>
              <w:t>46</w:t>
            </w:r>
          </w:p>
        </w:tc>
      </w:tr>
      <w:tr w:rsidR="00BF7886"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BF7886" w:rsidRDefault="00BF7886">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BF7886" w:rsidRPr="002D1A60" w:rsidRDefault="00F74E2E" w:rsidP="00F0342A">
            <w:pPr>
              <w:snapToGrid w:val="0"/>
              <w:jc w:val="both"/>
              <w:rPr>
                <w:rFonts w:ascii="Arial" w:eastAsia="TimesNewRomanPSMT" w:hAnsi="Arial" w:cs="Arial"/>
                <w:color w:val="auto"/>
                <w:lang/>
              </w:rPr>
            </w:pPr>
            <w:r>
              <w:rPr>
                <w:rFonts w:ascii="Arial" w:eastAsia="TimesNewRomanPSMT" w:hAnsi="Arial" w:cs="Arial"/>
                <w:color w:val="auto"/>
                <w:lang/>
              </w:rPr>
              <w:t xml:space="preserve">Образац изјаве о </w:t>
            </w:r>
            <w:r w:rsidR="00F0342A">
              <w:rPr>
                <w:rFonts w:ascii="Arial" w:eastAsia="TimesNewRomanPSMT" w:hAnsi="Arial" w:cs="Arial"/>
                <w:color w:val="auto"/>
                <w:lang/>
              </w:rPr>
              <w:t xml:space="preserve">поштовању обавеза и непостојања забране из чл 75. Став 2 ЗЈН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F7886" w:rsidRPr="003804CB" w:rsidRDefault="002774C5" w:rsidP="001A3918">
            <w:pPr>
              <w:snapToGrid w:val="0"/>
              <w:jc w:val="center"/>
              <w:rPr>
                <w:rFonts w:ascii="Arial" w:eastAsia="TimesNewRomanPSMT" w:hAnsi="Arial" w:cs="Arial"/>
                <w:color w:val="auto"/>
                <w:lang/>
              </w:rPr>
            </w:pPr>
            <w:r w:rsidRPr="003804CB">
              <w:rPr>
                <w:rFonts w:ascii="Arial" w:eastAsia="TimesNewRomanPSMT" w:hAnsi="Arial" w:cs="Arial"/>
                <w:color w:val="auto"/>
                <w:lang/>
              </w:rPr>
              <w:t>47</w:t>
            </w:r>
          </w:p>
        </w:tc>
      </w:tr>
      <w:tr w:rsidR="00F3703A"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F3703A" w:rsidRDefault="00F3703A">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F3703A" w:rsidRDefault="00F3703A" w:rsidP="00F3703A">
            <w:pPr>
              <w:snapToGrid w:val="0"/>
              <w:jc w:val="both"/>
              <w:rPr>
                <w:rFonts w:ascii="Arial" w:eastAsia="TimesNewRomanPSMT" w:hAnsi="Arial" w:cs="Arial"/>
                <w:color w:val="auto"/>
                <w:lang/>
              </w:rPr>
            </w:pPr>
            <w:r>
              <w:rPr>
                <w:rFonts w:ascii="Arial" w:eastAsia="TimesNewRomanPSMT" w:hAnsi="Arial" w:cs="Arial"/>
                <w:color w:val="auto"/>
                <w:lang/>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3703A" w:rsidRPr="003804CB" w:rsidRDefault="002774C5" w:rsidP="001A3918">
            <w:pPr>
              <w:snapToGrid w:val="0"/>
              <w:jc w:val="center"/>
              <w:rPr>
                <w:rFonts w:ascii="Arial" w:eastAsia="TimesNewRomanPSMT" w:hAnsi="Arial" w:cs="Arial"/>
                <w:color w:val="auto"/>
                <w:lang/>
              </w:rPr>
            </w:pPr>
            <w:r w:rsidRPr="003804CB">
              <w:rPr>
                <w:rFonts w:ascii="Arial" w:eastAsia="TimesNewRomanPSMT" w:hAnsi="Arial" w:cs="Arial"/>
                <w:color w:val="auto"/>
                <w:lang/>
              </w:rPr>
              <w:t>48</w:t>
            </w:r>
          </w:p>
        </w:tc>
      </w:tr>
      <w:tr w:rsidR="00970CC7"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970CC7" w:rsidRDefault="00970CC7">
            <w:pPr>
              <w:snapToGrid w:val="0"/>
              <w:jc w:val="center"/>
              <w:rPr>
                <w:rFonts w:ascii="Arial" w:eastAsia="TimesNewRomanPSMT" w:hAnsi="Arial" w:cs="Arial"/>
                <w:lang w:val="en-US"/>
              </w:rPr>
            </w:pPr>
          </w:p>
        </w:tc>
        <w:tc>
          <w:tcPr>
            <w:tcW w:w="6119" w:type="dxa"/>
            <w:tcBorders>
              <w:top w:val="single" w:sz="4" w:space="0" w:color="000000"/>
              <w:left w:val="single" w:sz="4" w:space="0" w:color="000000"/>
              <w:bottom w:val="single" w:sz="4" w:space="0" w:color="000000"/>
            </w:tcBorders>
            <w:shd w:val="clear" w:color="auto" w:fill="auto"/>
          </w:tcPr>
          <w:p w:rsidR="00970CC7" w:rsidRDefault="00970CC7" w:rsidP="00F3703A">
            <w:pPr>
              <w:snapToGrid w:val="0"/>
              <w:jc w:val="both"/>
              <w:rPr>
                <w:rFonts w:ascii="Arial" w:eastAsia="TimesNewRomanPSMT" w:hAnsi="Arial" w:cs="Arial"/>
                <w:color w:val="auto"/>
                <w:lang/>
              </w:rPr>
            </w:pPr>
            <w:r>
              <w:rPr>
                <w:rFonts w:ascii="Arial" w:eastAsia="TimesNewRomanPSMT" w:hAnsi="Arial" w:cs="Arial"/>
                <w:color w:val="auto"/>
                <w:lang/>
              </w:rPr>
              <w:t>Потврда о референцама (Образац 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70CC7" w:rsidRPr="003804CB" w:rsidRDefault="00970CC7" w:rsidP="001A3918">
            <w:pPr>
              <w:snapToGrid w:val="0"/>
              <w:jc w:val="center"/>
              <w:rPr>
                <w:rFonts w:ascii="Arial" w:eastAsia="TimesNewRomanPSMT" w:hAnsi="Arial" w:cs="Arial"/>
                <w:color w:val="auto"/>
                <w:lang/>
              </w:rPr>
            </w:pPr>
            <w:r>
              <w:rPr>
                <w:rFonts w:ascii="Arial" w:eastAsia="TimesNewRomanPSMT" w:hAnsi="Arial" w:cs="Arial"/>
                <w:color w:val="auto"/>
                <w:lang/>
              </w:rPr>
              <w:t>49</w:t>
            </w:r>
          </w:p>
        </w:tc>
      </w:tr>
      <w:tr w:rsidR="000A19DF"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Default="000A19D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0A19DF" w:rsidRPr="002D1A60" w:rsidRDefault="000A19DF">
            <w:pPr>
              <w:snapToGrid w:val="0"/>
              <w:jc w:val="both"/>
              <w:rPr>
                <w:rFonts w:ascii="Arial" w:eastAsia="TimesNewRomanPSMT" w:hAnsi="Arial" w:cs="Arial"/>
                <w:color w:val="auto"/>
                <w:lang/>
              </w:rPr>
            </w:pPr>
            <w:r w:rsidRPr="002D1A60">
              <w:rPr>
                <w:rFonts w:ascii="Arial" w:eastAsia="TimesNewRomanPSMT" w:hAnsi="Arial" w:cs="Arial"/>
                <w:color w:val="auto"/>
                <w:lang/>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2D1A60" w:rsidRDefault="00970CC7" w:rsidP="001A3918">
            <w:pPr>
              <w:snapToGrid w:val="0"/>
              <w:jc w:val="center"/>
              <w:rPr>
                <w:rFonts w:ascii="Arial" w:eastAsia="TimesNewRomanPSMT" w:hAnsi="Arial" w:cs="Arial"/>
                <w:color w:val="auto"/>
                <w:lang/>
              </w:rPr>
            </w:pPr>
            <w:r>
              <w:rPr>
                <w:rFonts w:ascii="Arial" w:eastAsia="TimesNewRomanPSMT" w:hAnsi="Arial" w:cs="Arial"/>
                <w:color w:val="auto"/>
                <w:lang/>
              </w:rPr>
              <w:t>50</w:t>
            </w:r>
          </w:p>
        </w:tc>
      </w:tr>
      <w:tr w:rsidR="000A19DF"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Default="000A19DF">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0A19DF" w:rsidRPr="002D1A60" w:rsidRDefault="000A19DF">
            <w:pPr>
              <w:snapToGrid w:val="0"/>
              <w:jc w:val="both"/>
              <w:rPr>
                <w:rFonts w:ascii="Arial" w:eastAsia="TimesNewRomanPSMT" w:hAnsi="Arial" w:cs="Arial"/>
                <w:color w:val="auto"/>
                <w:lang/>
              </w:rPr>
            </w:pPr>
            <w:r w:rsidRPr="002D1A60">
              <w:rPr>
                <w:rFonts w:ascii="Arial" w:eastAsia="TimesNewRomanPSMT" w:hAnsi="Arial" w:cs="Arial"/>
                <w:color w:val="auto"/>
                <w:lang/>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2D1A60" w:rsidRDefault="005D2AC7" w:rsidP="00970CC7">
            <w:pPr>
              <w:snapToGrid w:val="0"/>
              <w:jc w:val="center"/>
              <w:rPr>
                <w:rFonts w:ascii="Arial" w:eastAsia="TimesNewRomanPSMT" w:hAnsi="Arial" w:cs="Arial"/>
                <w:color w:val="auto"/>
                <w:lang/>
              </w:rPr>
            </w:pPr>
            <w:r>
              <w:rPr>
                <w:rFonts w:ascii="Arial" w:eastAsia="TimesNewRomanPSMT" w:hAnsi="Arial" w:cs="Arial"/>
                <w:color w:val="auto"/>
                <w:lang/>
              </w:rPr>
              <w:t>5</w:t>
            </w:r>
            <w:r w:rsidR="00970CC7">
              <w:rPr>
                <w:rFonts w:ascii="Arial" w:eastAsia="TimesNewRomanPSMT" w:hAnsi="Arial" w:cs="Arial"/>
                <w:color w:val="auto"/>
                <w:lang/>
              </w:rPr>
              <w:t>6</w:t>
            </w:r>
          </w:p>
        </w:tc>
      </w:tr>
    </w:tbl>
    <w:p w:rsidR="003B377B" w:rsidRPr="00BD3F65" w:rsidRDefault="003B377B">
      <w:pPr>
        <w:jc w:val="both"/>
        <w:rPr>
          <w:lang w:val="en-US"/>
        </w:rPr>
      </w:pPr>
    </w:p>
    <w:p w:rsidR="001619E7" w:rsidRDefault="001619E7">
      <w:pPr>
        <w:shd w:val="clear" w:color="auto" w:fill="C6D9F1"/>
        <w:jc w:val="center"/>
        <w:rPr>
          <w:rFonts w:ascii="Arial" w:hAnsi="Arial" w:cs="Arial"/>
          <w:b/>
          <w:bCs/>
          <w:i/>
          <w:iCs/>
          <w:sz w:val="28"/>
          <w:szCs w:val="28"/>
        </w:rPr>
      </w:pPr>
      <w:r>
        <w:rPr>
          <w:rFonts w:ascii="Arial" w:hAnsi="Arial" w:cs="Arial"/>
          <w:b/>
          <w:bCs/>
          <w:i/>
          <w:iCs/>
          <w:sz w:val="28"/>
          <w:szCs w:val="28"/>
        </w:rPr>
        <w:lastRenderedPageBreak/>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Default="001619E7">
      <w:pPr>
        <w:shd w:val="clear" w:color="auto" w:fill="C6D9F1"/>
        <w:jc w:val="center"/>
        <w:rPr>
          <w:rFonts w:ascii="Arial" w:hAnsi="Arial" w:cs="Arial"/>
          <w:b/>
          <w:bCs/>
          <w:i/>
          <w:iCs/>
          <w:sz w:val="28"/>
          <w:szCs w:val="28"/>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4C3574" w:rsidRDefault="004C3574" w:rsidP="004C3574">
      <w:pPr>
        <w:jc w:val="both"/>
        <w:rPr>
          <w:rFonts w:ascii="Arial" w:hAnsi="Arial" w:cs="Arial"/>
        </w:rPr>
      </w:pPr>
      <w:r>
        <w:rPr>
          <w:rFonts w:ascii="Arial" w:hAnsi="Arial" w:cs="Arial"/>
          <w:b/>
          <w:bCs/>
        </w:rPr>
        <w:t>1. Подаци о наручиоцу</w:t>
      </w:r>
    </w:p>
    <w:p w:rsidR="004C3574" w:rsidRDefault="004C3574" w:rsidP="004C3574">
      <w:pPr>
        <w:jc w:val="both"/>
        <w:rPr>
          <w:rFonts w:ascii="Arial" w:hAnsi="Arial" w:cs="Arial"/>
          <w:lang w:val="sr-Cyrl-CS"/>
        </w:rPr>
      </w:pPr>
      <w:r>
        <w:rPr>
          <w:rFonts w:ascii="Arial" w:hAnsi="Arial" w:cs="Arial"/>
        </w:rPr>
        <w:t xml:space="preserve">Наручилац: </w:t>
      </w:r>
      <w:r>
        <w:rPr>
          <w:rFonts w:ascii="Arial" w:hAnsi="Arial" w:cs="Arial"/>
          <w:lang w:val="sr-Cyrl-CS"/>
        </w:rPr>
        <w:t>Предшколска установа „Наше дете“ Шабац</w:t>
      </w:r>
      <w:r>
        <w:rPr>
          <w:rFonts w:ascii="Arial" w:hAnsi="Arial" w:cs="Arial"/>
          <w:i/>
          <w:iCs/>
          <w:lang w:val="sr-Cyrl-CS"/>
        </w:rPr>
        <w:t xml:space="preserve"> </w:t>
      </w:r>
    </w:p>
    <w:p w:rsidR="004C3574" w:rsidRDefault="004C3574" w:rsidP="004C3574">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4E0ADF">
        <w:rPr>
          <w:rFonts w:ascii="Arial" w:hAnsi="Arial" w:cs="Arial"/>
          <w:iCs/>
          <w:color w:val="auto"/>
          <w:lang w:val="sr-Cyrl-CS"/>
        </w:rPr>
        <w:t xml:space="preserve">Ул. </w:t>
      </w:r>
      <w:r w:rsidR="00F004B2">
        <w:rPr>
          <w:rFonts w:ascii="Arial" w:hAnsi="Arial" w:cs="Arial"/>
          <w:iCs/>
          <w:color w:val="auto"/>
          <w:lang w:val="sr-Cyrl-CS"/>
        </w:rPr>
        <w:t>Господар Јевремова бр. 23</w:t>
      </w:r>
      <w:r w:rsidRPr="004E0ADF">
        <w:rPr>
          <w:rFonts w:ascii="Arial" w:hAnsi="Arial" w:cs="Arial"/>
          <w:iCs/>
          <w:color w:val="auto"/>
          <w:lang w:val="sr-Cyrl-CS"/>
        </w:rPr>
        <w:t>,</w:t>
      </w:r>
      <w:r>
        <w:rPr>
          <w:rFonts w:ascii="Arial" w:hAnsi="Arial" w:cs="Arial"/>
          <w:iCs/>
          <w:lang w:val="sr-Cyrl-CS"/>
        </w:rPr>
        <w:t xml:space="preserve"> 15000 Шабац</w:t>
      </w:r>
    </w:p>
    <w:p w:rsidR="004C3574" w:rsidRPr="00F004B2" w:rsidRDefault="004C3574" w:rsidP="004C3574">
      <w:pPr>
        <w:jc w:val="both"/>
        <w:rPr>
          <w:lang w:val="en-US"/>
        </w:rPr>
      </w:pPr>
      <w:r>
        <w:rPr>
          <w:rFonts w:ascii="Arial" w:hAnsi="Arial" w:cs="Arial"/>
          <w:lang w:val="sr-Cyrl-CS"/>
        </w:rPr>
        <w:t xml:space="preserve">Интернет страница: </w:t>
      </w:r>
      <w:r>
        <w:rPr>
          <w:rFonts w:ascii="Arial" w:hAnsi="Arial" w:cs="Arial"/>
        </w:rPr>
        <w:t>www</w:t>
      </w:r>
      <w:r>
        <w:rPr>
          <w:rFonts w:ascii="Arial" w:hAnsi="Arial" w:cs="Arial"/>
          <w:lang w:val="ru-RU"/>
        </w:rPr>
        <w:t>.</w:t>
      </w:r>
      <w:r>
        <w:rPr>
          <w:rFonts w:ascii="Arial" w:hAnsi="Arial" w:cs="Arial"/>
        </w:rPr>
        <w:t>nasedete</w:t>
      </w:r>
      <w:r w:rsidR="00F004B2">
        <w:rPr>
          <w:rFonts w:ascii="Arial" w:hAnsi="Arial" w:cs="Arial"/>
        </w:rPr>
        <w:t>.</w:t>
      </w:r>
      <w:r w:rsidR="00F004B2">
        <w:rPr>
          <w:rFonts w:ascii="Arial" w:hAnsi="Arial" w:cs="Arial"/>
          <w:lang w:val="en-US"/>
        </w:rPr>
        <w:t>rs</w:t>
      </w:r>
    </w:p>
    <w:p w:rsidR="004C3574" w:rsidRPr="00970CC7" w:rsidRDefault="004C3574" w:rsidP="004C3574">
      <w:pPr>
        <w:jc w:val="both"/>
        <w:rPr>
          <w:lang/>
        </w:rPr>
      </w:pPr>
    </w:p>
    <w:p w:rsidR="004C3574" w:rsidRDefault="004C3574" w:rsidP="004C3574">
      <w:pPr>
        <w:jc w:val="both"/>
        <w:rPr>
          <w:rFonts w:ascii="Arial" w:hAnsi="Arial" w:cs="Arial"/>
        </w:rPr>
      </w:pPr>
      <w:r>
        <w:rPr>
          <w:rFonts w:ascii="Arial" w:hAnsi="Arial" w:cs="Arial"/>
          <w:b/>
          <w:bCs/>
        </w:rPr>
        <w:t>2. Врста поступка јавне набавке</w:t>
      </w:r>
    </w:p>
    <w:p w:rsidR="004C3574" w:rsidRDefault="004C3574" w:rsidP="004C3574">
      <w:pPr>
        <w:jc w:val="both"/>
        <w:rPr>
          <w:rFonts w:ascii="Arial" w:hAnsi="Arial" w:cs="Arial"/>
        </w:rPr>
      </w:pPr>
      <w:r>
        <w:rPr>
          <w:rFonts w:ascii="Arial" w:hAnsi="Arial" w:cs="Arial"/>
        </w:rPr>
        <w:t xml:space="preserve">Предметна јавна набавка се спроводи у </w:t>
      </w:r>
      <w:r>
        <w:rPr>
          <w:rFonts w:ascii="Arial" w:hAnsi="Arial" w:cs="Arial"/>
          <w:lang w:val="sr-Cyrl-CS"/>
        </w:rPr>
        <w:t xml:space="preserve">отвореном поступку, </w:t>
      </w:r>
      <w:r>
        <w:rPr>
          <w:rFonts w:ascii="Arial" w:hAnsi="Arial" w:cs="Arial"/>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4C3574" w:rsidRDefault="004C3574" w:rsidP="004C3574">
      <w:pPr>
        <w:jc w:val="both"/>
        <w:rPr>
          <w:rFonts w:ascii="Arial" w:hAnsi="Arial" w:cs="Arial"/>
        </w:rPr>
      </w:pPr>
    </w:p>
    <w:p w:rsidR="004C3574" w:rsidRDefault="004C3574" w:rsidP="004C3574">
      <w:pPr>
        <w:jc w:val="both"/>
      </w:pPr>
    </w:p>
    <w:p w:rsidR="004C3574" w:rsidRDefault="004C3574" w:rsidP="004C3574">
      <w:pPr>
        <w:jc w:val="both"/>
        <w:rPr>
          <w:rFonts w:ascii="Arial" w:hAnsi="Arial" w:cs="Arial"/>
        </w:rPr>
      </w:pPr>
      <w:r>
        <w:rPr>
          <w:rFonts w:ascii="Arial" w:hAnsi="Arial" w:cs="Arial"/>
          <w:b/>
          <w:bCs/>
        </w:rPr>
        <w:t>3. Предмет јавне набавке</w:t>
      </w:r>
    </w:p>
    <w:p w:rsidR="004C3574" w:rsidRDefault="004C3574" w:rsidP="004C3574">
      <w:pPr>
        <w:jc w:val="both"/>
        <w:rPr>
          <w:rFonts w:ascii="Arial" w:hAnsi="Arial" w:cs="Arial"/>
          <w:lang w:val="sr-Cyrl-CS"/>
        </w:rPr>
      </w:pPr>
      <w:r>
        <w:rPr>
          <w:rFonts w:ascii="Arial" w:hAnsi="Arial" w:cs="Arial"/>
        </w:rPr>
        <w:t>Предмет јавне набавке бр</w:t>
      </w:r>
      <w:r>
        <w:rPr>
          <w:rFonts w:ascii="Arial" w:hAnsi="Arial" w:cs="Arial"/>
          <w:lang w:val="ru-RU"/>
        </w:rPr>
        <w:t xml:space="preserve">. </w:t>
      </w:r>
      <w:r w:rsidR="000446D8">
        <w:rPr>
          <w:rFonts w:ascii="Arial" w:hAnsi="Arial" w:cs="Arial"/>
          <w:lang w:val="sr-Cyrl-CS"/>
        </w:rPr>
        <w:t>03</w:t>
      </w:r>
      <w:r>
        <w:rPr>
          <w:rFonts w:ascii="Arial" w:hAnsi="Arial" w:cs="Arial"/>
          <w:lang w:val="sr-Cyrl-CS"/>
        </w:rPr>
        <w:t>/201</w:t>
      </w:r>
      <w:r w:rsidR="00F004B2">
        <w:rPr>
          <w:rFonts w:ascii="Arial" w:hAnsi="Arial" w:cs="Arial"/>
          <w:lang w:val="sr-Cyrl-CS"/>
        </w:rPr>
        <w:t>9</w:t>
      </w:r>
      <w:r>
        <w:rPr>
          <w:rFonts w:ascii="Arial" w:hAnsi="Arial" w:cs="Arial"/>
          <w:lang w:val="sr-Cyrl-CS"/>
        </w:rPr>
        <w:t xml:space="preserve"> с</w:t>
      </w:r>
      <w:r>
        <w:rPr>
          <w:rFonts w:ascii="Arial" w:hAnsi="Arial" w:cs="Arial"/>
        </w:rPr>
        <w:t>у</w:t>
      </w:r>
      <w:r>
        <w:rPr>
          <w:rFonts w:ascii="Arial" w:hAnsi="Arial" w:cs="Arial"/>
          <w:lang w:val="sr-Cyrl-CS"/>
        </w:rPr>
        <w:t xml:space="preserve"> добра </w:t>
      </w:r>
      <w:r>
        <w:rPr>
          <w:rFonts w:ascii="Arial" w:hAnsi="Arial" w:cs="Arial"/>
          <w:i/>
          <w:lang w:val="sr-Cyrl-CS"/>
        </w:rPr>
        <w:t xml:space="preserve"> </w:t>
      </w:r>
      <w:r>
        <w:rPr>
          <w:rFonts w:ascii="Arial" w:hAnsi="Arial" w:cs="Arial"/>
        </w:rPr>
        <w:t xml:space="preserve">– </w:t>
      </w:r>
      <w:r>
        <w:rPr>
          <w:rFonts w:ascii="Arial" w:hAnsi="Arial" w:cs="Arial"/>
          <w:lang w:val="sr-Cyrl-CS"/>
        </w:rPr>
        <w:t>животне намирнице</w:t>
      </w:r>
    </w:p>
    <w:p w:rsidR="00BF7886" w:rsidRDefault="00BF7886" w:rsidP="004C3574">
      <w:pPr>
        <w:jc w:val="both"/>
        <w:rPr>
          <w:rFonts w:ascii="Arial" w:hAnsi="Arial" w:cs="Arial"/>
          <w:lang w:val="sr-Cyrl-CS"/>
        </w:rPr>
      </w:pPr>
      <w:r>
        <w:rPr>
          <w:rFonts w:ascii="Arial" w:hAnsi="Arial" w:cs="Arial"/>
          <w:lang w:val="sr-Cyrl-CS"/>
        </w:rPr>
        <w:t>Назив и ознака из општег речника набавке:</w:t>
      </w:r>
    </w:p>
    <w:p w:rsidR="00BF7886" w:rsidRDefault="00BF7886" w:rsidP="004C3574">
      <w:pPr>
        <w:jc w:val="both"/>
        <w:rPr>
          <w:rFonts w:ascii="Arial" w:hAnsi="Arial" w:cs="Arial"/>
          <w:lang w:val="sr-Cyrl-CS"/>
        </w:rPr>
      </w:pPr>
      <w:r>
        <w:rPr>
          <w:rFonts w:ascii="Arial" w:hAnsi="Arial" w:cs="Arial"/>
          <w:lang w:val="sr-Cyrl-CS"/>
        </w:rPr>
        <w:t>15000000</w:t>
      </w:r>
    </w:p>
    <w:p w:rsidR="004C3574" w:rsidRDefault="004C3574" w:rsidP="004C3574">
      <w:pPr>
        <w:jc w:val="both"/>
      </w:pPr>
    </w:p>
    <w:p w:rsidR="004C3574" w:rsidRDefault="004C3574" w:rsidP="004C3574">
      <w:pPr>
        <w:jc w:val="both"/>
        <w:rPr>
          <w:rFonts w:ascii="Arial" w:hAnsi="Arial" w:cs="Arial"/>
          <w:lang w:val="sr-Cyrl-CS"/>
        </w:rPr>
      </w:pPr>
      <w:r>
        <w:rPr>
          <w:rFonts w:ascii="Arial" w:hAnsi="Arial" w:cs="Arial"/>
          <w:b/>
          <w:bCs/>
          <w:lang w:val="sr-Cyrl-CS"/>
        </w:rPr>
        <w:t>4. Циљ поступка</w:t>
      </w:r>
    </w:p>
    <w:p w:rsidR="004C3574" w:rsidRDefault="004C3574" w:rsidP="004C3574">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4C3574" w:rsidRDefault="004C3574" w:rsidP="004C3574">
      <w:pPr>
        <w:jc w:val="both"/>
        <w:rPr>
          <w:rFonts w:ascii="Arial" w:hAnsi="Arial" w:cs="Arial"/>
          <w:lang w:val="sr-Cyrl-CS"/>
        </w:rPr>
      </w:pPr>
    </w:p>
    <w:p w:rsidR="004C3574" w:rsidRDefault="004C3574" w:rsidP="004C3574">
      <w:pPr>
        <w:jc w:val="both"/>
        <w:rPr>
          <w:rFonts w:ascii="Arial" w:hAnsi="Arial" w:cs="Arial"/>
          <w:b/>
          <w:lang w:val="sr-Cyrl-CS"/>
        </w:rPr>
      </w:pPr>
      <w:r>
        <w:rPr>
          <w:rFonts w:ascii="Arial" w:hAnsi="Arial" w:cs="Arial"/>
          <w:b/>
          <w:lang w:val="sr-Cyrl-CS"/>
        </w:rPr>
        <w:t>5. Рок за доношење одлуке о додели уговора</w:t>
      </w:r>
    </w:p>
    <w:p w:rsidR="004C3574" w:rsidRDefault="004C3574" w:rsidP="004C3574">
      <w:pPr>
        <w:jc w:val="both"/>
        <w:rPr>
          <w:rFonts w:ascii="Arial" w:hAnsi="Arial" w:cs="Arial"/>
          <w:i/>
          <w:iCs/>
          <w:lang w:val="sr-Cyrl-CS"/>
        </w:rPr>
      </w:pPr>
      <w:r>
        <w:rPr>
          <w:rFonts w:ascii="Arial" w:hAnsi="Arial" w:cs="Arial"/>
          <w:lang w:val="sr-Cyrl-CS"/>
        </w:rPr>
        <w:t>Одлука о додели уговора биће донета у року од 15 дана од дана отварања понуда</w:t>
      </w:r>
    </w:p>
    <w:p w:rsidR="004C3574" w:rsidRDefault="004C3574" w:rsidP="004C3574">
      <w:pPr>
        <w:jc w:val="both"/>
        <w:rPr>
          <w:b/>
          <w:sz w:val="28"/>
          <w:szCs w:val="28"/>
          <w:lang w:val="sr-Cyrl-CS"/>
        </w:rPr>
      </w:pPr>
    </w:p>
    <w:p w:rsidR="004C3574" w:rsidRDefault="004C3574" w:rsidP="004C3574">
      <w:pPr>
        <w:jc w:val="both"/>
        <w:rPr>
          <w:rFonts w:ascii="Arial" w:hAnsi="Arial" w:cs="Arial"/>
          <w:i/>
          <w:iCs/>
        </w:rPr>
      </w:pPr>
      <w:r>
        <w:rPr>
          <w:rFonts w:ascii="Arial" w:hAnsi="Arial" w:cs="Arial"/>
          <w:b/>
          <w:bCs/>
          <w:iCs/>
          <w:lang w:val="sr-Cyrl-CS"/>
        </w:rPr>
        <w:t>6</w:t>
      </w:r>
      <w:r>
        <w:rPr>
          <w:rFonts w:ascii="Arial" w:hAnsi="Arial" w:cs="Arial"/>
          <w:b/>
          <w:bCs/>
          <w:i/>
          <w:iCs/>
          <w:lang w:val="sr-Cyrl-CS"/>
        </w:rPr>
        <w:t xml:space="preserve"> </w:t>
      </w:r>
      <w:r>
        <w:rPr>
          <w:rFonts w:ascii="Arial" w:hAnsi="Arial" w:cs="Arial"/>
          <w:b/>
          <w:bCs/>
          <w:iCs/>
        </w:rPr>
        <w:t>Напомена</w:t>
      </w:r>
      <w:r>
        <w:rPr>
          <w:rFonts w:ascii="Arial" w:hAnsi="Arial" w:cs="Arial"/>
          <w:b/>
          <w:bCs/>
          <w:iCs/>
          <w:lang w:val="ru-RU"/>
        </w:rPr>
        <w:t xml:space="preserve"> </w:t>
      </w:r>
      <w:r>
        <w:rPr>
          <w:rFonts w:ascii="Arial" w:hAnsi="Arial" w:cs="Arial"/>
          <w:b/>
          <w:bCs/>
          <w:iCs/>
        </w:rPr>
        <w:t>уколико је у питању резервисана јавна набавка</w:t>
      </w:r>
    </w:p>
    <w:p w:rsidR="004C3574" w:rsidRDefault="004C3574" w:rsidP="004C3574">
      <w:pPr>
        <w:jc w:val="both"/>
        <w:rPr>
          <w:sz w:val="28"/>
          <w:szCs w:val="28"/>
          <w:lang w:val="sr-Cyrl-CS"/>
        </w:rPr>
      </w:pPr>
      <w:r>
        <w:rPr>
          <w:lang w:val="sr-Cyrl-CS"/>
        </w:rPr>
        <w:t xml:space="preserve">   - </w:t>
      </w:r>
      <w:r>
        <w:rPr>
          <w:sz w:val="28"/>
          <w:szCs w:val="28"/>
          <w:lang w:val="sr-Cyrl-CS"/>
        </w:rPr>
        <w:t>не спроводи се резервисана јавна набавка</w:t>
      </w:r>
    </w:p>
    <w:p w:rsidR="004C3574" w:rsidRDefault="004C3574" w:rsidP="004C3574">
      <w:pPr>
        <w:jc w:val="both"/>
        <w:rPr>
          <w:sz w:val="28"/>
          <w:szCs w:val="28"/>
          <w:lang w:val="sr-Cyrl-CS"/>
        </w:rPr>
      </w:pPr>
    </w:p>
    <w:p w:rsidR="004C3574" w:rsidRDefault="004C3574" w:rsidP="004C3574">
      <w:pPr>
        <w:ind w:left="15"/>
        <w:jc w:val="both"/>
        <w:rPr>
          <w:rFonts w:ascii="Arial" w:hAnsi="Arial" w:cs="Arial"/>
          <w:i/>
          <w:iCs/>
        </w:rPr>
      </w:pPr>
      <w:r>
        <w:rPr>
          <w:rFonts w:ascii="Arial" w:hAnsi="Arial" w:cs="Arial"/>
          <w:b/>
          <w:bCs/>
          <w:iCs/>
          <w:lang w:val="sr-Cyrl-CS"/>
        </w:rPr>
        <w:t>7</w:t>
      </w:r>
      <w:r>
        <w:rPr>
          <w:rFonts w:ascii="Arial" w:hAnsi="Arial" w:cs="Arial"/>
          <w:b/>
          <w:bCs/>
          <w:i/>
          <w:iCs/>
          <w:lang w:val="sr-Cyrl-CS"/>
        </w:rPr>
        <w:t xml:space="preserve"> </w:t>
      </w:r>
      <w:r>
        <w:rPr>
          <w:rFonts w:ascii="Arial" w:hAnsi="Arial" w:cs="Arial"/>
          <w:b/>
          <w:bCs/>
          <w:iCs/>
          <w:lang w:val="sr-Cyrl-CS"/>
        </w:rPr>
        <w:t>Напомена уколико се спроводи електронска лицитација</w:t>
      </w:r>
    </w:p>
    <w:p w:rsidR="004C3574" w:rsidRDefault="004C3574" w:rsidP="004C3574">
      <w:pPr>
        <w:jc w:val="both"/>
        <w:rPr>
          <w:rFonts w:ascii="Arial" w:hAnsi="Arial" w:cs="Arial"/>
          <w:bCs/>
          <w:lang w:val="sr-Cyrl-CS"/>
        </w:rPr>
      </w:pPr>
      <w:r>
        <w:rPr>
          <w:rFonts w:ascii="Arial" w:hAnsi="Arial" w:cs="Arial"/>
          <w:b/>
          <w:bCs/>
          <w:lang w:val="sr-Cyrl-CS"/>
        </w:rPr>
        <w:t xml:space="preserve">   - </w:t>
      </w:r>
      <w:r>
        <w:rPr>
          <w:rFonts w:ascii="Arial" w:hAnsi="Arial" w:cs="Arial"/>
          <w:bCs/>
          <w:lang w:val="sr-Cyrl-CS"/>
        </w:rPr>
        <w:t>не спроводи се електронска лицитација</w:t>
      </w:r>
    </w:p>
    <w:p w:rsidR="004C3574" w:rsidRDefault="004C3574" w:rsidP="004C3574">
      <w:pPr>
        <w:jc w:val="both"/>
        <w:rPr>
          <w:rFonts w:ascii="Arial" w:hAnsi="Arial" w:cs="Arial"/>
          <w:bCs/>
          <w:lang w:val="sr-Cyrl-CS"/>
        </w:rPr>
      </w:pPr>
    </w:p>
    <w:p w:rsidR="004C3574" w:rsidRDefault="004C3574" w:rsidP="004C3574">
      <w:pPr>
        <w:jc w:val="both"/>
        <w:rPr>
          <w:rFonts w:ascii="Arial" w:hAnsi="Arial" w:cs="Arial"/>
        </w:rPr>
      </w:pPr>
      <w:r>
        <w:rPr>
          <w:rFonts w:ascii="Arial" w:hAnsi="Arial" w:cs="Arial"/>
          <w:b/>
          <w:bCs/>
          <w:lang w:val="sr-Cyrl-CS"/>
        </w:rPr>
        <w:t>8</w:t>
      </w:r>
      <w:r>
        <w:rPr>
          <w:rFonts w:ascii="Arial" w:hAnsi="Arial" w:cs="Arial"/>
          <w:b/>
          <w:bCs/>
        </w:rPr>
        <w:t xml:space="preserve"> Контакт (лице или служба) </w:t>
      </w:r>
    </w:p>
    <w:p w:rsidR="004C3574" w:rsidRDefault="004C3574" w:rsidP="004C3574">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Ивановић Биљана</w:t>
      </w:r>
      <w:r>
        <w:rPr>
          <w:rFonts w:ascii="Arial" w:hAnsi="Arial" w:cs="Arial"/>
          <w:i/>
          <w:iCs/>
          <w:lang w:val="sr-Cyrl-CS"/>
        </w:rPr>
        <w:t xml:space="preserve"> </w:t>
      </w:r>
    </w:p>
    <w:p w:rsidR="004C3574" w:rsidRDefault="004C3574" w:rsidP="004C3574">
      <w:pPr>
        <w:jc w:val="both"/>
        <w:rPr>
          <w:rFonts w:ascii="Arial" w:hAnsi="Arial" w:cs="Arial"/>
          <w:bCs/>
          <w:lang w:val="sr-Cyrl-CS"/>
        </w:rPr>
      </w:pPr>
      <w:r>
        <w:rPr>
          <w:rFonts w:ascii="Arial" w:hAnsi="Arial" w:cs="Arial"/>
          <w:lang w:val="sr-Cyrl-CS"/>
        </w:rPr>
        <w:t xml:space="preserve">Е - mail адреса (или број факса): </w:t>
      </w:r>
      <w:hyperlink r:id="rId12" w:history="1">
        <w:r w:rsidR="004E0ADF" w:rsidRPr="00761EB6">
          <w:rPr>
            <w:rStyle w:val="Hyperlink"/>
          </w:rPr>
          <w:t>pravna</w:t>
        </w:r>
        <w:r w:rsidR="004E0ADF" w:rsidRPr="00761EB6">
          <w:rPr>
            <w:rStyle w:val="Hyperlink"/>
            <w:lang w:val="ru-RU"/>
          </w:rPr>
          <w:t>.</w:t>
        </w:r>
        <w:r w:rsidR="004E0ADF" w:rsidRPr="00761EB6">
          <w:rPr>
            <w:rStyle w:val="Hyperlink"/>
          </w:rPr>
          <w:t>sluzba</w:t>
        </w:r>
        <w:r w:rsidR="004E0ADF" w:rsidRPr="00761EB6">
          <w:rPr>
            <w:rStyle w:val="Hyperlink"/>
            <w:lang w:val="ru-RU"/>
          </w:rPr>
          <w:t>@</w:t>
        </w:r>
        <w:r w:rsidR="004E0ADF" w:rsidRPr="00761EB6">
          <w:rPr>
            <w:rStyle w:val="Hyperlink"/>
          </w:rPr>
          <w:t>nasedete</w:t>
        </w:r>
        <w:r w:rsidR="004E0ADF" w:rsidRPr="00761EB6">
          <w:rPr>
            <w:rStyle w:val="Hyperlink"/>
            <w:lang w:val="ru-RU"/>
          </w:rPr>
          <w:t>.</w:t>
        </w:r>
        <w:r w:rsidR="004E0ADF" w:rsidRPr="00761EB6">
          <w:rPr>
            <w:rStyle w:val="Hyperlink"/>
          </w:rPr>
          <w:t>org</w:t>
        </w:r>
      </w:hyperlink>
      <w:r>
        <w:rPr>
          <w:rFonts w:ascii="Arial" w:hAnsi="Arial" w:cs="Arial"/>
          <w:lang w:val="ru-RU"/>
        </w:rPr>
        <w:t xml:space="preserve"> </w:t>
      </w:r>
      <w:r>
        <w:rPr>
          <w:rFonts w:ascii="Arial" w:hAnsi="Arial" w:cs="Arial"/>
          <w:iCs/>
          <w:lang w:val="sr-Cyrl-CS"/>
        </w:rPr>
        <w:t>(</w:t>
      </w:r>
      <w:r w:rsidRPr="004E0ADF">
        <w:rPr>
          <w:rFonts w:ascii="Arial" w:hAnsi="Arial" w:cs="Arial"/>
          <w:iCs/>
          <w:color w:val="auto"/>
          <w:lang w:val="sr-Cyrl-CS"/>
        </w:rPr>
        <w:t>015/304-7</w:t>
      </w:r>
      <w:r w:rsidRPr="004E0ADF">
        <w:rPr>
          <w:rFonts w:ascii="Arial" w:hAnsi="Arial" w:cs="Arial"/>
          <w:iCs/>
          <w:color w:val="auto"/>
          <w:lang w:val="sr-Latn-CS"/>
        </w:rPr>
        <w:t>45</w:t>
      </w:r>
      <w:r w:rsidRPr="004E0ADF">
        <w:rPr>
          <w:rFonts w:ascii="Arial" w:hAnsi="Arial" w:cs="Arial"/>
          <w:i/>
          <w:iCs/>
          <w:color w:val="auto"/>
          <w:lang w:val="sr-Cyrl-CS"/>
        </w:rPr>
        <w:t>)</w:t>
      </w:r>
    </w:p>
    <w:p w:rsidR="004C3574" w:rsidRDefault="004C3574" w:rsidP="004C3574">
      <w:pPr>
        <w:jc w:val="both"/>
        <w:rPr>
          <w:rFonts w:ascii="Arial" w:hAnsi="Arial" w:cs="Arial"/>
          <w:bCs/>
          <w:lang w:val="sr-Cyrl-CS"/>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619E7" w:rsidRDefault="001619E7">
      <w:pPr>
        <w:jc w:val="both"/>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rPr>
      </w:pPr>
    </w:p>
    <w:p w:rsidR="00323160" w:rsidRDefault="00323160">
      <w:pPr>
        <w:jc w:val="both"/>
        <w:rPr>
          <w:rFonts w:ascii="Arial" w:hAnsi="Arial" w:cs="Arial"/>
          <w:i/>
          <w:iCs/>
          <w:lang/>
        </w:rPr>
      </w:pPr>
    </w:p>
    <w:p w:rsidR="00970CC7" w:rsidRDefault="00970CC7">
      <w:pPr>
        <w:jc w:val="both"/>
        <w:rPr>
          <w:rFonts w:ascii="Arial" w:hAnsi="Arial" w:cs="Arial"/>
          <w:i/>
          <w:iCs/>
          <w:lang/>
        </w:rPr>
      </w:pPr>
    </w:p>
    <w:p w:rsidR="00970CC7" w:rsidRPr="00323160" w:rsidRDefault="00970CC7">
      <w:pPr>
        <w:jc w:val="both"/>
        <w:rPr>
          <w:rFonts w:ascii="Arial" w:hAnsi="Arial" w:cs="Arial"/>
          <w:i/>
          <w:iCs/>
          <w:lang/>
        </w:rPr>
      </w:pPr>
    </w:p>
    <w:p w:rsidR="001619E7" w:rsidRDefault="001619E7">
      <w:pPr>
        <w:jc w:val="both"/>
        <w:rPr>
          <w:rFonts w:ascii="Arial" w:hAnsi="Arial" w:cs="Arial"/>
          <w:i/>
          <w:iCs/>
          <w:lang/>
        </w:rPr>
      </w:pPr>
    </w:p>
    <w:p w:rsidR="004C3574" w:rsidRDefault="004C3574" w:rsidP="004C3574">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4C3574" w:rsidRDefault="004C3574" w:rsidP="004C3574">
      <w:pPr>
        <w:shd w:val="clear" w:color="auto" w:fill="C6D9F1"/>
        <w:jc w:val="center"/>
        <w:rPr>
          <w:rFonts w:ascii="Arial" w:hAnsi="Arial" w:cs="Arial"/>
          <w:b/>
          <w:bCs/>
          <w:i/>
          <w:iCs/>
          <w:sz w:val="28"/>
          <w:szCs w:val="28"/>
        </w:rPr>
      </w:pPr>
    </w:p>
    <w:p w:rsidR="004C3574" w:rsidRDefault="004C3574" w:rsidP="004C3574">
      <w:pPr>
        <w:jc w:val="both"/>
        <w:rPr>
          <w:rFonts w:ascii="Arial" w:hAnsi="Arial" w:cs="Arial"/>
          <w:b/>
          <w:bCs/>
          <w:i/>
          <w:iCs/>
          <w:sz w:val="28"/>
          <w:szCs w:val="28"/>
        </w:rPr>
      </w:pPr>
    </w:p>
    <w:p w:rsidR="004C3574" w:rsidRDefault="004C3574" w:rsidP="004C3574">
      <w:pPr>
        <w:jc w:val="both"/>
        <w:rPr>
          <w:rFonts w:ascii="Arial" w:hAnsi="Arial" w:cs="Arial"/>
          <w:b/>
          <w:bCs/>
          <w:i/>
          <w:iCs/>
          <w:sz w:val="28"/>
          <w:szCs w:val="28"/>
        </w:rPr>
      </w:pPr>
    </w:p>
    <w:p w:rsidR="004C3574" w:rsidRDefault="004C3574" w:rsidP="004C3574">
      <w:pPr>
        <w:jc w:val="both"/>
        <w:rPr>
          <w:rFonts w:ascii="Arial" w:hAnsi="Arial" w:cs="Arial"/>
          <w:lang w:val="sr-Cyrl-CS"/>
        </w:rPr>
      </w:pPr>
      <w:r>
        <w:rPr>
          <w:rFonts w:ascii="Arial" w:hAnsi="Arial" w:cs="Arial"/>
          <w:lang w:val="sr-Cyrl-CS"/>
        </w:rPr>
        <w:t xml:space="preserve">1. предмет јавне набавке бр. </w:t>
      </w:r>
      <w:r w:rsidR="000446D8">
        <w:rPr>
          <w:rFonts w:ascii="Arial" w:hAnsi="Arial" w:cs="Arial"/>
          <w:lang w:val="sr-Cyrl-CS"/>
        </w:rPr>
        <w:t>03</w:t>
      </w:r>
      <w:r>
        <w:rPr>
          <w:rFonts w:ascii="Arial" w:hAnsi="Arial" w:cs="Arial"/>
          <w:lang w:val="sr-Cyrl-CS"/>
        </w:rPr>
        <w:t>/201</w:t>
      </w:r>
      <w:r w:rsidR="00F004B2">
        <w:rPr>
          <w:rFonts w:ascii="Arial" w:hAnsi="Arial" w:cs="Arial"/>
          <w:lang w:val="sr-Cyrl-CS"/>
        </w:rPr>
        <w:t>9</w:t>
      </w:r>
      <w:r>
        <w:rPr>
          <w:rFonts w:ascii="Arial" w:hAnsi="Arial" w:cs="Arial"/>
          <w:lang w:val="sr-Cyrl-CS"/>
        </w:rPr>
        <w:t xml:space="preserve"> су добра – животне намирнице - 15000000</w:t>
      </w:r>
    </w:p>
    <w:p w:rsidR="004C3574" w:rsidRDefault="004C3574" w:rsidP="004C3574">
      <w:pPr>
        <w:jc w:val="both"/>
        <w:rPr>
          <w:rFonts w:ascii="Arial" w:hAnsi="Arial" w:cs="Arial"/>
          <w:lang w:val="sr-Cyrl-CS"/>
        </w:rPr>
      </w:pPr>
    </w:p>
    <w:p w:rsidR="004C3574" w:rsidRDefault="004C3574" w:rsidP="004C3574">
      <w:pPr>
        <w:jc w:val="both"/>
        <w:rPr>
          <w:rFonts w:ascii="Arial" w:hAnsi="Arial" w:cs="Arial"/>
          <w:lang w:val="sr-Cyrl-CS"/>
        </w:rPr>
      </w:pPr>
      <w:r>
        <w:rPr>
          <w:rFonts w:ascii="Arial" w:hAnsi="Arial" w:cs="Arial"/>
          <w:lang w:val="sr-Cyrl-CS"/>
        </w:rPr>
        <w:t>2. јавна набавка се спроводи у отвореном поступку.</w:t>
      </w:r>
    </w:p>
    <w:p w:rsidR="004C3574" w:rsidRDefault="004C3574" w:rsidP="004C3574">
      <w:pPr>
        <w:jc w:val="both"/>
        <w:rPr>
          <w:rFonts w:ascii="Arial" w:hAnsi="Arial" w:cs="Arial"/>
          <w:lang w:val="sr-Cyrl-CS"/>
        </w:rPr>
      </w:pPr>
    </w:p>
    <w:p w:rsidR="004C3574" w:rsidRDefault="004C3574" w:rsidP="004C3574">
      <w:pPr>
        <w:jc w:val="both"/>
        <w:rPr>
          <w:rFonts w:ascii="Arial" w:hAnsi="Arial" w:cs="Arial"/>
          <w:lang w:val="sr-Cyrl-CS"/>
        </w:rPr>
      </w:pPr>
      <w:r>
        <w:rPr>
          <w:rFonts w:ascii="Arial" w:hAnsi="Arial" w:cs="Arial"/>
          <w:lang w:val="sr-Cyrl-CS"/>
        </w:rPr>
        <w:t>3. предметна јавна набавка је на период од једне године.</w:t>
      </w:r>
    </w:p>
    <w:p w:rsidR="004C3574" w:rsidRDefault="004C3574" w:rsidP="004C3574">
      <w:pPr>
        <w:jc w:val="both"/>
        <w:rPr>
          <w:rFonts w:ascii="Arial" w:hAnsi="Arial" w:cs="Arial"/>
          <w:lang w:val="sr-Cyrl-CS"/>
        </w:rPr>
      </w:pPr>
    </w:p>
    <w:p w:rsidR="004C3574" w:rsidRDefault="004C3574" w:rsidP="004C3574">
      <w:pPr>
        <w:jc w:val="both"/>
        <w:rPr>
          <w:rFonts w:ascii="Arial" w:hAnsi="Arial" w:cs="Arial"/>
          <w:lang w:val="sr-Cyrl-CS"/>
        </w:rPr>
      </w:pPr>
      <w:r>
        <w:rPr>
          <w:rFonts w:ascii="Arial" w:hAnsi="Arial" w:cs="Arial"/>
          <w:lang w:val="sr-Cyrl-CS"/>
        </w:rPr>
        <w:t>4. Предмет јавне набавке обликован је по партијама и то:</w:t>
      </w:r>
    </w:p>
    <w:p w:rsidR="00F13031" w:rsidRDefault="00F13031" w:rsidP="004C3574">
      <w:pPr>
        <w:jc w:val="both"/>
        <w:rPr>
          <w:rFonts w:ascii="Arial" w:hAnsi="Arial" w:cs="Arial"/>
          <w:lang w:val="sr-Cyrl-CS"/>
        </w:rPr>
      </w:pPr>
    </w:p>
    <w:tbl>
      <w:tblPr>
        <w:tblW w:w="0" w:type="auto"/>
        <w:tblInd w:w="55" w:type="dxa"/>
        <w:tblLayout w:type="fixed"/>
        <w:tblCellMar>
          <w:top w:w="55" w:type="dxa"/>
          <w:left w:w="55" w:type="dxa"/>
          <w:bottom w:w="55" w:type="dxa"/>
          <w:right w:w="55" w:type="dxa"/>
        </w:tblCellMar>
        <w:tblLook w:val="04A0"/>
      </w:tblPr>
      <w:tblGrid>
        <w:gridCol w:w="9036"/>
      </w:tblGrid>
      <w:tr w:rsidR="004C3574" w:rsidTr="00665758">
        <w:tc>
          <w:tcPr>
            <w:tcW w:w="9036" w:type="dxa"/>
            <w:tcBorders>
              <w:top w:val="nil"/>
              <w:left w:val="single" w:sz="2" w:space="0" w:color="000000"/>
              <w:bottom w:val="nil"/>
              <w:right w:val="single" w:sz="2" w:space="0" w:color="000000"/>
            </w:tcBorders>
          </w:tcPr>
          <w:p w:rsidR="004C3574" w:rsidRDefault="004C3574" w:rsidP="00665758">
            <w:pPr>
              <w:jc w:val="both"/>
              <w:rPr>
                <w:rFonts w:ascii="Arial" w:hAnsi="Arial" w:cs="Arial"/>
                <w:iCs/>
              </w:rPr>
            </w:pPr>
            <w:r>
              <w:rPr>
                <w:rFonts w:ascii="Arial" w:hAnsi="Arial" w:cs="Arial"/>
                <w:iCs/>
              </w:rPr>
              <w:t>партија 1</w:t>
            </w:r>
            <w:r>
              <w:rPr>
                <w:rFonts w:ascii="Arial" w:hAnsi="Arial" w:cs="Arial"/>
                <w:i/>
                <w:iCs/>
              </w:rPr>
              <w:t xml:space="preserve"> – </w:t>
            </w:r>
            <w:r>
              <w:rPr>
                <w:rFonts w:ascii="Arial" w:hAnsi="Arial" w:cs="Arial"/>
                <w:iCs/>
                <w:lang w:val="sr-Cyrl-CS"/>
              </w:rPr>
              <w:t>пшенични хлеб и пшенично брашно – 15810000;</w:t>
            </w:r>
          </w:p>
          <w:p w:rsidR="004C3574" w:rsidRDefault="004C3574" w:rsidP="00665758">
            <w:pPr>
              <w:jc w:val="both"/>
              <w:rPr>
                <w:rFonts w:ascii="Arial" w:hAnsi="Arial" w:cs="Arial"/>
                <w:iCs/>
                <w:lang w:val="sr-Cyrl-CS"/>
              </w:rPr>
            </w:pPr>
            <w:r>
              <w:rPr>
                <w:rFonts w:ascii="Arial" w:hAnsi="Arial" w:cs="Arial"/>
                <w:iCs/>
              </w:rPr>
              <w:t>партија 2 –</w:t>
            </w:r>
            <w:r>
              <w:rPr>
                <w:rFonts w:ascii="Arial" w:hAnsi="Arial" w:cs="Arial"/>
                <w:i/>
                <w:iCs/>
                <w:lang w:val="sr-Cyrl-CS"/>
              </w:rPr>
              <w:t xml:space="preserve"> </w:t>
            </w:r>
            <w:r>
              <w:rPr>
                <w:rFonts w:ascii="Arial" w:hAnsi="Arial" w:cs="Arial"/>
                <w:iCs/>
                <w:lang w:val="sr-Cyrl-CS"/>
              </w:rPr>
              <w:t xml:space="preserve">свеже јунеће и свињско месо </w:t>
            </w:r>
            <w:r>
              <w:rPr>
                <w:rFonts w:ascii="Arial" w:hAnsi="Arial" w:cs="Arial"/>
                <w:iCs/>
                <w:lang w:val="sr-Latn-CS"/>
              </w:rPr>
              <w:t>–</w:t>
            </w:r>
            <w:r>
              <w:rPr>
                <w:rFonts w:ascii="Arial" w:hAnsi="Arial" w:cs="Arial"/>
                <w:iCs/>
                <w:lang w:val="sr-Cyrl-CS"/>
              </w:rPr>
              <w:t xml:space="preserve"> 15110000;</w:t>
            </w:r>
          </w:p>
          <w:p w:rsidR="004C3574" w:rsidRDefault="004C3574" w:rsidP="00665758">
            <w:pPr>
              <w:jc w:val="both"/>
              <w:rPr>
                <w:rFonts w:ascii="Arial" w:hAnsi="Arial" w:cs="Arial"/>
                <w:iCs/>
                <w:lang w:val="sr-Cyrl-CS"/>
              </w:rPr>
            </w:pPr>
            <w:r>
              <w:rPr>
                <w:rFonts w:ascii="Arial" w:hAnsi="Arial" w:cs="Arial"/>
                <w:iCs/>
                <w:lang w:val="sr-Cyrl-CS"/>
              </w:rPr>
              <w:t>партија 3 – месне прерађевине – 15131</w:t>
            </w:r>
            <w:r>
              <w:rPr>
                <w:rFonts w:ascii="Arial" w:hAnsi="Arial" w:cs="Arial"/>
                <w:iCs/>
                <w:lang w:val="sr-Latn-CS"/>
              </w:rPr>
              <w:t>7</w:t>
            </w:r>
            <w:r>
              <w:rPr>
                <w:rFonts w:ascii="Arial" w:hAnsi="Arial" w:cs="Arial"/>
                <w:iCs/>
                <w:lang w:val="sr-Cyrl-CS"/>
              </w:rPr>
              <w:t>00;</w:t>
            </w:r>
          </w:p>
          <w:p w:rsidR="004C3574" w:rsidRDefault="004C3574" w:rsidP="00665758">
            <w:pPr>
              <w:jc w:val="both"/>
              <w:rPr>
                <w:rFonts w:ascii="Arial" w:hAnsi="Arial" w:cs="Arial"/>
                <w:iCs/>
                <w:lang w:val="sr-Cyrl-CS"/>
              </w:rPr>
            </w:pPr>
            <w:r>
              <w:rPr>
                <w:rFonts w:ascii="Arial" w:hAnsi="Arial" w:cs="Arial"/>
                <w:iCs/>
                <w:lang w:val="sr-Cyrl-CS"/>
              </w:rPr>
              <w:t>партија 4 – месне прерађевине репрезентација – 15131</w:t>
            </w:r>
            <w:r>
              <w:rPr>
                <w:rFonts w:ascii="Arial" w:hAnsi="Arial" w:cs="Arial"/>
                <w:iCs/>
                <w:lang w:val="sr-Latn-CS"/>
              </w:rPr>
              <w:t>7</w:t>
            </w:r>
            <w:r>
              <w:rPr>
                <w:rFonts w:ascii="Arial" w:hAnsi="Arial" w:cs="Arial"/>
                <w:iCs/>
                <w:lang w:val="sr-Cyrl-CS"/>
              </w:rPr>
              <w:t>00;</w:t>
            </w:r>
          </w:p>
          <w:p w:rsidR="004C3574" w:rsidRDefault="004C3574" w:rsidP="00665758">
            <w:pPr>
              <w:jc w:val="both"/>
              <w:rPr>
                <w:rFonts w:ascii="Arial" w:hAnsi="Arial" w:cs="Arial"/>
                <w:iCs/>
                <w:lang w:val="sr-Cyrl-CS"/>
              </w:rPr>
            </w:pPr>
            <w:r>
              <w:rPr>
                <w:rFonts w:ascii="Arial" w:hAnsi="Arial" w:cs="Arial"/>
                <w:iCs/>
                <w:lang w:val="sr-Cyrl-CS"/>
              </w:rPr>
              <w:t>партија 5 – воће суво, смрзнуто и кандирано – 1533</w:t>
            </w:r>
            <w:r>
              <w:rPr>
                <w:rFonts w:ascii="Arial" w:hAnsi="Arial" w:cs="Arial"/>
                <w:iCs/>
                <w:lang w:val="sr-Latn-CS"/>
              </w:rPr>
              <w:t>1170</w:t>
            </w:r>
            <w:r>
              <w:rPr>
                <w:rFonts w:ascii="Arial" w:hAnsi="Arial" w:cs="Arial"/>
                <w:iCs/>
                <w:lang w:val="sr-Cyrl-CS"/>
              </w:rPr>
              <w:t>;</w:t>
            </w:r>
          </w:p>
          <w:p w:rsidR="004C3574" w:rsidRDefault="004C3574" w:rsidP="00665758">
            <w:pPr>
              <w:jc w:val="both"/>
              <w:rPr>
                <w:rFonts w:ascii="Arial" w:hAnsi="Arial" w:cs="Arial"/>
                <w:iCs/>
                <w:lang w:val="sr-Cyrl-CS"/>
              </w:rPr>
            </w:pPr>
            <w:r>
              <w:rPr>
                <w:rFonts w:ascii="Arial" w:hAnsi="Arial" w:cs="Arial"/>
                <w:iCs/>
                <w:lang w:val="sr-Cyrl-CS"/>
              </w:rPr>
              <w:t>партија 6 – пилетина – 1511</w:t>
            </w:r>
            <w:r>
              <w:rPr>
                <w:rFonts w:ascii="Arial" w:hAnsi="Arial" w:cs="Arial"/>
                <w:iCs/>
                <w:lang w:val="sr-Latn-CS"/>
              </w:rPr>
              <w:t>2</w:t>
            </w:r>
            <w:r>
              <w:rPr>
                <w:rFonts w:ascii="Arial" w:hAnsi="Arial" w:cs="Arial"/>
                <w:iCs/>
                <w:lang w:val="sr-Cyrl-CS"/>
              </w:rPr>
              <w:t>000;</w:t>
            </w:r>
          </w:p>
          <w:p w:rsidR="004C3574" w:rsidRDefault="004C3574" w:rsidP="00665758">
            <w:pPr>
              <w:jc w:val="both"/>
              <w:rPr>
                <w:rFonts w:ascii="Arial" w:hAnsi="Arial" w:cs="Arial"/>
                <w:iCs/>
                <w:lang w:val="sr-Cyrl-CS"/>
              </w:rPr>
            </w:pPr>
            <w:r>
              <w:rPr>
                <w:rFonts w:ascii="Arial" w:hAnsi="Arial" w:cs="Arial"/>
                <w:iCs/>
                <w:lang w:val="sr-Cyrl-CS"/>
              </w:rPr>
              <w:t>партија 7 – млеко и млечне прерађевине – 15500000;</w:t>
            </w:r>
          </w:p>
          <w:p w:rsidR="004C3574" w:rsidRDefault="004C3574" w:rsidP="00665758">
            <w:pPr>
              <w:jc w:val="both"/>
              <w:rPr>
                <w:rFonts w:ascii="Arial" w:hAnsi="Arial" w:cs="Arial"/>
                <w:iCs/>
                <w:lang w:val="sr-Latn-CS"/>
              </w:rPr>
            </w:pPr>
            <w:r>
              <w:rPr>
                <w:rFonts w:ascii="Arial" w:hAnsi="Arial" w:cs="Arial"/>
                <w:iCs/>
                <w:lang w:val="sr-Cyrl-CS"/>
              </w:rPr>
              <w:t xml:space="preserve">партија </w:t>
            </w:r>
            <w:r w:rsidR="000446D8">
              <w:rPr>
                <w:rFonts w:ascii="Arial" w:hAnsi="Arial" w:cs="Arial"/>
                <w:iCs/>
                <w:lang w:val="sr-Cyrl-CS"/>
              </w:rPr>
              <w:t>8</w:t>
            </w:r>
            <w:r>
              <w:rPr>
                <w:rFonts w:ascii="Arial" w:hAnsi="Arial" w:cs="Arial"/>
                <w:iCs/>
                <w:lang w:val="sr-Cyrl-CS"/>
              </w:rPr>
              <w:t xml:space="preserve"> -  сезонско воће – </w:t>
            </w:r>
            <w:r>
              <w:rPr>
                <w:rFonts w:ascii="Arial" w:hAnsi="Arial" w:cs="Arial"/>
                <w:iCs/>
                <w:lang w:val="sr-Latn-CS"/>
              </w:rPr>
              <w:t>03220000</w:t>
            </w:r>
          </w:p>
          <w:p w:rsidR="004C3574" w:rsidRDefault="000446D8" w:rsidP="00665758">
            <w:pPr>
              <w:jc w:val="both"/>
              <w:rPr>
                <w:rFonts w:ascii="Arial" w:hAnsi="Arial" w:cs="Arial"/>
                <w:iCs/>
                <w:lang w:val="sr-Latn-CS"/>
              </w:rPr>
            </w:pPr>
            <w:r>
              <w:rPr>
                <w:rFonts w:ascii="Arial" w:hAnsi="Arial" w:cs="Arial"/>
                <w:iCs/>
                <w:lang w:val="sr-Cyrl-CS"/>
              </w:rPr>
              <w:t>партија 9</w:t>
            </w:r>
            <w:r w:rsidR="004C3574">
              <w:rPr>
                <w:rFonts w:ascii="Arial" w:hAnsi="Arial" w:cs="Arial"/>
                <w:iCs/>
                <w:lang w:val="sr-Cyrl-CS"/>
              </w:rPr>
              <w:t xml:space="preserve"> – јужно воће – </w:t>
            </w:r>
            <w:r w:rsidR="004C3574">
              <w:rPr>
                <w:rFonts w:ascii="Arial" w:hAnsi="Arial" w:cs="Arial"/>
                <w:iCs/>
                <w:lang w:val="sr-Latn-CS"/>
              </w:rPr>
              <w:t>03220000</w:t>
            </w:r>
          </w:p>
          <w:p w:rsidR="004C3574" w:rsidRDefault="004C3574" w:rsidP="00665758">
            <w:pPr>
              <w:jc w:val="both"/>
              <w:rPr>
                <w:rFonts w:ascii="Arial" w:hAnsi="Arial" w:cs="Arial"/>
                <w:iCs/>
                <w:lang w:val="sr-Latn-CS"/>
              </w:rPr>
            </w:pPr>
            <w:r>
              <w:rPr>
                <w:rFonts w:ascii="Arial" w:hAnsi="Arial" w:cs="Arial"/>
                <w:iCs/>
                <w:lang w:val="sr-Cyrl-CS"/>
              </w:rPr>
              <w:t>па</w:t>
            </w:r>
            <w:r w:rsidR="000446D8">
              <w:rPr>
                <w:rFonts w:ascii="Arial" w:hAnsi="Arial" w:cs="Arial"/>
                <w:iCs/>
                <w:lang w:val="sr-Cyrl-CS"/>
              </w:rPr>
              <w:t>ртија 10</w:t>
            </w:r>
            <w:r>
              <w:rPr>
                <w:rFonts w:ascii="Arial" w:hAnsi="Arial" w:cs="Arial"/>
                <w:iCs/>
                <w:lang w:val="sr-Cyrl-CS"/>
              </w:rPr>
              <w:t xml:space="preserve"> – поврће – </w:t>
            </w:r>
            <w:r>
              <w:rPr>
                <w:rFonts w:ascii="Arial" w:hAnsi="Arial" w:cs="Arial"/>
                <w:iCs/>
                <w:lang w:val="sr-Latn-CS"/>
              </w:rPr>
              <w:t>03220000</w:t>
            </w:r>
          </w:p>
          <w:p w:rsidR="004C3574" w:rsidRDefault="000446D8" w:rsidP="00665758">
            <w:pPr>
              <w:jc w:val="both"/>
              <w:rPr>
                <w:rFonts w:ascii="Arial" w:hAnsi="Arial" w:cs="Arial"/>
                <w:iCs/>
                <w:lang w:val="sr-Cyrl-CS"/>
              </w:rPr>
            </w:pPr>
            <w:r>
              <w:rPr>
                <w:rFonts w:ascii="Arial" w:hAnsi="Arial" w:cs="Arial"/>
                <w:iCs/>
                <w:lang w:val="sr-Cyrl-CS"/>
              </w:rPr>
              <w:t>партија 11</w:t>
            </w:r>
            <w:r w:rsidR="004C3574">
              <w:rPr>
                <w:rFonts w:ascii="Arial" w:hAnsi="Arial" w:cs="Arial"/>
                <w:iCs/>
                <w:lang w:val="sr-Cyrl-CS"/>
              </w:rPr>
              <w:t xml:space="preserve"> – смрзнуто и конзервирано поврће – 153</w:t>
            </w:r>
            <w:r w:rsidR="004C3574">
              <w:rPr>
                <w:rFonts w:ascii="Arial" w:hAnsi="Arial" w:cs="Arial"/>
                <w:iCs/>
                <w:lang w:val="sr-Latn-CS"/>
              </w:rPr>
              <w:t>31400</w:t>
            </w:r>
            <w:r w:rsidR="004C3574">
              <w:rPr>
                <w:rFonts w:ascii="Arial" w:hAnsi="Arial" w:cs="Arial"/>
                <w:iCs/>
                <w:lang w:val="sr-Cyrl-CS"/>
              </w:rPr>
              <w:t>;</w:t>
            </w:r>
          </w:p>
          <w:p w:rsidR="004C3574" w:rsidRDefault="000446D8" w:rsidP="00665758">
            <w:pPr>
              <w:jc w:val="both"/>
              <w:rPr>
                <w:rFonts w:ascii="Arial" w:hAnsi="Arial" w:cs="Arial"/>
                <w:iCs/>
                <w:lang w:val="sr-Latn-CS"/>
              </w:rPr>
            </w:pPr>
            <w:r>
              <w:rPr>
                <w:rFonts w:ascii="Arial" w:hAnsi="Arial" w:cs="Arial"/>
                <w:iCs/>
                <w:lang w:val="sr-Cyrl-CS"/>
              </w:rPr>
              <w:t>партија 12</w:t>
            </w:r>
            <w:r w:rsidR="004C3574">
              <w:rPr>
                <w:rFonts w:ascii="Arial" w:hAnsi="Arial" w:cs="Arial"/>
                <w:iCs/>
                <w:lang w:val="sr-Cyrl-CS"/>
              </w:rPr>
              <w:t xml:space="preserve"> – јаја – </w:t>
            </w:r>
            <w:r w:rsidR="004C3574">
              <w:rPr>
                <w:rFonts w:ascii="Arial" w:hAnsi="Arial" w:cs="Arial"/>
                <w:iCs/>
                <w:lang w:val="sr-Latn-CS"/>
              </w:rPr>
              <w:t>03142500</w:t>
            </w:r>
          </w:p>
          <w:p w:rsidR="004C3574" w:rsidRDefault="000446D8" w:rsidP="00665758">
            <w:pPr>
              <w:jc w:val="both"/>
              <w:rPr>
                <w:rFonts w:ascii="Arial" w:hAnsi="Arial" w:cs="Arial"/>
                <w:iCs/>
                <w:lang w:val="sr-Cyrl-CS"/>
              </w:rPr>
            </w:pPr>
            <w:r>
              <w:rPr>
                <w:rFonts w:ascii="Arial" w:hAnsi="Arial" w:cs="Arial"/>
                <w:iCs/>
                <w:lang w:val="sr-Cyrl-CS"/>
              </w:rPr>
              <w:t>партија 13</w:t>
            </w:r>
            <w:r w:rsidR="004C3574">
              <w:rPr>
                <w:rFonts w:ascii="Arial" w:hAnsi="Arial" w:cs="Arial"/>
                <w:iCs/>
                <w:lang w:val="sr-Cyrl-CS"/>
              </w:rPr>
              <w:t xml:space="preserve"> – риба – 1522</w:t>
            </w:r>
            <w:r w:rsidR="004C3574">
              <w:rPr>
                <w:rFonts w:ascii="Arial" w:hAnsi="Arial" w:cs="Arial"/>
                <w:iCs/>
                <w:lang w:val="sr-Latn-CS"/>
              </w:rPr>
              <w:t>0</w:t>
            </w:r>
            <w:r w:rsidR="004C3574">
              <w:rPr>
                <w:rFonts w:ascii="Arial" w:hAnsi="Arial" w:cs="Arial"/>
                <w:iCs/>
                <w:lang w:val="sr-Cyrl-CS"/>
              </w:rPr>
              <w:t>000;</w:t>
            </w:r>
          </w:p>
          <w:p w:rsidR="004C3574" w:rsidRDefault="000446D8" w:rsidP="00665758">
            <w:pPr>
              <w:jc w:val="both"/>
              <w:rPr>
                <w:rFonts w:ascii="Arial" w:hAnsi="Arial" w:cs="Arial"/>
                <w:iCs/>
                <w:lang w:val="sr-Cyrl-CS"/>
              </w:rPr>
            </w:pPr>
            <w:r>
              <w:rPr>
                <w:rFonts w:ascii="Arial" w:hAnsi="Arial" w:cs="Arial"/>
                <w:iCs/>
                <w:lang w:val="sr-Cyrl-CS"/>
              </w:rPr>
              <w:t>партија 14</w:t>
            </w:r>
            <w:r w:rsidR="004C3574">
              <w:rPr>
                <w:rFonts w:ascii="Arial" w:hAnsi="Arial" w:cs="Arial"/>
                <w:iCs/>
                <w:lang w:val="sr-Cyrl-CS"/>
              </w:rPr>
              <w:t>– мед – 15000000;</w:t>
            </w:r>
          </w:p>
          <w:p w:rsidR="004C3574" w:rsidRDefault="000446D8" w:rsidP="00665758">
            <w:pPr>
              <w:jc w:val="both"/>
              <w:rPr>
                <w:rFonts w:ascii="Arial" w:hAnsi="Arial" w:cs="Arial"/>
                <w:iCs/>
                <w:lang w:val="sr-Cyrl-CS"/>
              </w:rPr>
            </w:pPr>
            <w:r>
              <w:rPr>
                <w:rFonts w:ascii="Arial" w:hAnsi="Arial" w:cs="Arial"/>
                <w:iCs/>
                <w:lang w:val="sr-Cyrl-CS"/>
              </w:rPr>
              <w:t>партија 15</w:t>
            </w:r>
            <w:r w:rsidR="004C3574">
              <w:rPr>
                <w:rFonts w:ascii="Arial" w:hAnsi="Arial" w:cs="Arial"/>
                <w:iCs/>
                <w:lang w:val="sr-Cyrl-CS"/>
              </w:rPr>
              <w:t xml:space="preserve"> -  колонијал – 15800000;</w:t>
            </w:r>
          </w:p>
          <w:p w:rsidR="004C3574" w:rsidRDefault="000446D8" w:rsidP="00665758">
            <w:pPr>
              <w:jc w:val="both"/>
              <w:rPr>
                <w:rFonts w:ascii="Arial" w:hAnsi="Arial" w:cs="Arial"/>
                <w:iCs/>
                <w:lang w:val="sr-Cyrl-CS"/>
              </w:rPr>
            </w:pPr>
            <w:r>
              <w:rPr>
                <w:rFonts w:ascii="Arial" w:hAnsi="Arial" w:cs="Arial"/>
                <w:iCs/>
                <w:lang w:val="sr-Cyrl-CS"/>
              </w:rPr>
              <w:t>партија 16</w:t>
            </w:r>
            <w:r w:rsidR="004C3574">
              <w:rPr>
                <w:rFonts w:ascii="Arial" w:hAnsi="Arial" w:cs="Arial"/>
                <w:iCs/>
                <w:lang w:val="sr-Cyrl-CS"/>
              </w:rPr>
              <w:t xml:space="preserve"> – пиће – 15900000;</w:t>
            </w:r>
          </w:p>
          <w:p w:rsidR="004C3574" w:rsidRDefault="000446D8" w:rsidP="00665758">
            <w:pPr>
              <w:jc w:val="both"/>
              <w:rPr>
                <w:rFonts w:ascii="Arial" w:hAnsi="Arial" w:cs="Arial"/>
                <w:iCs/>
                <w:lang w:val="sr-Cyrl-CS"/>
              </w:rPr>
            </w:pPr>
            <w:r>
              <w:rPr>
                <w:rFonts w:ascii="Arial" w:hAnsi="Arial" w:cs="Arial"/>
                <w:iCs/>
                <w:lang w:val="sr-Cyrl-CS"/>
              </w:rPr>
              <w:t>партија 17</w:t>
            </w:r>
            <w:r w:rsidR="004C3574">
              <w:rPr>
                <w:rFonts w:ascii="Arial" w:hAnsi="Arial" w:cs="Arial"/>
                <w:iCs/>
                <w:lang w:val="sr-Cyrl-CS"/>
              </w:rPr>
              <w:t xml:space="preserve"> – пиће репрезентација - 15</w:t>
            </w:r>
            <w:r w:rsidR="004C3574">
              <w:rPr>
                <w:rFonts w:ascii="Arial" w:hAnsi="Arial" w:cs="Arial"/>
                <w:iCs/>
                <w:lang w:val="sr-Latn-CS"/>
              </w:rPr>
              <w:t>9</w:t>
            </w:r>
            <w:r w:rsidR="004C3574">
              <w:rPr>
                <w:rFonts w:ascii="Arial" w:hAnsi="Arial" w:cs="Arial"/>
                <w:iCs/>
                <w:lang w:val="sr-Cyrl-CS"/>
              </w:rPr>
              <w:t>00000</w:t>
            </w:r>
          </w:p>
          <w:p w:rsidR="004C3574" w:rsidRDefault="004C3574" w:rsidP="00665758">
            <w:pPr>
              <w:jc w:val="both"/>
              <w:rPr>
                <w:rFonts w:ascii="Arial" w:hAnsi="Arial" w:cs="Arial"/>
                <w:iCs/>
                <w:lang w:val="sr-Cyrl-CS"/>
              </w:rPr>
            </w:pPr>
          </w:p>
        </w:tc>
      </w:tr>
    </w:tbl>
    <w:p w:rsidR="004C3574" w:rsidRDefault="004C3574" w:rsidP="004C3574">
      <w:pPr>
        <w:jc w:val="both"/>
      </w:pPr>
    </w:p>
    <w:p w:rsidR="004C3574" w:rsidRDefault="004C3574" w:rsidP="004C3574">
      <w:pPr>
        <w:jc w:val="both"/>
        <w:rPr>
          <w:rFonts w:ascii="Arial" w:hAnsi="Arial" w:cs="Arial"/>
          <w:bCs/>
          <w:lang w:val="sr-Cyrl-CS"/>
        </w:rPr>
      </w:pPr>
      <w:r>
        <w:rPr>
          <w:rFonts w:ascii="Arial" w:hAnsi="Arial" w:cs="Arial"/>
          <w:bCs/>
          <w:lang w:val="sr-Cyrl-CS"/>
        </w:rPr>
        <w:t>5.</w:t>
      </w:r>
      <w:r>
        <w:rPr>
          <w:rFonts w:ascii="Arial" w:hAnsi="Arial" w:cs="Arial"/>
          <w:bCs/>
          <w:lang w:val="sr-Latn-CS"/>
        </w:rPr>
        <w:t xml:space="preserve"> Наручилац за сваку партију закључује уговор</w:t>
      </w:r>
    </w:p>
    <w:p w:rsidR="004C3574" w:rsidRDefault="004C3574" w:rsidP="004C3574">
      <w:pPr>
        <w:jc w:val="both"/>
        <w:rPr>
          <w:rFonts w:ascii="Arial" w:hAnsi="Arial" w:cs="Arial"/>
          <w:bCs/>
          <w:lang w:val="sr-Cyrl-CS"/>
        </w:rPr>
      </w:pPr>
    </w:p>
    <w:p w:rsidR="004C3574" w:rsidRDefault="004C3574" w:rsidP="004C3574">
      <w:pPr>
        <w:jc w:val="both"/>
        <w:rPr>
          <w:rFonts w:ascii="Arial" w:hAnsi="Arial" w:cs="Arial"/>
          <w:bCs/>
          <w:i/>
          <w:iCs/>
        </w:rPr>
      </w:pPr>
      <w:r>
        <w:rPr>
          <w:rFonts w:ascii="Arial" w:hAnsi="Arial" w:cs="Arial"/>
          <w:bCs/>
          <w:lang w:val="sr-Cyrl-CS"/>
        </w:rPr>
        <w:t>6. Врста оквирног споразума</w:t>
      </w:r>
    </w:p>
    <w:p w:rsidR="004C3574" w:rsidRDefault="004C3574" w:rsidP="004C3574">
      <w:pPr>
        <w:jc w:val="both"/>
        <w:rPr>
          <w:rFonts w:ascii="Arial" w:hAnsi="Arial" w:cs="Arial"/>
          <w:iCs/>
          <w:lang w:val="sr-Cyrl-CS"/>
        </w:rPr>
      </w:pPr>
      <w:r>
        <w:rPr>
          <w:rFonts w:ascii="Arial" w:hAnsi="Arial" w:cs="Arial"/>
          <w:iCs/>
          <w:lang w:val="sr-Cyrl-CS"/>
        </w:rPr>
        <w:t xml:space="preserve">    Нема оквирног споразума</w:t>
      </w:r>
    </w:p>
    <w:p w:rsidR="004C3574" w:rsidRDefault="004C3574" w:rsidP="004C3574">
      <w:pPr>
        <w:jc w:val="both"/>
        <w:rPr>
          <w:rFonts w:ascii="Arial" w:hAnsi="Arial" w:cs="Arial"/>
          <w:i/>
          <w:iCs/>
          <w:lang w:val="sr-Cyrl-CS"/>
        </w:rPr>
      </w:pPr>
    </w:p>
    <w:p w:rsidR="001619E7" w:rsidRDefault="001619E7">
      <w:pPr>
        <w:jc w:val="both"/>
        <w:rPr>
          <w:rFonts w:ascii="Arial" w:hAnsi="Arial" w:cs="Arial"/>
          <w:i/>
          <w:iCs/>
          <w:lang/>
        </w:rPr>
      </w:pPr>
    </w:p>
    <w:p w:rsidR="001619E7" w:rsidRDefault="001619E7">
      <w:pPr>
        <w:jc w:val="both"/>
        <w:rPr>
          <w:rFonts w:ascii="Arial" w:hAnsi="Arial" w:cs="Arial"/>
          <w:i/>
          <w:iCs/>
        </w:rPr>
      </w:pPr>
    </w:p>
    <w:p w:rsidR="00BA5C78" w:rsidRDefault="00BA5C78">
      <w:pPr>
        <w:jc w:val="both"/>
        <w:rPr>
          <w:rFonts w:ascii="Arial" w:hAnsi="Arial" w:cs="Arial"/>
          <w:i/>
          <w:iCs/>
        </w:rPr>
      </w:pPr>
    </w:p>
    <w:p w:rsidR="00BA5C78" w:rsidRDefault="00BA5C78">
      <w:pPr>
        <w:jc w:val="both"/>
        <w:rPr>
          <w:rFonts w:ascii="Arial" w:hAnsi="Arial" w:cs="Arial"/>
          <w:i/>
          <w:iCs/>
          <w:lang/>
        </w:rPr>
      </w:pPr>
    </w:p>
    <w:p w:rsidR="004C3574" w:rsidRDefault="004C3574">
      <w:pPr>
        <w:jc w:val="both"/>
        <w:rPr>
          <w:rFonts w:ascii="Arial" w:hAnsi="Arial" w:cs="Arial"/>
          <w:i/>
          <w:iCs/>
          <w:lang/>
        </w:rPr>
      </w:pPr>
    </w:p>
    <w:p w:rsidR="004C3574" w:rsidRDefault="004C3574">
      <w:pPr>
        <w:jc w:val="both"/>
        <w:rPr>
          <w:rFonts w:ascii="Arial" w:hAnsi="Arial" w:cs="Arial"/>
          <w:i/>
          <w:iCs/>
          <w:lang/>
        </w:rPr>
      </w:pPr>
    </w:p>
    <w:p w:rsidR="004C3574" w:rsidRDefault="004C3574">
      <w:pPr>
        <w:jc w:val="both"/>
        <w:rPr>
          <w:rFonts w:ascii="Arial" w:hAnsi="Arial" w:cs="Arial"/>
          <w:i/>
          <w:iCs/>
          <w:lang/>
        </w:rPr>
      </w:pPr>
    </w:p>
    <w:p w:rsidR="004C3574" w:rsidRPr="004C3574" w:rsidRDefault="004C3574">
      <w:pPr>
        <w:jc w:val="both"/>
        <w:rPr>
          <w:rFonts w:ascii="Arial" w:hAnsi="Arial" w:cs="Arial"/>
          <w:i/>
          <w:iCs/>
          <w:lang/>
        </w:rPr>
      </w:pPr>
    </w:p>
    <w:p w:rsidR="001619E7" w:rsidRDefault="001619E7">
      <w:pPr>
        <w:jc w:val="both"/>
        <w:rPr>
          <w:rFonts w:ascii="Arial" w:hAnsi="Arial" w:cs="Arial"/>
          <w:i/>
          <w:iCs/>
          <w:lang/>
        </w:rPr>
      </w:pPr>
    </w:p>
    <w:p w:rsidR="000446D8" w:rsidRDefault="000446D8">
      <w:pPr>
        <w:jc w:val="both"/>
        <w:rPr>
          <w:rFonts w:ascii="Arial" w:hAnsi="Arial" w:cs="Arial"/>
          <w:i/>
          <w:iCs/>
          <w:lang/>
        </w:rPr>
      </w:pPr>
    </w:p>
    <w:p w:rsidR="000446D8" w:rsidRDefault="000446D8">
      <w:pPr>
        <w:jc w:val="both"/>
        <w:rPr>
          <w:rFonts w:ascii="Arial" w:hAnsi="Arial" w:cs="Arial"/>
          <w:i/>
          <w:iCs/>
          <w:lang/>
        </w:rPr>
      </w:pPr>
    </w:p>
    <w:p w:rsidR="000446D8" w:rsidRDefault="000446D8">
      <w:pPr>
        <w:jc w:val="both"/>
        <w:rPr>
          <w:rFonts w:ascii="Arial" w:hAnsi="Arial" w:cs="Arial"/>
          <w:i/>
          <w:iCs/>
          <w:lang/>
        </w:rPr>
      </w:pPr>
    </w:p>
    <w:p w:rsidR="000446D8" w:rsidRPr="006A594A" w:rsidRDefault="000446D8">
      <w:pPr>
        <w:jc w:val="both"/>
        <w:rPr>
          <w:rFonts w:ascii="Arial" w:hAnsi="Arial" w:cs="Arial"/>
          <w:i/>
          <w:iCs/>
          <w:lang/>
        </w:rPr>
      </w:pPr>
    </w:p>
    <w:p w:rsidR="006C4686" w:rsidRDefault="006C4686" w:rsidP="006C4686">
      <w:pPr>
        <w:shd w:val="clear" w:color="auto" w:fill="C6D9F1"/>
        <w:jc w:val="center"/>
        <w:rPr>
          <w:rFonts w:ascii="Arial" w:hAnsi="Arial" w:cs="Arial"/>
          <w:b/>
          <w:bCs/>
          <w:i/>
          <w:iCs/>
          <w:sz w:val="28"/>
          <w:szCs w:val="28"/>
        </w:rPr>
      </w:pPr>
      <w:r>
        <w:rPr>
          <w:rFonts w:ascii="Arial" w:hAnsi="Arial" w:cs="Arial"/>
          <w:b/>
          <w:bCs/>
          <w:i/>
          <w:iCs/>
          <w:sz w:val="28"/>
          <w:szCs w:val="28"/>
        </w:rPr>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Pr>
          <w:rFonts w:ascii="Arial" w:hAnsi="Arial" w:cs="Arial"/>
          <w:b/>
          <w:bCs/>
          <w:i/>
          <w:iCs/>
          <w:sz w:val="28"/>
          <w:szCs w:val="28"/>
          <w:lang w:val="sr-Cyrl-CS"/>
        </w:rPr>
        <w:t xml:space="preserve">МЕСТО ИЗВРШЕЊА </w:t>
      </w:r>
      <w:r>
        <w:rPr>
          <w:rFonts w:ascii="Arial" w:hAnsi="Arial" w:cs="Arial"/>
          <w:b/>
          <w:bCs/>
          <w:i/>
          <w:iCs/>
          <w:sz w:val="28"/>
          <w:szCs w:val="28"/>
        </w:rPr>
        <w:t>ИЛИ ИСПОРУКЕ ДОБАРА, ЕВЕНТУАЛНЕ ДОДАТНЕ УСЛУГЕ И СЛ.</w:t>
      </w:r>
    </w:p>
    <w:p w:rsidR="006C4686" w:rsidRDefault="006C4686" w:rsidP="006C4686">
      <w:pPr>
        <w:shd w:val="clear" w:color="auto" w:fill="C6D9F1"/>
        <w:jc w:val="center"/>
        <w:rPr>
          <w:rFonts w:ascii="Arial" w:hAnsi="Arial" w:cs="Arial"/>
          <w:b/>
          <w:bCs/>
          <w:i/>
          <w:iCs/>
          <w:sz w:val="28"/>
          <w:szCs w:val="28"/>
        </w:rPr>
      </w:pPr>
    </w:p>
    <w:p w:rsidR="006C4686" w:rsidRDefault="006C4686" w:rsidP="006C4686">
      <w:pPr>
        <w:shd w:val="clear" w:color="auto" w:fill="C6D9F1"/>
        <w:jc w:val="center"/>
        <w:rPr>
          <w:rFonts w:ascii="Arial" w:hAnsi="Arial" w:cs="Arial"/>
          <w:b/>
          <w:bCs/>
          <w:i/>
          <w:iCs/>
          <w:lang w:val="ru-RU"/>
        </w:rPr>
      </w:pPr>
    </w:p>
    <w:tbl>
      <w:tblPr>
        <w:tblW w:w="11610" w:type="dxa"/>
        <w:tblInd w:w="-1205" w:type="dxa"/>
        <w:tblLayout w:type="fixed"/>
        <w:tblCellMar>
          <w:top w:w="55" w:type="dxa"/>
          <w:left w:w="55" w:type="dxa"/>
          <w:bottom w:w="55" w:type="dxa"/>
          <w:right w:w="55" w:type="dxa"/>
        </w:tblCellMar>
        <w:tblLook w:val="04A0"/>
      </w:tblPr>
      <w:tblGrid>
        <w:gridCol w:w="11610"/>
      </w:tblGrid>
      <w:tr w:rsidR="006C4686" w:rsidTr="00F53BD7">
        <w:trPr>
          <w:trHeight w:val="1620"/>
        </w:trPr>
        <w:tc>
          <w:tcPr>
            <w:tcW w:w="11610" w:type="dxa"/>
            <w:tcBorders>
              <w:top w:val="single" w:sz="2" w:space="0" w:color="000000"/>
              <w:left w:val="single" w:sz="2" w:space="0" w:color="000000"/>
              <w:bottom w:val="single" w:sz="4" w:space="0" w:color="auto"/>
              <w:right w:val="single" w:sz="4" w:space="0" w:color="auto"/>
            </w:tcBorders>
          </w:tcPr>
          <w:p w:rsidR="006C4686" w:rsidRDefault="006C4686" w:rsidP="00665758">
            <w:pPr>
              <w:jc w:val="both"/>
              <w:rPr>
                <w:rFonts w:ascii="Arial" w:hAnsi="Arial" w:cs="Arial"/>
                <w:b/>
                <w:sz w:val="28"/>
                <w:szCs w:val="28"/>
                <w:lang w:val="sr-Cyrl-CS"/>
              </w:rPr>
            </w:pPr>
            <w:r>
              <w:rPr>
                <w:rFonts w:ascii="Arial" w:hAnsi="Arial" w:cs="Arial"/>
                <w:b/>
                <w:bCs/>
                <w:sz w:val="28"/>
                <w:szCs w:val="28"/>
                <w:lang w:val="sr-Cyrl-CS"/>
              </w:rPr>
              <w:t xml:space="preserve">  </w:t>
            </w:r>
            <w:r>
              <w:rPr>
                <w:rFonts w:ascii="Arial" w:hAnsi="Arial" w:cs="Arial"/>
                <w:b/>
                <w:bCs/>
                <w:sz w:val="28"/>
                <w:szCs w:val="28"/>
                <w:lang w:val="sr-Latn-CS"/>
              </w:rPr>
              <w:t>I</w:t>
            </w:r>
            <w:r>
              <w:rPr>
                <w:rFonts w:ascii="Arial" w:hAnsi="Arial" w:cs="Arial"/>
                <w:b/>
                <w:sz w:val="28"/>
                <w:szCs w:val="28"/>
                <w:lang w:val="sr-Latn-CS"/>
              </w:rPr>
              <w:t xml:space="preserve"> . </w:t>
            </w:r>
            <w:r>
              <w:rPr>
                <w:rFonts w:ascii="Arial" w:hAnsi="Arial" w:cs="Arial"/>
                <w:b/>
                <w:sz w:val="28"/>
                <w:szCs w:val="28"/>
                <w:lang w:val="sr-Cyrl-CS"/>
              </w:rPr>
              <w:t>ЖИВОТНЕ НАМИРНИЦЕ</w:t>
            </w:r>
          </w:p>
          <w:p w:rsidR="006C4686" w:rsidRDefault="006C4686" w:rsidP="00665758">
            <w:pPr>
              <w:jc w:val="both"/>
              <w:rPr>
                <w:rFonts w:ascii="Arial" w:hAnsi="Arial" w:cs="Arial"/>
                <w:color w:val="FF0000"/>
                <w:lang w:val="ru-RU"/>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 xml:space="preserve">  Партија 1: </w:t>
            </w:r>
            <w:r>
              <w:rPr>
                <w:rFonts w:ascii="Arial" w:hAnsi="Arial" w:cs="Arial"/>
                <w:b/>
                <w:sz w:val="28"/>
                <w:szCs w:val="28"/>
                <w:lang w:val="ru-RU"/>
              </w:rPr>
              <w:t>Пшенични хлеб и пшенично брашно</w:t>
            </w:r>
          </w:p>
          <w:tbl>
            <w:tblPr>
              <w:tblW w:w="114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28"/>
              <w:gridCol w:w="2072"/>
              <w:gridCol w:w="3300"/>
            </w:tblGrid>
            <w:tr w:rsidR="006C4686" w:rsidTr="00665758">
              <w:tc>
                <w:tcPr>
                  <w:tcW w:w="6028" w:type="dxa"/>
                  <w:tcBorders>
                    <w:top w:val="single" w:sz="4" w:space="0" w:color="auto"/>
                    <w:left w:val="single" w:sz="4" w:space="0" w:color="auto"/>
                    <w:bottom w:val="single" w:sz="4" w:space="0" w:color="auto"/>
                    <w:right w:val="single" w:sz="4" w:space="0" w:color="auto"/>
                  </w:tcBorders>
                  <w:hideMark/>
                </w:tcPr>
                <w:p w:rsidR="006C4686" w:rsidRPr="00623595" w:rsidRDefault="006C4686" w:rsidP="00665758">
                  <w:pPr>
                    <w:jc w:val="both"/>
                    <w:rPr>
                      <w:rFonts w:ascii="Arial" w:hAnsi="Arial" w:cs="Arial"/>
                      <w:b/>
                      <w:sz w:val="22"/>
                      <w:szCs w:val="22"/>
                      <w:lang w:val="sr-Cyrl-CS"/>
                    </w:rPr>
                  </w:pPr>
                  <w:r w:rsidRPr="00623595">
                    <w:rPr>
                      <w:rFonts w:ascii="Arial" w:hAnsi="Arial" w:cs="Arial"/>
                      <w:b/>
                      <w:sz w:val="22"/>
                      <w:szCs w:val="22"/>
                      <w:lang w:val="sr-Cyrl-CS"/>
                    </w:rPr>
                    <w:t>Артикал</w:t>
                  </w:r>
                </w:p>
              </w:tc>
              <w:tc>
                <w:tcPr>
                  <w:tcW w:w="2072" w:type="dxa"/>
                  <w:tcBorders>
                    <w:top w:val="single" w:sz="4" w:space="0" w:color="auto"/>
                    <w:left w:val="single" w:sz="4" w:space="0" w:color="auto"/>
                    <w:bottom w:val="single" w:sz="4" w:space="0" w:color="auto"/>
                    <w:right w:val="single" w:sz="4" w:space="0" w:color="auto"/>
                  </w:tcBorders>
                  <w:hideMark/>
                </w:tcPr>
                <w:p w:rsidR="006C4686" w:rsidRPr="00716CF8" w:rsidRDefault="006C4686" w:rsidP="00665758">
                  <w:pPr>
                    <w:jc w:val="both"/>
                    <w:rPr>
                      <w:rFonts w:ascii="Arial" w:hAnsi="Arial" w:cs="Arial"/>
                      <w:sz w:val="22"/>
                      <w:szCs w:val="22"/>
                      <w:lang w:val="sr-Cyrl-CS"/>
                    </w:rPr>
                  </w:pPr>
                  <w:r w:rsidRPr="00716CF8">
                    <w:rPr>
                      <w:rFonts w:ascii="Arial" w:hAnsi="Arial" w:cs="Arial"/>
                      <w:sz w:val="22"/>
                      <w:szCs w:val="22"/>
                      <w:lang w:val="sr-Cyrl-CS"/>
                    </w:rPr>
                    <w:t>Јединица мере</w:t>
                  </w:r>
                </w:p>
              </w:tc>
              <w:tc>
                <w:tcPr>
                  <w:tcW w:w="3300" w:type="dxa"/>
                  <w:tcBorders>
                    <w:top w:val="single" w:sz="4" w:space="0" w:color="auto"/>
                    <w:left w:val="single" w:sz="4" w:space="0" w:color="auto"/>
                    <w:bottom w:val="single" w:sz="4" w:space="0" w:color="auto"/>
                    <w:right w:val="single" w:sz="4" w:space="0" w:color="auto"/>
                  </w:tcBorders>
                  <w:hideMark/>
                </w:tcPr>
                <w:p w:rsidR="006C4686" w:rsidRPr="00716CF8" w:rsidRDefault="006C4686" w:rsidP="00665758">
                  <w:pPr>
                    <w:jc w:val="both"/>
                    <w:rPr>
                      <w:rFonts w:ascii="Arial" w:hAnsi="Arial" w:cs="Arial"/>
                      <w:sz w:val="22"/>
                      <w:szCs w:val="22"/>
                      <w:lang w:val="sr-Cyrl-CS"/>
                    </w:rPr>
                  </w:pPr>
                  <w:r w:rsidRPr="00716CF8">
                    <w:rPr>
                      <w:rFonts w:ascii="Arial" w:hAnsi="Arial" w:cs="Arial"/>
                      <w:sz w:val="22"/>
                      <w:szCs w:val="22"/>
                      <w:lang w:val="sr-Cyrl-CS"/>
                    </w:rPr>
                    <w:t>Количина</w:t>
                  </w:r>
                </w:p>
              </w:tc>
            </w:tr>
            <w:tr w:rsidR="006C4686" w:rsidTr="00665758">
              <w:tc>
                <w:tcPr>
                  <w:tcW w:w="6028" w:type="dxa"/>
                  <w:tcBorders>
                    <w:top w:val="single" w:sz="4" w:space="0" w:color="auto"/>
                    <w:left w:val="single" w:sz="4" w:space="0" w:color="auto"/>
                    <w:bottom w:val="single" w:sz="4" w:space="0" w:color="auto"/>
                    <w:right w:val="single" w:sz="4" w:space="0" w:color="auto"/>
                  </w:tcBorders>
                  <w:hideMark/>
                </w:tcPr>
                <w:p w:rsidR="006C4686" w:rsidRPr="00D93E12" w:rsidRDefault="006C4686" w:rsidP="00665758">
                  <w:pPr>
                    <w:jc w:val="both"/>
                    <w:rPr>
                      <w:rFonts w:ascii="Arial" w:hAnsi="Arial" w:cs="Arial"/>
                      <w:sz w:val="20"/>
                      <w:szCs w:val="20"/>
                    </w:rPr>
                  </w:pPr>
                  <w:r w:rsidRPr="00AA0A64">
                    <w:rPr>
                      <w:rFonts w:ascii="Arial" w:hAnsi="Arial" w:cs="Arial"/>
                      <w:b/>
                      <w:sz w:val="20"/>
                      <w:szCs w:val="20"/>
                      <w:lang w:val="sr-Latn-CS"/>
                    </w:rPr>
                    <w:t>Хлеб полубели</w:t>
                  </w:r>
                  <w:r w:rsidRPr="00D93E12">
                    <w:rPr>
                      <w:rFonts w:ascii="Arial" w:hAnsi="Arial" w:cs="Arial"/>
                      <w:sz w:val="20"/>
                      <w:szCs w:val="20"/>
                    </w:rPr>
                    <w:t xml:space="preserve"> </w:t>
                  </w:r>
                  <w:r w:rsidR="00D93E12" w:rsidRPr="00D93E12">
                    <w:rPr>
                      <w:rFonts w:ascii="Arial" w:hAnsi="Arial" w:cs="Arial"/>
                      <w:sz w:val="20"/>
                      <w:szCs w:val="20"/>
                      <w:lang/>
                    </w:rPr>
                    <w:t xml:space="preserve">(произведен од пшеничног брашна </w:t>
                  </w:r>
                  <w:r w:rsidRPr="00D93E12">
                    <w:rPr>
                      <w:rFonts w:ascii="Arial" w:hAnsi="Arial" w:cs="Arial"/>
                      <w:sz w:val="20"/>
                      <w:szCs w:val="20"/>
                    </w:rPr>
                    <w:t>Т</w:t>
                  </w:r>
                  <w:r w:rsidR="00D93E12" w:rsidRPr="00D93E12">
                    <w:rPr>
                      <w:rFonts w:ascii="Arial" w:hAnsi="Arial" w:cs="Arial"/>
                      <w:sz w:val="20"/>
                      <w:szCs w:val="20"/>
                      <w:lang/>
                    </w:rPr>
                    <w:t xml:space="preserve">ип </w:t>
                  </w:r>
                  <w:r w:rsidRPr="00D93E12">
                    <w:rPr>
                      <w:rFonts w:ascii="Arial" w:hAnsi="Arial" w:cs="Arial"/>
                      <w:sz w:val="20"/>
                      <w:szCs w:val="20"/>
                    </w:rPr>
                    <w:t>850</w:t>
                  </w:r>
                  <w:r w:rsidR="00D93E12" w:rsidRPr="00D93E12">
                    <w:rPr>
                      <w:rFonts w:ascii="Arial" w:hAnsi="Arial" w:cs="Arial"/>
                      <w:sz w:val="20"/>
                      <w:szCs w:val="20"/>
                      <w:lang/>
                    </w:rPr>
                    <w:t xml:space="preserve"> са количином пепела од 0,61% ди 1% рачунато на суву материју)</w:t>
                  </w:r>
                  <w:r w:rsidRPr="00D93E12">
                    <w:rPr>
                      <w:rFonts w:ascii="Arial" w:hAnsi="Arial" w:cs="Arial"/>
                      <w:sz w:val="20"/>
                      <w:szCs w:val="20"/>
                      <w:lang w:val="sr-Latn-CS"/>
                    </w:rPr>
                    <w:t xml:space="preserve"> </w:t>
                  </w:r>
                  <w:r w:rsidRPr="00D93E12">
                    <w:rPr>
                      <w:rFonts w:ascii="Arial" w:hAnsi="Arial" w:cs="Arial"/>
                      <w:sz w:val="20"/>
                      <w:szCs w:val="20"/>
                      <w:lang w:val="sr-Cyrl-CS"/>
                    </w:rPr>
                    <w:t xml:space="preserve"> - </w:t>
                  </w:r>
                  <w:r w:rsidRPr="00D93E12">
                    <w:rPr>
                      <w:rFonts w:ascii="Arial" w:hAnsi="Arial" w:cs="Arial"/>
                      <w:sz w:val="20"/>
                      <w:szCs w:val="20"/>
                      <w:lang w:val="sr-Latn-CS"/>
                    </w:rPr>
                    <w:t>векна 600</w:t>
                  </w:r>
                  <w:r w:rsidRPr="00D93E12">
                    <w:rPr>
                      <w:rFonts w:ascii="Arial" w:hAnsi="Arial" w:cs="Arial"/>
                      <w:sz w:val="20"/>
                      <w:szCs w:val="20"/>
                      <w:lang w:val="sr-Cyrl-CS"/>
                    </w:rPr>
                    <w:t xml:space="preserve"> </w:t>
                  </w:r>
                  <w:r w:rsidRPr="00D93E12">
                    <w:rPr>
                      <w:rFonts w:ascii="Arial" w:hAnsi="Arial" w:cs="Arial"/>
                      <w:sz w:val="20"/>
                      <w:szCs w:val="20"/>
                      <w:lang w:val="sr-Latn-CS"/>
                    </w:rPr>
                    <w:t>г</w:t>
                  </w:r>
                  <w:r w:rsidRPr="00D93E12">
                    <w:rPr>
                      <w:rFonts w:ascii="Arial" w:hAnsi="Arial" w:cs="Arial"/>
                      <w:sz w:val="20"/>
                      <w:szCs w:val="20"/>
                      <w:lang w:val="sr-Cyrl-CS"/>
                    </w:rPr>
                    <w:t>р</w:t>
                  </w:r>
                  <w:r w:rsidR="00D93E12" w:rsidRPr="00D93E12">
                    <w:rPr>
                      <w:rFonts w:ascii="Arial" w:hAnsi="Arial" w:cs="Arial"/>
                      <w:sz w:val="20"/>
                      <w:szCs w:val="20"/>
                      <w:lang/>
                    </w:rPr>
                    <w:t>.</w:t>
                  </w:r>
                  <w:r w:rsidR="00D93E12" w:rsidRPr="00D93E12">
                    <w:rPr>
                      <w:rFonts w:ascii="Arial" w:hAnsi="Arial" w:cs="Arial"/>
                      <w:sz w:val="20"/>
                      <w:szCs w:val="20"/>
                    </w:rPr>
                    <w:t xml:space="preserve">  </w:t>
                  </w:r>
                  <w:r w:rsidR="00D93E12" w:rsidRPr="00D93E12">
                    <w:rPr>
                      <w:rFonts w:ascii="Arial" w:hAnsi="Arial" w:cs="Arial"/>
                      <w:sz w:val="20"/>
                      <w:szCs w:val="20"/>
                      <w:lang/>
                    </w:rPr>
                    <w:t>Брашно тип</w:t>
                  </w:r>
                  <w:r w:rsidRPr="00D93E12">
                    <w:rPr>
                      <w:rFonts w:ascii="Arial" w:hAnsi="Arial" w:cs="Arial"/>
                      <w:sz w:val="20"/>
                      <w:szCs w:val="20"/>
                    </w:rPr>
                    <w:t xml:space="preserve"> </w:t>
                  </w:r>
                  <w:r w:rsidR="00716CF8" w:rsidRPr="00D93E12">
                    <w:rPr>
                      <w:rFonts w:ascii="Arial" w:hAnsi="Arial" w:cs="Arial"/>
                      <w:sz w:val="20"/>
                      <w:szCs w:val="20"/>
                      <w:lang/>
                    </w:rPr>
                    <w:t>Т-850</w:t>
                  </w:r>
                  <w:r w:rsidR="00D93E12" w:rsidRPr="00D93E12">
                    <w:rPr>
                      <w:rFonts w:ascii="Arial" w:hAnsi="Arial" w:cs="Arial"/>
                      <w:sz w:val="20"/>
                      <w:szCs w:val="20"/>
                      <w:lang/>
                    </w:rPr>
                    <w:t>, пекарски квасац, вода, кухињска со. Да су изглед, мирис и укус својствени одговарајућој врсти хлеба, да кора није одвојена од средине, да је хлеб довољно печен, да нема грудвице брашна и соли у средини, као и да нема „воденасте или сланинасте“ слојеве средине</w:t>
                  </w:r>
                  <w:r w:rsidRPr="00D93E12">
                    <w:rPr>
                      <w:rFonts w:ascii="Arial" w:hAnsi="Arial" w:cs="Arial"/>
                      <w:sz w:val="20"/>
                      <w:szCs w:val="20"/>
                    </w:rPr>
                    <w:t xml:space="preserve"> </w:t>
                  </w:r>
                </w:p>
              </w:tc>
              <w:tc>
                <w:tcPr>
                  <w:tcW w:w="2072" w:type="dxa"/>
                  <w:tcBorders>
                    <w:top w:val="single" w:sz="4" w:space="0" w:color="auto"/>
                    <w:left w:val="single" w:sz="4" w:space="0" w:color="auto"/>
                    <w:bottom w:val="single" w:sz="4" w:space="0" w:color="auto"/>
                    <w:right w:val="single" w:sz="4" w:space="0" w:color="auto"/>
                  </w:tcBorders>
                  <w:hideMark/>
                </w:tcPr>
                <w:p w:rsidR="006C4686" w:rsidRPr="00F004B2" w:rsidRDefault="006C4686" w:rsidP="004F784B">
                  <w:pPr>
                    <w:jc w:val="center"/>
                    <w:rPr>
                      <w:rFonts w:ascii="Arial" w:hAnsi="Arial" w:cs="Arial"/>
                      <w:color w:val="auto"/>
                      <w:sz w:val="20"/>
                      <w:szCs w:val="20"/>
                      <w:lang w:val="sr-Latn-CS"/>
                    </w:rPr>
                  </w:pPr>
                  <w:r w:rsidRPr="00F004B2">
                    <w:rPr>
                      <w:rFonts w:ascii="Arial" w:hAnsi="Arial" w:cs="Arial"/>
                      <w:color w:val="auto"/>
                      <w:sz w:val="20"/>
                      <w:szCs w:val="20"/>
                      <w:lang w:val="sr-Cyrl-CS"/>
                    </w:rPr>
                    <w:t>векна</w:t>
                  </w:r>
                </w:p>
              </w:tc>
              <w:tc>
                <w:tcPr>
                  <w:tcW w:w="330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Latn-CS"/>
                    </w:rPr>
                  </w:pPr>
                  <w:r w:rsidRPr="00ED2F95">
                    <w:rPr>
                      <w:rFonts w:ascii="Arial" w:hAnsi="Arial" w:cs="Arial"/>
                      <w:color w:val="auto"/>
                      <w:sz w:val="22"/>
                      <w:szCs w:val="22"/>
                      <w:lang/>
                    </w:rPr>
                    <w:t>65.000</w:t>
                  </w:r>
                </w:p>
              </w:tc>
            </w:tr>
            <w:tr w:rsidR="006C4686" w:rsidTr="00665758">
              <w:tc>
                <w:tcPr>
                  <w:tcW w:w="6028" w:type="dxa"/>
                  <w:tcBorders>
                    <w:top w:val="single" w:sz="4" w:space="0" w:color="auto"/>
                    <w:left w:val="single" w:sz="4" w:space="0" w:color="auto"/>
                    <w:bottom w:val="single" w:sz="4" w:space="0" w:color="auto"/>
                    <w:right w:val="single" w:sz="4" w:space="0" w:color="auto"/>
                  </w:tcBorders>
                  <w:hideMark/>
                </w:tcPr>
                <w:p w:rsidR="006C4686" w:rsidRPr="00D93E12" w:rsidRDefault="00D93E12" w:rsidP="00665758">
                  <w:pPr>
                    <w:jc w:val="both"/>
                    <w:rPr>
                      <w:rFonts w:ascii="Arial" w:hAnsi="Arial" w:cs="Arial"/>
                      <w:sz w:val="20"/>
                      <w:szCs w:val="20"/>
                      <w:lang/>
                    </w:rPr>
                  </w:pPr>
                  <w:r w:rsidRPr="00AA0A64">
                    <w:rPr>
                      <w:rFonts w:ascii="Arial" w:hAnsi="Arial" w:cs="Arial"/>
                      <w:b/>
                      <w:sz w:val="20"/>
                      <w:szCs w:val="20"/>
                      <w:lang/>
                    </w:rPr>
                    <w:t>Пшенично екстра бело б</w:t>
                  </w:r>
                  <w:r w:rsidR="006C4686" w:rsidRPr="00AA0A64">
                    <w:rPr>
                      <w:rFonts w:ascii="Arial" w:hAnsi="Arial" w:cs="Arial"/>
                      <w:b/>
                      <w:sz w:val="20"/>
                      <w:szCs w:val="20"/>
                      <w:lang w:val="sr-Latn-CS"/>
                    </w:rPr>
                    <w:t>рашно</w:t>
                  </w:r>
                  <w:r w:rsidR="006C4686" w:rsidRPr="00D93E12">
                    <w:rPr>
                      <w:rFonts w:ascii="Arial" w:hAnsi="Arial" w:cs="Arial"/>
                      <w:sz w:val="20"/>
                      <w:szCs w:val="20"/>
                      <w:lang w:val="sr-Latn-CS"/>
                    </w:rPr>
                    <w:t xml:space="preserve"> тип 400</w:t>
                  </w:r>
                  <w:r w:rsidRPr="00D93E12">
                    <w:rPr>
                      <w:rFonts w:ascii="Arial" w:hAnsi="Arial" w:cs="Arial"/>
                      <w:sz w:val="20"/>
                      <w:szCs w:val="20"/>
                      <w:lang/>
                    </w:rPr>
                    <w:t>,</w:t>
                  </w:r>
                  <w:r w:rsidR="006C4686" w:rsidRPr="00D93E12">
                    <w:rPr>
                      <w:rFonts w:ascii="Arial" w:hAnsi="Arial" w:cs="Arial"/>
                      <w:sz w:val="20"/>
                      <w:szCs w:val="20"/>
                      <w:lang w:val="sr-Latn-CS"/>
                    </w:rPr>
                    <w:t xml:space="preserve"> паковање од 25</w:t>
                  </w:r>
                  <w:r w:rsidR="006C4686" w:rsidRPr="00D93E12">
                    <w:rPr>
                      <w:rFonts w:ascii="Arial" w:hAnsi="Arial" w:cs="Arial"/>
                      <w:sz w:val="20"/>
                      <w:szCs w:val="20"/>
                      <w:lang w:val="sr-Cyrl-CS"/>
                    </w:rPr>
                    <w:t xml:space="preserve"> </w:t>
                  </w:r>
                  <w:r w:rsidR="006C4686" w:rsidRPr="00D93E12">
                    <w:rPr>
                      <w:rFonts w:ascii="Arial" w:hAnsi="Arial" w:cs="Arial"/>
                      <w:sz w:val="20"/>
                      <w:szCs w:val="20"/>
                      <w:lang w:val="sr-Latn-CS"/>
                    </w:rPr>
                    <w:t>кг</w:t>
                  </w:r>
                  <w:r w:rsidRPr="00D93E12">
                    <w:rPr>
                      <w:rFonts w:ascii="Arial" w:hAnsi="Arial" w:cs="Arial"/>
                      <w:sz w:val="20"/>
                      <w:szCs w:val="20"/>
                      <w:lang/>
                    </w:rPr>
                    <w:t>. Садржај влаге до 15%, садржај пепела до 45%, киселински степен до 2,5%, садржај влажног глутена мин 22%</w:t>
                  </w:r>
                </w:p>
              </w:tc>
              <w:tc>
                <w:tcPr>
                  <w:tcW w:w="2072" w:type="dxa"/>
                  <w:tcBorders>
                    <w:top w:val="single" w:sz="4" w:space="0" w:color="auto"/>
                    <w:left w:val="single" w:sz="4" w:space="0" w:color="auto"/>
                    <w:bottom w:val="single" w:sz="4" w:space="0" w:color="auto"/>
                    <w:right w:val="single" w:sz="4" w:space="0" w:color="auto"/>
                  </w:tcBorders>
                  <w:hideMark/>
                </w:tcPr>
                <w:p w:rsidR="006C4686" w:rsidRPr="00F004B2" w:rsidRDefault="006C4686" w:rsidP="004F784B">
                  <w:pPr>
                    <w:jc w:val="center"/>
                    <w:rPr>
                      <w:rFonts w:ascii="Arial" w:hAnsi="Arial" w:cs="Arial"/>
                      <w:color w:val="auto"/>
                      <w:sz w:val="20"/>
                      <w:szCs w:val="20"/>
                      <w:lang w:val="sr-Cyrl-CS"/>
                    </w:rPr>
                  </w:pPr>
                  <w:r w:rsidRPr="00F004B2">
                    <w:rPr>
                      <w:rFonts w:ascii="Arial" w:hAnsi="Arial" w:cs="Arial"/>
                      <w:color w:val="auto"/>
                      <w:sz w:val="20"/>
                      <w:szCs w:val="20"/>
                      <w:lang w:val="sr-Cyrl-CS"/>
                    </w:rPr>
                    <w:t>кг</w:t>
                  </w:r>
                </w:p>
              </w:tc>
              <w:tc>
                <w:tcPr>
                  <w:tcW w:w="330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D93E12">
                  <w:pPr>
                    <w:jc w:val="center"/>
                    <w:rPr>
                      <w:rFonts w:ascii="Arial" w:hAnsi="Arial" w:cs="Arial"/>
                      <w:color w:val="auto"/>
                      <w:sz w:val="22"/>
                      <w:szCs w:val="22"/>
                      <w:lang/>
                    </w:rPr>
                  </w:pPr>
                  <w:r w:rsidRPr="00ED2F95">
                    <w:rPr>
                      <w:rFonts w:ascii="Arial" w:hAnsi="Arial" w:cs="Arial"/>
                      <w:color w:val="auto"/>
                      <w:sz w:val="22"/>
                      <w:szCs w:val="22"/>
                      <w:lang/>
                    </w:rPr>
                    <w:t>20.000</w:t>
                  </w:r>
                </w:p>
              </w:tc>
            </w:tr>
          </w:tbl>
          <w:p w:rsidR="006C4686" w:rsidRPr="00716CF8" w:rsidRDefault="006C4686" w:rsidP="00665758">
            <w:pPr>
              <w:jc w:val="both"/>
              <w:rPr>
                <w:rFonts w:ascii="Arial" w:hAnsi="Arial" w:cs="Arial"/>
                <w:b/>
                <w:sz w:val="18"/>
                <w:szCs w:val="18"/>
                <w:lang w:val="sr-Cyrl-CS"/>
              </w:rPr>
            </w:pPr>
            <w:r w:rsidRPr="00716CF8">
              <w:rPr>
                <w:rFonts w:ascii="Arial" w:hAnsi="Arial" w:cs="Arial"/>
                <w:b/>
                <w:sz w:val="18"/>
                <w:szCs w:val="18"/>
                <w:lang w:val="sr-Cyrl-CS"/>
              </w:rPr>
              <w:t>Сви понуђачи морају имати имплементиран НАССР систем</w:t>
            </w:r>
          </w:p>
          <w:p w:rsidR="006C4686" w:rsidRPr="00716CF8" w:rsidRDefault="006C4686" w:rsidP="00665758">
            <w:pPr>
              <w:jc w:val="both"/>
              <w:rPr>
                <w:rFonts w:ascii="Arial" w:hAnsi="Arial" w:cs="Arial"/>
                <w:b/>
                <w:sz w:val="18"/>
                <w:szCs w:val="18"/>
                <w:lang w:val="sr-Cyrl-CS"/>
              </w:rPr>
            </w:pPr>
            <w:r w:rsidRPr="00716CF8">
              <w:rPr>
                <w:rFonts w:ascii="Arial" w:hAnsi="Arial" w:cs="Arial"/>
                <w:b/>
                <w:sz w:val="18"/>
                <w:szCs w:val="18"/>
                <w:lang w:val="sr-Cyrl-CS"/>
              </w:rPr>
              <w:t>Сви понуђачи морају у понуди доставити произвођачку декларацију и спецификацију за сваки производ из партије за коју конкуришу.</w:t>
            </w:r>
          </w:p>
          <w:p w:rsidR="00716CF8" w:rsidRPr="00716CF8" w:rsidRDefault="00716CF8" w:rsidP="00665758">
            <w:pPr>
              <w:jc w:val="both"/>
              <w:rPr>
                <w:rFonts w:ascii="Arial" w:hAnsi="Arial" w:cs="Arial"/>
                <w:b/>
                <w:sz w:val="18"/>
                <w:szCs w:val="18"/>
                <w:lang w:val="sr-Cyrl-CS"/>
              </w:rPr>
            </w:pPr>
            <w:r w:rsidRPr="00716CF8">
              <w:rPr>
                <w:rFonts w:ascii="Arial" w:hAnsi="Arial" w:cs="Arial"/>
                <w:b/>
                <w:sz w:val="18"/>
                <w:szCs w:val="18"/>
                <w:lang w:val="sr-Cyrl-CS"/>
              </w:rPr>
              <w:t>Сву понуђачи морају доставити узорак хлеба са којим конкуришу.</w:t>
            </w:r>
          </w:p>
          <w:p w:rsidR="00716CF8" w:rsidRPr="00716CF8" w:rsidRDefault="00716CF8" w:rsidP="00665758">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sidR="00F13031">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sidR="00F13031">
              <w:rPr>
                <w:rFonts w:ascii="Arial" w:hAnsi="Arial" w:cs="Arial"/>
                <w:b/>
                <w:sz w:val="18"/>
                <w:szCs w:val="18"/>
                <w:lang w:val="sr-Cyrl-CS"/>
              </w:rPr>
              <w:t xml:space="preserve"> са подизвођачем</w:t>
            </w:r>
          </w:p>
          <w:p w:rsidR="006C4686" w:rsidRPr="00716CF8" w:rsidRDefault="006C4686" w:rsidP="00665758">
            <w:pPr>
              <w:jc w:val="both"/>
              <w:rPr>
                <w:rFonts w:ascii="Arial" w:hAnsi="Arial" w:cs="Arial"/>
                <w:b/>
                <w:sz w:val="18"/>
                <w:szCs w:val="18"/>
                <w:lang w:val="sr-Cyrl-CS"/>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Партија 2:</w:t>
            </w:r>
            <w:r>
              <w:rPr>
                <w:rFonts w:ascii="Arial" w:hAnsi="Arial" w:cs="Arial"/>
                <w:b/>
                <w:lang w:val="sr-Cyrl-CS"/>
              </w:rPr>
              <w:t xml:space="preserve"> </w:t>
            </w:r>
            <w:r>
              <w:rPr>
                <w:rFonts w:ascii="Arial" w:hAnsi="Arial" w:cs="Arial"/>
                <w:b/>
                <w:sz w:val="28"/>
                <w:szCs w:val="28"/>
                <w:lang w:val="sr-Cyrl-CS"/>
              </w:rPr>
              <w:t>Свеже јунеће и свињско месо</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02"/>
              <w:gridCol w:w="1998"/>
              <w:gridCol w:w="3240"/>
            </w:tblGrid>
            <w:tr w:rsidR="006C4686" w:rsidTr="00665758">
              <w:tc>
                <w:tcPr>
                  <w:tcW w:w="6102" w:type="dxa"/>
                  <w:tcBorders>
                    <w:top w:val="single" w:sz="4" w:space="0" w:color="auto"/>
                    <w:left w:val="single" w:sz="4" w:space="0" w:color="auto"/>
                    <w:bottom w:val="single" w:sz="4" w:space="0" w:color="auto"/>
                    <w:right w:val="single" w:sz="4" w:space="0" w:color="auto"/>
                  </w:tcBorders>
                  <w:hideMark/>
                </w:tcPr>
                <w:p w:rsidR="006C4686" w:rsidRPr="00623595" w:rsidRDefault="006C4686" w:rsidP="00665758">
                  <w:pPr>
                    <w:jc w:val="both"/>
                    <w:rPr>
                      <w:rFonts w:ascii="Arial" w:hAnsi="Arial" w:cs="Arial"/>
                      <w:b/>
                      <w:sz w:val="22"/>
                      <w:szCs w:val="22"/>
                      <w:lang w:val="sr-Cyrl-CS"/>
                    </w:rPr>
                  </w:pPr>
                  <w:r w:rsidRPr="00623595">
                    <w:rPr>
                      <w:rFonts w:ascii="Arial" w:hAnsi="Arial" w:cs="Arial"/>
                      <w:b/>
                      <w:sz w:val="22"/>
                      <w:szCs w:val="22"/>
                      <w:lang w:val="sr-Cyrl-CS"/>
                    </w:rPr>
                    <w:t>Артикал</w:t>
                  </w:r>
                </w:p>
              </w:tc>
              <w:tc>
                <w:tcPr>
                  <w:tcW w:w="1998" w:type="dxa"/>
                  <w:tcBorders>
                    <w:top w:val="single" w:sz="4" w:space="0" w:color="auto"/>
                    <w:left w:val="single" w:sz="4" w:space="0" w:color="auto"/>
                    <w:bottom w:val="single" w:sz="4" w:space="0" w:color="auto"/>
                    <w:right w:val="single" w:sz="4" w:space="0" w:color="auto"/>
                  </w:tcBorders>
                  <w:hideMark/>
                </w:tcPr>
                <w:p w:rsidR="006C4686" w:rsidRPr="00716CF8" w:rsidRDefault="006C4686" w:rsidP="00665758">
                  <w:pPr>
                    <w:jc w:val="both"/>
                    <w:rPr>
                      <w:rFonts w:ascii="Arial" w:hAnsi="Arial" w:cs="Arial"/>
                      <w:sz w:val="22"/>
                      <w:szCs w:val="22"/>
                      <w:lang w:val="sr-Cyrl-CS"/>
                    </w:rPr>
                  </w:pPr>
                  <w:r w:rsidRPr="00716CF8">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716CF8" w:rsidRDefault="006C4686" w:rsidP="00665758">
                  <w:pPr>
                    <w:jc w:val="both"/>
                    <w:rPr>
                      <w:rFonts w:ascii="Arial" w:hAnsi="Arial" w:cs="Arial"/>
                      <w:sz w:val="22"/>
                      <w:szCs w:val="22"/>
                      <w:lang w:val="sr-Cyrl-CS"/>
                    </w:rPr>
                  </w:pPr>
                  <w:r w:rsidRPr="00716CF8">
                    <w:rPr>
                      <w:rFonts w:ascii="Arial" w:hAnsi="Arial" w:cs="Arial"/>
                      <w:sz w:val="22"/>
                      <w:szCs w:val="22"/>
                      <w:lang w:val="sr-Cyrl-CS"/>
                    </w:rPr>
                    <w:t>Количина</w:t>
                  </w:r>
                </w:p>
              </w:tc>
            </w:tr>
            <w:tr w:rsidR="006C4686" w:rsidTr="00665758">
              <w:tc>
                <w:tcPr>
                  <w:tcW w:w="6102"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val="sr-Latn-CS"/>
                    </w:rPr>
                  </w:pPr>
                  <w:r w:rsidRPr="004F784B">
                    <w:rPr>
                      <w:rFonts w:ascii="Arial" w:hAnsi="Arial" w:cs="Arial"/>
                      <w:b/>
                      <w:sz w:val="20"/>
                      <w:szCs w:val="20"/>
                      <w:lang w:val="sr-Latn-CS"/>
                    </w:rPr>
                    <w:t>Месо јунеће б</w:t>
                  </w:r>
                  <w:r w:rsidRPr="004F784B">
                    <w:rPr>
                      <w:rFonts w:ascii="Arial" w:hAnsi="Arial" w:cs="Arial"/>
                      <w:b/>
                      <w:sz w:val="20"/>
                      <w:szCs w:val="20"/>
                      <w:lang w:val="sr-Cyrl-CS"/>
                    </w:rPr>
                    <w:t xml:space="preserve">ез </w:t>
                  </w:r>
                  <w:r w:rsidRPr="004F784B">
                    <w:rPr>
                      <w:rFonts w:ascii="Arial" w:hAnsi="Arial" w:cs="Arial"/>
                      <w:b/>
                      <w:sz w:val="20"/>
                      <w:szCs w:val="20"/>
                      <w:lang w:val="sr-Latn-CS"/>
                    </w:rPr>
                    <w:t>к</w:t>
                  </w:r>
                  <w:r w:rsidRPr="004F784B">
                    <w:rPr>
                      <w:rFonts w:ascii="Arial" w:hAnsi="Arial" w:cs="Arial"/>
                      <w:b/>
                      <w:sz w:val="20"/>
                      <w:szCs w:val="20"/>
                      <w:lang w:val="sr-Cyrl-CS"/>
                    </w:rPr>
                    <w:t>ости</w:t>
                  </w:r>
                  <w:r w:rsidRPr="004F784B">
                    <w:rPr>
                      <w:rFonts w:ascii="Arial" w:hAnsi="Arial" w:cs="Arial"/>
                      <w:sz w:val="20"/>
                      <w:szCs w:val="20"/>
                      <w:lang w:val="sr-Latn-CS"/>
                    </w:rPr>
                    <w:t>,</w:t>
                  </w:r>
                  <w:r w:rsidRPr="004F784B">
                    <w:rPr>
                      <w:rFonts w:ascii="Arial" w:hAnsi="Arial" w:cs="Arial"/>
                      <w:sz w:val="20"/>
                      <w:szCs w:val="20"/>
                      <w:lang w:val="sr-Cyrl-CS"/>
                    </w:rPr>
                    <w:t xml:space="preserve"> свеже,</w:t>
                  </w:r>
                  <w:r w:rsidRPr="004F784B">
                    <w:rPr>
                      <w:rFonts w:ascii="Arial" w:hAnsi="Arial" w:cs="Arial"/>
                      <w:sz w:val="20"/>
                      <w:szCs w:val="20"/>
                      <w:lang w:val="sr-Latn-CS"/>
                    </w:rPr>
                    <w:t xml:space="preserve"> у комаду од 5 до 7кг, у ПВЦ затвореној кеси.</w:t>
                  </w:r>
                </w:p>
                <w:p w:rsidR="006C4686" w:rsidRPr="004F784B" w:rsidRDefault="006C4686" w:rsidP="00665758">
                  <w:pPr>
                    <w:jc w:val="both"/>
                    <w:rPr>
                      <w:rFonts w:ascii="Arial" w:hAnsi="Arial" w:cs="Arial"/>
                      <w:b/>
                      <w:sz w:val="20"/>
                      <w:szCs w:val="20"/>
                      <w:lang w:val="sr-Cyrl-CS"/>
                    </w:rPr>
                  </w:pPr>
                  <w:r w:rsidRPr="004F784B">
                    <w:rPr>
                      <w:rFonts w:ascii="Arial" w:hAnsi="Arial" w:cs="Arial"/>
                      <w:b/>
                      <w:sz w:val="20"/>
                      <w:szCs w:val="20"/>
                      <w:lang w:val="sr-Latn-CS"/>
                    </w:rPr>
                    <w:t>I квалитета-месо бутова, очишћено од масног и везивног ткива, , које садржи до 5% масти</w:t>
                  </w:r>
                  <w:r w:rsidRPr="004F784B">
                    <w:rPr>
                      <w:rFonts w:ascii="Arial" w:hAnsi="Arial" w:cs="Arial"/>
                      <w:b/>
                      <w:sz w:val="20"/>
                      <w:szCs w:val="20"/>
                      <w:lang w:val="sr-Cyrl-CS"/>
                    </w:rPr>
                    <w:t>.</w:t>
                  </w:r>
                </w:p>
              </w:tc>
              <w:tc>
                <w:tcPr>
                  <w:tcW w:w="1998"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D93E12">
                  <w:pPr>
                    <w:ind w:left="177"/>
                    <w:jc w:val="center"/>
                    <w:rPr>
                      <w:rFonts w:ascii="Arial" w:hAnsi="Arial" w:cs="Arial"/>
                      <w:color w:val="auto"/>
                      <w:sz w:val="22"/>
                      <w:szCs w:val="22"/>
                      <w:lang w:val="sr-Cyrl-CS"/>
                    </w:rPr>
                  </w:pPr>
                  <w:r w:rsidRPr="00ED2F95">
                    <w:rPr>
                      <w:rFonts w:ascii="Arial" w:hAnsi="Arial" w:cs="Arial"/>
                      <w:color w:val="auto"/>
                      <w:sz w:val="22"/>
                      <w:szCs w:val="22"/>
                      <w:lang w:val="sr-Cyrl-CS"/>
                    </w:rPr>
                    <w:t>6.000</w:t>
                  </w:r>
                </w:p>
              </w:tc>
            </w:tr>
            <w:tr w:rsidR="006C4686" w:rsidTr="00665758">
              <w:tc>
                <w:tcPr>
                  <w:tcW w:w="6102"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val="sr-Cyrl-CS"/>
                    </w:rPr>
                  </w:pPr>
                  <w:r w:rsidRPr="004F784B">
                    <w:rPr>
                      <w:rFonts w:ascii="Arial" w:hAnsi="Arial" w:cs="Arial"/>
                      <w:b/>
                      <w:sz w:val="20"/>
                      <w:szCs w:val="20"/>
                      <w:lang w:val="sr-Cyrl-CS"/>
                    </w:rPr>
                    <w:t>Месо јунеће плећка</w:t>
                  </w:r>
                  <w:r w:rsidRPr="004F784B">
                    <w:rPr>
                      <w:rFonts w:ascii="Arial" w:hAnsi="Arial" w:cs="Arial"/>
                      <w:sz w:val="20"/>
                      <w:szCs w:val="20"/>
                      <w:lang w:val="sr-Cyrl-CS"/>
                    </w:rPr>
                    <w:t>, свеже, у комаду од 5 до 7кг, у затвореној ПВЦ затвореној кеси.</w:t>
                  </w:r>
                </w:p>
                <w:p w:rsidR="006C4686" w:rsidRPr="004F784B" w:rsidRDefault="006C4686" w:rsidP="00665758">
                  <w:pPr>
                    <w:jc w:val="both"/>
                    <w:rPr>
                      <w:rFonts w:ascii="Arial" w:hAnsi="Arial" w:cs="Arial"/>
                      <w:b/>
                      <w:sz w:val="20"/>
                      <w:szCs w:val="20"/>
                      <w:lang w:val="sr-Cyrl-CS"/>
                    </w:rPr>
                  </w:pPr>
                  <w:r w:rsidRPr="004F784B">
                    <w:rPr>
                      <w:rFonts w:ascii="Arial" w:hAnsi="Arial" w:cs="Arial"/>
                      <w:b/>
                      <w:sz w:val="20"/>
                      <w:szCs w:val="20"/>
                      <w:lang w:val="sr-Latn-CS"/>
                    </w:rPr>
                    <w:t>I квалитета-месо</w:t>
                  </w:r>
                  <w:r w:rsidR="00623595" w:rsidRPr="004F784B">
                    <w:rPr>
                      <w:rFonts w:ascii="Arial" w:hAnsi="Arial" w:cs="Arial"/>
                      <w:b/>
                      <w:sz w:val="20"/>
                      <w:szCs w:val="20"/>
                      <w:lang w:val="sr-Cyrl-CS"/>
                    </w:rPr>
                    <w:t xml:space="preserve"> плећке, очишћено од масно</w:t>
                  </w:r>
                  <w:r w:rsidRPr="004F784B">
                    <w:rPr>
                      <w:rFonts w:ascii="Arial" w:hAnsi="Arial" w:cs="Arial"/>
                      <w:b/>
                      <w:sz w:val="20"/>
                      <w:szCs w:val="20"/>
                      <w:lang w:val="sr-Cyrl-CS"/>
                    </w:rPr>
                    <w:t>г и везивног ткива, које садржи до 5% масти.</w:t>
                  </w:r>
                </w:p>
              </w:tc>
              <w:tc>
                <w:tcPr>
                  <w:tcW w:w="1998"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ind w:left="177"/>
                    <w:jc w:val="center"/>
                    <w:rPr>
                      <w:rFonts w:ascii="Arial" w:hAnsi="Arial" w:cs="Arial"/>
                      <w:color w:val="auto"/>
                      <w:sz w:val="22"/>
                      <w:szCs w:val="22"/>
                      <w:lang w:val="sr-Cyrl-CS"/>
                    </w:rPr>
                  </w:pPr>
                  <w:r w:rsidRPr="00ED2F95">
                    <w:rPr>
                      <w:rFonts w:ascii="Arial" w:hAnsi="Arial" w:cs="Arial"/>
                      <w:color w:val="auto"/>
                      <w:sz w:val="22"/>
                      <w:szCs w:val="22"/>
                      <w:lang w:val="sr-Cyrl-CS"/>
                    </w:rPr>
                    <w:t>100</w:t>
                  </w:r>
                </w:p>
              </w:tc>
            </w:tr>
            <w:tr w:rsidR="006C4686" w:rsidTr="00665758">
              <w:tc>
                <w:tcPr>
                  <w:tcW w:w="6102"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val="sr-Cyrl-CS"/>
                    </w:rPr>
                  </w:pPr>
                  <w:r w:rsidRPr="004F784B">
                    <w:rPr>
                      <w:rFonts w:ascii="Arial" w:hAnsi="Arial" w:cs="Arial"/>
                      <w:b/>
                      <w:sz w:val="20"/>
                      <w:szCs w:val="20"/>
                      <w:lang w:val="sr-Latn-CS"/>
                    </w:rPr>
                    <w:t>Месо свињско б</w:t>
                  </w:r>
                  <w:r w:rsidRPr="004F784B">
                    <w:rPr>
                      <w:rFonts w:ascii="Arial" w:hAnsi="Arial" w:cs="Arial"/>
                      <w:b/>
                      <w:sz w:val="20"/>
                      <w:szCs w:val="20"/>
                      <w:lang w:val="sr-Cyrl-CS"/>
                    </w:rPr>
                    <w:t>ез кости</w:t>
                  </w:r>
                  <w:r w:rsidRPr="004F784B">
                    <w:rPr>
                      <w:rFonts w:ascii="Arial" w:hAnsi="Arial" w:cs="Arial"/>
                      <w:sz w:val="20"/>
                      <w:szCs w:val="20"/>
                      <w:lang w:val="sr-Cyrl-CS"/>
                    </w:rPr>
                    <w:t>, свеже у комаду од 5 до 7кг, у ПВЦ затвореној кеси;</w:t>
                  </w:r>
                </w:p>
                <w:p w:rsidR="006C4686" w:rsidRPr="004F784B" w:rsidRDefault="006C4686" w:rsidP="00665758">
                  <w:pPr>
                    <w:jc w:val="both"/>
                    <w:rPr>
                      <w:rFonts w:ascii="Arial" w:hAnsi="Arial" w:cs="Arial"/>
                      <w:b/>
                      <w:sz w:val="20"/>
                      <w:szCs w:val="20"/>
                      <w:lang w:val="sr-Cyrl-CS"/>
                    </w:rPr>
                  </w:pPr>
                  <w:r w:rsidRPr="004F784B">
                    <w:rPr>
                      <w:rFonts w:ascii="Arial" w:hAnsi="Arial" w:cs="Arial"/>
                      <w:b/>
                      <w:sz w:val="20"/>
                      <w:szCs w:val="20"/>
                      <w:lang w:val="sr-Latn-CS"/>
                    </w:rPr>
                    <w:t>I квалитета-месо бутова, очишћено од масног и везивног ткива, које садржи до 5% масти</w:t>
                  </w:r>
                  <w:r w:rsidRPr="004F784B">
                    <w:rPr>
                      <w:rFonts w:ascii="Arial" w:hAnsi="Arial" w:cs="Arial"/>
                      <w:b/>
                      <w:sz w:val="20"/>
                      <w:szCs w:val="20"/>
                      <w:lang w:val="sr-Cyrl-CS"/>
                    </w:rPr>
                    <w:t>.</w:t>
                  </w:r>
                </w:p>
              </w:tc>
              <w:tc>
                <w:tcPr>
                  <w:tcW w:w="1998"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ind w:left="177"/>
                    <w:jc w:val="center"/>
                    <w:rPr>
                      <w:rFonts w:ascii="Arial" w:hAnsi="Arial" w:cs="Arial"/>
                      <w:color w:val="auto"/>
                      <w:sz w:val="22"/>
                      <w:szCs w:val="22"/>
                      <w:lang w:val="sr-Cyrl-CS"/>
                    </w:rPr>
                  </w:pPr>
                  <w:r w:rsidRPr="00ED2F95">
                    <w:rPr>
                      <w:rFonts w:ascii="Arial" w:hAnsi="Arial" w:cs="Arial"/>
                      <w:color w:val="auto"/>
                      <w:sz w:val="22"/>
                      <w:szCs w:val="22"/>
                      <w:lang w:val="sr-Cyrl-CS"/>
                    </w:rPr>
                    <w:t>3.000</w:t>
                  </w:r>
                </w:p>
              </w:tc>
            </w:tr>
          </w:tbl>
          <w:p w:rsidR="00623595" w:rsidRDefault="006C4686" w:rsidP="00665758">
            <w:pPr>
              <w:jc w:val="both"/>
              <w:rPr>
                <w:rFonts w:ascii="Arial" w:hAnsi="Arial" w:cs="Arial"/>
                <w:b/>
                <w:sz w:val="18"/>
                <w:szCs w:val="18"/>
                <w:lang w:val="sr-Cyrl-CS"/>
              </w:rPr>
            </w:pPr>
            <w:r w:rsidRPr="00623595">
              <w:rPr>
                <w:rFonts w:ascii="Arial" w:hAnsi="Arial" w:cs="Arial"/>
                <w:b/>
                <w:sz w:val="18"/>
                <w:szCs w:val="18"/>
                <w:lang w:val="sr-Cyrl-CS"/>
              </w:rPr>
              <w:t xml:space="preserve">Сви понуђачи морају имати имплементиран </w:t>
            </w:r>
            <w:r w:rsidRPr="00623595">
              <w:rPr>
                <w:rFonts w:ascii="Arial" w:hAnsi="Arial" w:cs="Arial"/>
                <w:b/>
                <w:sz w:val="18"/>
                <w:szCs w:val="18"/>
                <w:lang w:val="sr-Latn-CS"/>
              </w:rPr>
              <w:t>HACCP-систем</w:t>
            </w:r>
            <w:r w:rsidRPr="00623595">
              <w:rPr>
                <w:rFonts w:ascii="Arial" w:hAnsi="Arial" w:cs="Arial"/>
                <w:b/>
                <w:sz w:val="18"/>
                <w:szCs w:val="18"/>
                <w:lang w:val="sr-Cyrl-CS"/>
              </w:rPr>
              <w:t>.</w:t>
            </w:r>
          </w:p>
          <w:p w:rsidR="00623595" w:rsidRPr="00623595" w:rsidRDefault="00BD3F65" w:rsidP="00665758">
            <w:pPr>
              <w:jc w:val="both"/>
              <w:rPr>
                <w:rFonts w:ascii="Arial" w:hAnsi="Arial" w:cs="Arial"/>
                <w:b/>
                <w:sz w:val="18"/>
                <w:szCs w:val="18"/>
                <w:lang w:val="sr-Cyrl-CS"/>
              </w:rPr>
            </w:pPr>
            <w:r>
              <w:rPr>
                <w:rFonts w:ascii="Arial" w:hAnsi="Arial" w:cs="Arial"/>
                <w:b/>
                <w:sz w:val="18"/>
                <w:szCs w:val="18"/>
                <w:lang w:val="sr-Cyrl-CS"/>
              </w:rPr>
              <w:t>Сви</w:t>
            </w:r>
            <w:r>
              <w:rPr>
                <w:rFonts w:ascii="Arial" w:hAnsi="Arial" w:cs="Arial"/>
                <w:b/>
                <w:sz w:val="18"/>
                <w:szCs w:val="18"/>
                <w:lang w:val="en-US"/>
              </w:rPr>
              <w:t xml:space="preserve"> </w:t>
            </w:r>
            <w:r w:rsidR="00F13031" w:rsidRPr="00716CF8">
              <w:rPr>
                <w:rFonts w:ascii="Arial" w:hAnsi="Arial" w:cs="Arial"/>
                <w:b/>
                <w:sz w:val="18"/>
                <w:szCs w:val="18"/>
                <w:lang w:val="sr-Cyrl-CS"/>
              </w:rPr>
              <w:t xml:space="preserve">понуђачи уколико конкуришу са подизвођачем морају </w:t>
            </w:r>
            <w:r w:rsidR="00F13031">
              <w:rPr>
                <w:rFonts w:ascii="Arial" w:hAnsi="Arial" w:cs="Arial"/>
                <w:b/>
                <w:sz w:val="18"/>
                <w:szCs w:val="18"/>
                <w:lang w:val="sr-Cyrl-CS"/>
              </w:rPr>
              <w:t xml:space="preserve">за подизвођача </w:t>
            </w:r>
            <w:r w:rsidR="00F13031"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sidR="00F13031">
              <w:rPr>
                <w:rFonts w:ascii="Arial" w:hAnsi="Arial" w:cs="Arial"/>
                <w:b/>
                <w:sz w:val="18"/>
                <w:szCs w:val="18"/>
                <w:lang w:val="sr-Cyrl-CS"/>
              </w:rPr>
              <w:t xml:space="preserve"> са подизвођачем.</w:t>
            </w:r>
          </w:p>
          <w:p w:rsidR="006C4686" w:rsidRPr="00623595" w:rsidRDefault="006C4686" w:rsidP="00665758">
            <w:pPr>
              <w:jc w:val="both"/>
              <w:rPr>
                <w:rFonts w:ascii="Arial" w:hAnsi="Arial" w:cs="Arial"/>
                <w:b/>
                <w:sz w:val="18"/>
                <w:szCs w:val="18"/>
                <w:lang w:val="sr-Cyrl-CS"/>
              </w:rPr>
            </w:pPr>
            <w:r w:rsidRPr="00623595">
              <w:rPr>
                <w:rFonts w:ascii="Arial" w:hAnsi="Arial" w:cs="Arial"/>
                <w:b/>
                <w:sz w:val="18"/>
                <w:szCs w:val="18"/>
                <w:lang w:val="sr-Cyrl-CS"/>
              </w:rPr>
              <w:t>При транспорту меса користити возила у којима је регулисана температура од 0-4 степена.</w:t>
            </w:r>
          </w:p>
          <w:p w:rsidR="006C4686" w:rsidRPr="00623595" w:rsidRDefault="006C4686" w:rsidP="00665758">
            <w:pPr>
              <w:jc w:val="both"/>
              <w:rPr>
                <w:rFonts w:ascii="Arial" w:hAnsi="Arial" w:cs="Arial"/>
                <w:b/>
                <w:sz w:val="18"/>
                <w:szCs w:val="18"/>
                <w:lang w:val="sr-Cyrl-CS"/>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Партија 3: Месне прерађевине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23595" w:rsidRDefault="006C4686" w:rsidP="00665758">
                  <w:pPr>
                    <w:jc w:val="both"/>
                    <w:rPr>
                      <w:rFonts w:ascii="Arial" w:hAnsi="Arial" w:cs="Arial"/>
                      <w:b/>
                      <w:sz w:val="22"/>
                      <w:szCs w:val="22"/>
                      <w:lang w:val="sr-Cyrl-CS"/>
                    </w:rPr>
                  </w:pPr>
                  <w:r w:rsidRPr="00623595">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623595" w:rsidRDefault="006C4686" w:rsidP="00665758">
                  <w:pPr>
                    <w:jc w:val="both"/>
                    <w:rPr>
                      <w:rFonts w:ascii="Arial" w:hAnsi="Arial" w:cs="Arial"/>
                      <w:sz w:val="22"/>
                      <w:szCs w:val="22"/>
                      <w:lang w:val="sr-Cyrl-CS"/>
                    </w:rPr>
                  </w:pPr>
                  <w:r w:rsidRPr="00623595">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623595" w:rsidRDefault="006C4686" w:rsidP="00665758">
                  <w:pPr>
                    <w:jc w:val="both"/>
                    <w:rPr>
                      <w:rFonts w:ascii="Arial" w:hAnsi="Arial" w:cs="Arial"/>
                      <w:sz w:val="22"/>
                      <w:szCs w:val="22"/>
                      <w:lang w:val="sr-Cyrl-CS"/>
                    </w:rPr>
                  </w:pPr>
                  <w:r w:rsidRPr="00623595">
                    <w:rPr>
                      <w:rFonts w:ascii="Arial" w:hAnsi="Arial" w:cs="Arial"/>
                      <w:sz w:val="22"/>
                      <w:szCs w:val="22"/>
                      <w:lang w:val="sr-Cyrl-CS"/>
                    </w:rPr>
                    <w:t>Количина</w:t>
                  </w:r>
                </w:p>
              </w:tc>
            </w:tr>
            <w:tr w:rsidR="006C4686" w:rsidTr="00665758">
              <w:trPr>
                <w:trHeight w:val="237"/>
              </w:trPr>
              <w:tc>
                <w:tcPr>
                  <w:tcW w:w="6000" w:type="dxa"/>
                  <w:tcBorders>
                    <w:top w:val="single" w:sz="4" w:space="0" w:color="auto"/>
                    <w:left w:val="single" w:sz="4" w:space="0" w:color="auto"/>
                    <w:bottom w:val="single" w:sz="4" w:space="0" w:color="auto"/>
                    <w:right w:val="single" w:sz="4" w:space="0" w:color="auto"/>
                  </w:tcBorders>
                  <w:hideMark/>
                </w:tcPr>
                <w:p w:rsidR="006C4686" w:rsidRPr="00D93E12" w:rsidRDefault="006C4686" w:rsidP="00665758">
                  <w:pPr>
                    <w:jc w:val="both"/>
                    <w:rPr>
                      <w:rFonts w:ascii="Arial" w:hAnsi="Arial" w:cs="Arial"/>
                      <w:sz w:val="20"/>
                      <w:szCs w:val="20"/>
                      <w:lang w:val="sr-Cyrl-CS"/>
                    </w:rPr>
                  </w:pPr>
                  <w:r w:rsidRPr="00AA0A64">
                    <w:rPr>
                      <w:rFonts w:ascii="Arial" w:hAnsi="Arial" w:cs="Arial"/>
                      <w:b/>
                      <w:sz w:val="20"/>
                      <w:szCs w:val="20"/>
                      <w:lang w:val="sr-Cyrl-CS"/>
                    </w:rPr>
                    <w:t>Шунка стишњена</w:t>
                  </w:r>
                  <w:r w:rsidRPr="00D93E12">
                    <w:rPr>
                      <w:rFonts w:ascii="Arial" w:hAnsi="Arial" w:cs="Arial"/>
                      <w:sz w:val="20"/>
                      <w:szCs w:val="20"/>
                      <w:lang w:val="sr-Cyrl-CS"/>
                    </w:rPr>
                    <w:t xml:space="preserve"> </w:t>
                  </w:r>
                  <w:r w:rsidR="00D93E12" w:rsidRPr="00D93E12">
                    <w:rPr>
                      <w:rFonts w:ascii="Arial" w:hAnsi="Arial" w:cs="Arial"/>
                      <w:sz w:val="20"/>
                      <w:szCs w:val="20"/>
                      <w:lang w:val="sr-Cyrl-CS"/>
                    </w:rPr>
                    <w:t xml:space="preserve">у омоту </w:t>
                  </w:r>
                  <w:r w:rsidRPr="00D93E12">
                    <w:rPr>
                      <w:rFonts w:ascii="Arial" w:hAnsi="Arial" w:cs="Arial"/>
                      <w:sz w:val="20"/>
                      <w:szCs w:val="20"/>
                      <w:lang w:val="sr-Cyrl-CS"/>
                    </w:rPr>
                    <w:t>карнекс „или одговарајуће“</w:t>
                  </w:r>
                  <w:r w:rsidR="00D93E12" w:rsidRPr="00D93E12">
                    <w:rPr>
                      <w:rFonts w:ascii="Arial" w:hAnsi="Arial" w:cs="Arial"/>
                      <w:sz w:val="20"/>
                      <w:szCs w:val="20"/>
                      <w:lang w:val="sr-Cyrl-CS"/>
                    </w:rPr>
                    <w:t xml:space="preserve">. Производ добијен од комада меса 1. Категорије. Садржај </w:t>
                  </w:r>
                  <w:r w:rsidR="00D93E12" w:rsidRPr="00D93E12">
                    <w:rPr>
                      <w:rFonts w:ascii="Arial" w:hAnsi="Arial" w:cs="Arial"/>
                      <w:sz w:val="20"/>
                      <w:szCs w:val="20"/>
                      <w:lang w:val="sr-Cyrl-CS"/>
                    </w:rPr>
                    <w:lastRenderedPageBreak/>
                    <w:t>протеина не сме бити мањи од 12%</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lastRenderedPageBreak/>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23595">
                  <w:pPr>
                    <w:jc w:val="center"/>
                    <w:rPr>
                      <w:rFonts w:ascii="Arial" w:hAnsi="Arial" w:cs="Arial"/>
                      <w:color w:val="auto"/>
                      <w:sz w:val="22"/>
                      <w:szCs w:val="22"/>
                      <w:lang w:val="sr-Cyrl-CS"/>
                    </w:rPr>
                  </w:pPr>
                  <w:r w:rsidRPr="00ED2F95">
                    <w:rPr>
                      <w:rFonts w:ascii="Arial" w:hAnsi="Arial" w:cs="Arial"/>
                      <w:color w:val="auto"/>
                      <w:sz w:val="22"/>
                      <w:szCs w:val="22"/>
                      <w:lang w:val="sr-Cyrl-CS"/>
                    </w:rPr>
                    <w:t>1.500</w:t>
                  </w:r>
                </w:p>
              </w:tc>
            </w:tr>
            <w:tr w:rsidR="006C4686" w:rsidTr="00665758">
              <w:trPr>
                <w:trHeight w:val="237"/>
              </w:trPr>
              <w:tc>
                <w:tcPr>
                  <w:tcW w:w="6000" w:type="dxa"/>
                  <w:tcBorders>
                    <w:top w:val="single" w:sz="4" w:space="0" w:color="auto"/>
                    <w:left w:val="single" w:sz="4" w:space="0" w:color="auto"/>
                    <w:bottom w:val="single" w:sz="4" w:space="0" w:color="auto"/>
                    <w:right w:val="single" w:sz="4" w:space="0" w:color="auto"/>
                  </w:tcBorders>
                  <w:hideMark/>
                </w:tcPr>
                <w:p w:rsidR="006C4686" w:rsidRPr="00D93E12" w:rsidRDefault="006C4686" w:rsidP="00665758">
                  <w:pPr>
                    <w:jc w:val="both"/>
                    <w:rPr>
                      <w:rFonts w:ascii="Arial" w:hAnsi="Arial" w:cs="Arial"/>
                      <w:sz w:val="20"/>
                      <w:szCs w:val="20"/>
                      <w:lang w:val="sr-Cyrl-CS"/>
                    </w:rPr>
                  </w:pPr>
                  <w:r w:rsidRPr="00AA0A64">
                    <w:rPr>
                      <w:rFonts w:ascii="Arial" w:hAnsi="Arial" w:cs="Arial"/>
                      <w:b/>
                      <w:sz w:val="20"/>
                      <w:szCs w:val="20"/>
                      <w:lang w:val="sr-Cyrl-CS"/>
                    </w:rPr>
                    <w:lastRenderedPageBreak/>
                    <w:t>Сланина хамбуршка</w:t>
                  </w:r>
                  <w:r w:rsidR="00623595" w:rsidRPr="00D93E12">
                    <w:rPr>
                      <w:rFonts w:ascii="Arial" w:hAnsi="Arial" w:cs="Arial"/>
                      <w:sz w:val="20"/>
                      <w:szCs w:val="20"/>
                      <w:lang w:val="sr-Cyrl-CS"/>
                    </w:rPr>
                    <w:t>-вакум паковање</w:t>
                  </w:r>
                  <w:r w:rsidR="00D93E12" w:rsidRPr="00D93E12">
                    <w:rPr>
                      <w:rFonts w:ascii="Arial" w:hAnsi="Arial" w:cs="Arial"/>
                      <w:sz w:val="20"/>
                      <w:szCs w:val="20"/>
                      <w:lang w:val="sr-Cyrl-CS"/>
                    </w:rPr>
                    <w:t>. Чврсто обликовани део грудног коша, меснатих свиња са делом потрбушине и слабине, без ребара и костију</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rPr>
                  </w:pPr>
                  <w:r w:rsidRPr="00ED2F95">
                    <w:rPr>
                      <w:rFonts w:ascii="Arial" w:hAnsi="Arial" w:cs="Arial"/>
                      <w:color w:val="auto"/>
                      <w:sz w:val="22"/>
                      <w:szCs w:val="22"/>
                      <w:lang/>
                    </w:rPr>
                    <w:t>600</w:t>
                  </w:r>
                </w:p>
              </w:tc>
            </w:tr>
            <w:tr w:rsidR="006C4686" w:rsidTr="00665758">
              <w:trPr>
                <w:trHeight w:val="237"/>
              </w:trPr>
              <w:tc>
                <w:tcPr>
                  <w:tcW w:w="6000" w:type="dxa"/>
                  <w:tcBorders>
                    <w:top w:val="single" w:sz="4" w:space="0" w:color="auto"/>
                    <w:left w:val="single" w:sz="4" w:space="0" w:color="auto"/>
                    <w:bottom w:val="single" w:sz="4" w:space="0" w:color="auto"/>
                    <w:right w:val="single" w:sz="4" w:space="0" w:color="auto"/>
                  </w:tcBorders>
                  <w:hideMark/>
                </w:tcPr>
                <w:p w:rsidR="006C4686" w:rsidRPr="00D07C7F" w:rsidRDefault="006C4686" w:rsidP="00665758">
                  <w:pPr>
                    <w:jc w:val="both"/>
                    <w:rPr>
                      <w:rFonts w:ascii="Arial" w:hAnsi="Arial" w:cs="Arial"/>
                      <w:sz w:val="20"/>
                      <w:szCs w:val="20"/>
                      <w:lang w:val="sr-Cyrl-CS"/>
                    </w:rPr>
                  </w:pPr>
                  <w:r w:rsidRPr="00AA0A64">
                    <w:rPr>
                      <w:rFonts w:ascii="Arial" w:hAnsi="Arial" w:cs="Arial"/>
                      <w:b/>
                      <w:sz w:val="20"/>
                      <w:szCs w:val="20"/>
                      <w:lang w:val="sr-Cyrl-CS"/>
                    </w:rPr>
                    <w:t>Пилеће груди</w:t>
                  </w:r>
                  <w:r w:rsidRPr="00D07C7F">
                    <w:rPr>
                      <w:rFonts w:ascii="Arial" w:hAnsi="Arial" w:cs="Arial"/>
                      <w:sz w:val="20"/>
                      <w:szCs w:val="20"/>
                      <w:lang w:val="sr-Cyrl-CS"/>
                    </w:rPr>
                    <w:t xml:space="preserve"> у омоту</w:t>
                  </w:r>
                  <w:r w:rsidR="00623595" w:rsidRPr="00D07C7F">
                    <w:rPr>
                      <w:rFonts w:ascii="Arial" w:hAnsi="Arial" w:cs="Arial"/>
                      <w:sz w:val="20"/>
                      <w:szCs w:val="20"/>
                      <w:lang w:val="sr-Cyrl-CS"/>
                    </w:rPr>
                    <w:t>-</w:t>
                  </w:r>
                  <w:r w:rsidRPr="00D07C7F">
                    <w:rPr>
                      <w:rFonts w:ascii="Arial" w:hAnsi="Arial" w:cs="Arial"/>
                      <w:sz w:val="20"/>
                      <w:szCs w:val="20"/>
                      <w:lang w:val="sr-Cyrl-CS"/>
                    </w:rPr>
                    <w:t>садржај пилећих груди мин.70%</w:t>
                  </w:r>
                  <w:r w:rsidR="00D93E12" w:rsidRPr="00D07C7F">
                    <w:rPr>
                      <w:rFonts w:ascii="Arial" w:hAnsi="Arial" w:cs="Arial"/>
                      <w:sz w:val="20"/>
                      <w:szCs w:val="20"/>
                      <w:lang w:val="sr-Cyrl-CS"/>
                    </w:rPr>
                    <w:t>. производ добијен од комада меса 1. Категорије. Садржај протеина не сме бити мањи од 10%</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Latn-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600</w:t>
                  </w:r>
                </w:p>
              </w:tc>
            </w:tr>
            <w:tr w:rsidR="006C4686" w:rsidTr="00665758">
              <w:trPr>
                <w:trHeight w:val="237"/>
              </w:trPr>
              <w:tc>
                <w:tcPr>
                  <w:tcW w:w="6000" w:type="dxa"/>
                  <w:tcBorders>
                    <w:top w:val="single" w:sz="4" w:space="0" w:color="auto"/>
                    <w:left w:val="single" w:sz="4" w:space="0" w:color="auto"/>
                    <w:bottom w:val="single" w:sz="4" w:space="0" w:color="auto"/>
                    <w:right w:val="single" w:sz="4" w:space="0" w:color="auto"/>
                  </w:tcBorders>
                  <w:hideMark/>
                </w:tcPr>
                <w:p w:rsidR="006C4686" w:rsidRPr="00D07C7F" w:rsidRDefault="006C4686" w:rsidP="00665758">
                  <w:pPr>
                    <w:jc w:val="both"/>
                    <w:rPr>
                      <w:rFonts w:ascii="Arial" w:hAnsi="Arial" w:cs="Arial"/>
                      <w:sz w:val="20"/>
                      <w:szCs w:val="20"/>
                      <w:lang w:val="sr-Cyrl-CS"/>
                    </w:rPr>
                  </w:pPr>
                  <w:r w:rsidRPr="00AA0A64">
                    <w:rPr>
                      <w:rFonts w:ascii="Arial" w:hAnsi="Arial" w:cs="Arial"/>
                      <w:b/>
                      <w:sz w:val="20"/>
                      <w:szCs w:val="20"/>
                      <w:lang w:val="sr-Cyrl-CS"/>
                    </w:rPr>
                    <w:t>Печеница</w:t>
                  </w:r>
                  <w:r w:rsidRPr="00D07C7F">
                    <w:rPr>
                      <w:rFonts w:ascii="Arial" w:hAnsi="Arial" w:cs="Arial"/>
                      <w:sz w:val="20"/>
                      <w:szCs w:val="20"/>
                      <w:lang w:val="sr-Cyrl-CS"/>
                    </w:rPr>
                    <w:t xml:space="preserve"> садржај протеина од 18%</w:t>
                  </w:r>
                  <w:r w:rsidR="00623595" w:rsidRPr="00D07C7F">
                    <w:rPr>
                      <w:rFonts w:ascii="Arial" w:hAnsi="Arial" w:cs="Arial"/>
                      <w:sz w:val="20"/>
                      <w:szCs w:val="20"/>
                      <w:lang w:val="sr-Cyrl-CS"/>
                    </w:rPr>
                    <w:t>-вакум паковање</w:t>
                  </w:r>
                  <w:r w:rsidR="00D07C7F" w:rsidRPr="00D07C7F">
                    <w:rPr>
                      <w:rFonts w:ascii="Arial" w:hAnsi="Arial" w:cs="Arial"/>
                      <w:sz w:val="20"/>
                      <w:szCs w:val="20"/>
                      <w:lang w:val="sr-Cyrl-CS"/>
                    </w:rPr>
                    <w:t>. Производ добијен од слабине и леђа свиња, воде, кухињске соли, адитива.</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Latn-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400</w:t>
                  </w:r>
                </w:p>
              </w:tc>
            </w:tr>
          </w:tbl>
          <w:p w:rsidR="006C4686" w:rsidRDefault="006C4686" w:rsidP="00665758">
            <w:pPr>
              <w:jc w:val="both"/>
              <w:rPr>
                <w:rFonts w:ascii="Arial" w:hAnsi="Arial" w:cs="Arial"/>
                <w:b/>
                <w:sz w:val="18"/>
                <w:szCs w:val="18"/>
                <w:lang w:val="sr-Cyrl-CS"/>
              </w:rPr>
            </w:pPr>
            <w:r w:rsidRPr="00623595">
              <w:rPr>
                <w:rFonts w:ascii="Arial" w:hAnsi="Arial" w:cs="Arial"/>
                <w:b/>
                <w:sz w:val="18"/>
                <w:szCs w:val="18"/>
                <w:lang w:val="sr-Cyrl-CS"/>
              </w:rPr>
              <w:t xml:space="preserve">Сви понуђачи морају имати имплементиран </w:t>
            </w:r>
            <w:r w:rsidRPr="00623595">
              <w:rPr>
                <w:rFonts w:ascii="Arial" w:hAnsi="Arial" w:cs="Arial"/>
                <w:b/>
                <w:sz w:val="18"/>
                <w:szCs w:val="18"/>
                <w:lang w:val="sr-Latn-CS"/>
              </w:rPr>
              <w:t>HACCP-систем</w:t>
            </w:r>
            <w:r w:rsidRPr="00623595">
              <w:rPr>
                <w:rFonts w:ascii="Arial" w:hAnsi="Arial" w:cs="Arial"/>
                <w:b/>
                <w:sz w:val="18"/>
                <w:szCs w:val="18"/>
                <w:lang w:val="sr-Cyrl-CS"/>
              </w:rPr>
              <w:t>.</w:t>
            </w:r>
          </w:p>
          <w:p w:rsidR="00623595" w:rsidRDefault="00623595" w:rsidP="00665758">
            <w:pPr>
              <w:jc w:val="both"/>
              <w:rPr>
                <w:rFonts w:ascii="Arial" w:hAnsi="Arial" w:cs="Arial"/>
                <w:b/>
                <w:sz w:val="18"/>
                <w:szCs w:val="18"/>
                <w:lang w:val="sr-Cyrl-CS"/>
              </w:rPr>
            </w:pPr>
            <w:r w:rsidRPr="00623595">
              <w:rPr>
                <w:rFonts w:ascii="Arial" w:hAnsi="Arial" w:cs="Arial"/>
                <w:b/>
                <w:sz w:val="18"/>
                <w:szCs w:val="18"/>
                <w:lang w:val="sr-Cyrl-CS"/>
              </w:rPr>
              <w:t>Сви понуђачи морају у понуди доставити произвођачку декларацију и спецификацију за сваки производ из партије за коју конкуришу.</w:t>
            </w:r>
          </w:p>
          <w:p w:rsidR="00F13031" w:rsidRPr="00716CF8" w:rsidRDefault="00F13031" w:rsidP="00F13031">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6C4686" w:rsidRPr="00623595" w:rsidRDefault="006C4686" w:rsidP="00665758">
            <w:pPr>
              <w:jc w:val="both"/>
              <w:rPr>
                <w:rFonts w:ascii="Arial" w:hAnsi="Arial" w:cs="Arial"/>
                <w:b/>
                <w:sz w:val="18"/>
                <w:szCs w:val="18"/>
                <w:lang w:val="sr-Cyrl-CS"/>
              </w:rPr>
            </w:pPr>
            <w:r w:rsidRPr="00623595">
              <w:rPr>
                <w:rFonts w:ascii="Arial" w:hAnsi="Arial" w:cs="Arial"/>
                <w:b/>
                <w:sz w:val="18"/>
                <w:szCs w:val="18"/>
                <w:lang w:val="sr-Cyrl-CS"/>
              </w:rPr>
              <w:t>При транспорту месних прерађевина користити возила у којима је регулисана температура од    0-4 степена.</w:t>
            </w:r>
          </w:p>
          <w:p w:rsidR="006C4686" w:rsidRDefault="006C4686" w:rsidP="00665758">
            <w:pPr>
              <w:jc w:val="both"/>
              <w:rPr>
                <w:rFonts w:ascii="Arial" w:hAnsi="Arial" w:cs="Arial"/>
                <w:b/>
                <w:lang w:val="sr-Cyrl-CS"/>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Партија 4: месне прерађевине репрезентација</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rPr>
                <w:trHeight w:val="300"/>
              </w:trPr>
              <w:tc>
                <w:tcPr>
                  <w:tcW w:w="60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b/>
                      <w:sz w:val="22"/>
                      <w:szCs w:val="22"/>
                      <w:lang w:val="sr-Cyrl-CS"/>
                    </w:rPr>
                  </w:pPr>
                  <w:r w:rsidRPr="00554376">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center"/>
                    <w:rPr>
                      <w:rFonts w:ascii="Arial" w:hAnsi="Arial" w:cs="Arial"/>
                      <w:sz w:val="22"/>
                      <w:szCs w:val="22"/>
                      <w:lang w:val="sr-Cyrl-CS"/>
                    </w:rPr>
                  </w:pPr>
                  <w:r w:rsidRPr="00554376">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center"/>
                    <w:rPr>
                      <w:rFonts w:ascii="Arial" w:hAnsi="Arial" w:cs="Arial"/>
                      <w:sz w:val="22"/>
                      <w:szCs w:val="22"/>
                      <w:lang w:val="sr-Cyrl-CS"/>
                    </w:rPr>
                  </w:pPr>
                  <w:r w:rsidRPr="00554376">
                    <w:rPr>
                      <w:rFonts w:ascii="Arial" w:hAnsi="Arial" w:cs="Arial"/>
                      <w:sz w:val="22"/>
                      <w:szCs w:val="22"/>
                      <w:lang w:val="sr-Cyrl-CS"/>
                    </w:rPr>
                    <w:t xml:space="preserve">Количина </w:t>
                  </w:r>
                </w:p>
              </w:tc>
            </w:tr>
            <w:tr w:rsidR="006C4686" w:rsidTr="00665758">
              <w:trPr>
                <w:trHeight w:val="300"/>
              </w:trPr>
              <w:tc>
                <w:tcPr>
                  <w:tcW w:w="60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D07C7F">
                  <w:pPr>
                    <w:jc w:val="both"/>
                    <w:rPr>
                      <w:rFonts w:ascii="Arial" w:hAnsi="Arial" w:cs="Arial"/>
                      <w:sz w:val="20"/>
                      <w:szCs w:val="20"/>
                      <w:lang w:val="sr-Cyrl-CS"/>
                    </w:rPr>
                  </w:pPr>
                  <w:r w:rsidRPr="004F784B">
                    <w:rPr>
                      <w:rFonts w:ascii="Arial" w:hAnsi="Arial" w:cs="Arial"/>
                      <w:b/>
                      <w:sz w:val="20"/>
                      <w:szCs w:val="20"/>
                      <w:lang w:val="sr-Latn-CS"/>
                    </w:rPr>
                    <w:t>Кулен</w:t>
                  </w:r>
                  <w:r w:rsidRPr="004F784B">
                    <w:rPr>
                      <w:rFonts w:ascii="Arial" w:hAnsi="Arial" w:cs="Arial"/>
                      <w:sz w:val="20"/>
                      <w:szCs w:val="20"/>
                      <w:lang w:val="sr-Latn-CS"/>
                    </w:rPr>
                    <w:t xml:space="preserve"> </w:t>
                  </w:r>
                  <w:r w:rsidRPr="004F784B">
                    <w:rPr>
                      <w:rFonts w:ascii="Arial" w:hAnsi="Arial" w:cs="Arial"/>
                      <w:sz w:val="20"/>
                      <w:szCs w:val="20"/>
                      <w:lang w:val="sr-Cyrl-CS"/>
                    </w:rPr>
                    <w:t>садржај протеина од 22%</w:t>
                  </w:r>
                  <w:r w:rsidR="00D07C7F" w:rsidRPr="004F784B">
                    <w:rPr>
                      <w:rFonts w:ascii="Arial" w:hAnsi="Arial" w:cs="Arial"/>
                      <w:sz w:val="20"/>
                      <w:szCs w:val="20"/>
                      <w:lang w:val="sr-Cyrl-CS"/>
                    </w:rPr>
                    <w:t xml:space="preserve">, добијен од свињског меса 1. </w:t>
                  </w:r>
                  <w:r w:rsidR="005D2AC7" w:rsidRPr="004F784B">
                    <w:rPr>
                      <w:rFonts w:ascii="Arial" w:hAnsi="Arial" w:cs="Arial"/>
                      <w:sz w:val="20"/>
                      <w:szCs w:val="20"/>
                      <w:lang w:val="sr-Cyrl-CS"/>
                    </w:rPr>
                    <w:t>К</w:t>
                  </w:r>
                  <w:r w:rsidR="00D07C7F" w:rsidRPr="004F784B">
                    <w:rPr>
                      <w:rFonts w:ascii="Arial" w:hAnsi="Arial" w:cs="Arial"/>
                      <w:sz w:val="20"/>
                      <w:szCs w:val="20"/>
                      <w:lang w:val="sr-Cyrl-CS"/>
                    </w:rPr>
                    <w:t>атегорије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5</w:t>
                  </w:r>
                </w:p>
              </w:tc>
            </w:tr>
            <w:tr w:rsidR="006C4686" w:rsidTr="00665758">
              <w:trPr>
                <w:trHeight w:val="300"/>
              </w:trPr>
              <w:tc>
                <w:tcPr>
                  <w:tcW w:w="60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val="sr-Cyrl-CS"/>
                    </w:rPr>
                  </w:pPr>
                  <w:r w:rsidRPr="004F784B">
                    <w:rPr>
                      <w:rFonts w:ascii="Arial" w:hAnsi="Arial" w:cs="Arial"/>
                      <w:b/>
                      <w:sz w:val="20"/>
                      <w:szCs w:val="20"/>
                      <w:lang w:val="sr-Latn-CS"/>
                    </w:rPr>
                    <w:t>Чајна кобасица</w:t>
                  </w:r>
                  <w:r w:rsidRPr="004F784B">
                    <w:rPr>
                      <w:rFonts w:ascii="Arial" w:hAnsi="Arial" w:cs="Arial"/>
                      <w:sz w:val="20"/>
                      <w:szCs w:val="20"/>
                      <w:lang w:val="sr-Cyrl-CS"/>
                    </w:rPr>
                    <w:t xml:space="preserve"> садржај протеина од 16%</w:t>
                  </w:r>
                  <w:r w:rsidR="00D07C7F" w:rsidRPr="004F784B">
                    <w:rPr>
                      <w:rFonts w:ascii="Arial" w:hAnsi="Arial" w:cs="Arial"/>
                      <w:sz w:val="20"/>
                      <w:szCs w:val="20"/>
                      <w:lang w:val="sr-Cyrl-CS"/>
                    </w:rPr>
                    <w:t xml:space="preserve">, добијена од говеђег и свињског меса 1. И 2. </w:t>
                  </w:r>
                  <w:r w:rsidR="005D2AC7" w:rsidRPr="004F784B">
                    <w:rPr>
                      <w:rFonts w:ascii="Arial" w:hAnsi="Arial" w:cs="Arial"/>
                      <w:sz w:val="20"/>
                      <w:szCs w:val="20"/>
                      <w:lang w:val="sr-Cyrl-CS"/>
                    </w:rPr>
                    <w:t>К</w:t>
                  </w:r>
                  <w:r w:rsidR="00D07C7F" w:rsidRPr="004F784B">
                    <w:rPr>
                      <w:rFonts w:ascii="Arial" w:hAnsi="Arial" w:cs="Arial"/>
                      <w:sz w:val="20"/>
                      <w:szCs w:val="20"/>
                      <w:lang w:val="sr-Cyrl-CS"/>
                    </w:rPr>
                    <w:t>атегорије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rPr>
                  </w:pPr>
                  <w:r w:rsidRPr="00ED2F95">
                    <w:rPr>
                      <w:rFonts w:ascii="Arial" w:hAnsi="Arial" w:cs="Arial"/>
                      <w:color w:val="auto"/>
                      <w:sz w:val="22"/>
                      <w:szCs w:val="22"/>
                      <w:lang/>
                    </w:rPr>
                    <w:t>5</w:t>
                  </w:r>
                </w:p>
              </w:tc>
            </w:tr>
            <w:tr w:rsidR="006C4686" w:rsidTr="00665758">
              <w:trPr>
                <w:trHeight w:val="180"/>
              </w:trPr>
              <w:tc>
                <w:tcPr>
                  <w:tcW w:w="60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val="sr-Latn-CS"/>
                    </w:rPr>
                  </w:pPr>
                  <w:r w:rsidRPr="004F784B">
                    <w:rPr>
                      <w:rFonts w:ascii="Arial" w:hAnsi="Arial" w:cs="Arial"/>
                      <w:b/>
                      <w:sz w:val="20"/>
                      <w:szCs w:val="20"/>
                      <w:lang w:val="sr-Latn-CS"/>
                    </w:rPr>
                    <w:t>Шунка прашка</w:t>
                  </w:r>
                  <w:r w:rsidRPr="004F784B">
                    <w:rPr>
                      <w:rFonts w:ascii="Arial" w:hAnsi="Arial" w:cs="Arial"/>
                      <w:sz w:val="20"/>
                      <w:szCs w:val="20"/>
                      <w:lang w:val="sr-Latn-CS"/>
                    </w:rPr>
                    <w:t xml:space="preserve"> (</w:t>
                  </w:r>
                  <w:r w:rsidRPr="004F784B">
                    <w:rPr>
                      <w:rFonts w:ascii="Arial" w:hAnsi="Arial" w:cs="Arial"/>
                      <w:sz w:val="20"/>
                      <w:szCs w:val="20"/>
                      <w:lang w:val="sr-Cyrl-CS"/>
                    </w:rPr>
                    <w:t>мин.</w:t>
                  </w:r>
                  <w:r w:rsidRPr="004F784B">
                    <w:rPr>
                      <w:rFonts w:ascii="Arial" w:hAnsi="Arial" w:cs="Arial"/>
                      <w:sz w:val="20"/>
                      <w:szCs w:val="20"/>
                      <w:lang w:val="sr-Latn-CS"/>
                    </w:rPr>
                    <w:t>50-60%</w:t>
                  </w:r>
                  <w:r w:rsidRPr="004F784B">
                    <w:rPr>
                      <w:rFonts w:ascii="Arial" w:hAnsi="Arial" w:cs="Arial"/>
                      <w:sz w:val="20"/>
                      <w:szCs w:val="20"/>
                      <w:lang w:val="sr-Cyrl-CS"/>
                    </w:rPr>
                    <w:t xml:space="preserve"> </w:t>
                  </w:r>
                  <w:r w:rsidRPr="004F784B">
                    <w:rPr>
                      <w:rFonts w:ascii="Arial" w:hAnsi="Arial" w:cs="Arial"/>
                      <w:sz w:val="20"/>
                      <w:szCs w:val="20"/>
                      <w:lang w:val="sr-Latn-CS"/>
                    </w:rPr>
                    <w:t>меса I квалитета)</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5</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both"/>
                    <w:rPr>
                      <w:rFonts w:ascii="Arial" w:hAnsi="Arial" w:cs="Arial"/>
                      <w:sz w:val="20"/>
                      <w:szCs w:val="20"/>
                      <w:lang/>
                    </w:rPr>
                  </w:pPr>
                  <w:r w:rsidRPr="004F784B">
                    <w:rPr>
                      <w:rFonts w:ascii="Arial" w:hAnsi="Arial" w:cs="Arial"/>
                      <w:b/>
                      <w:sz w:val="20"/>
                      <w:szCs w:val="20"/>
                      <w:lang w:val="sr-Latn-CS"/>
                    </w:rPr>
                    <w:t>Суви врат</w:t>
                  </w:r>
                  <w:r w:rsidR="00D07C7F" w:rsidRPr="004F784B">
                    <w:rPr>
                      <w:rFonts w:ascii="Arial" w:hAnsi="Arial" w:cs="Arial"/>
                      <w:sz w:val="20"/>
                      <w:szCs w:val="20"/>
                      <w:lang/>
                    </w:rPr>
                    <w:t xml:space="preserve"> (вакум паковање)</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rPr>
                  </w:pPr>
                  <w:r w:rsidRPr="00ED2F95">
                    <w:rPr>
                      <w:rFonts w:ascii="Arial" w:hAnsi="Arial" w:cs="Arial"/>
                      <w:color w:val="auto"/>
                      <w:sz w:val="22"/>
                      <w:szCs w:val="22"/>
                      <w:lang/>
                    </w:rPr>
                    <w:t>5</w:t>
                  </w:r>
                </w:p>
              </w:tc>
            </w:tr>
          </w:tbl>
          <w:p w:rsidR="006C4686" w:rsidRPr="00554376" w:rsidRDefault="006C4686" w:rsidP="00665758">
            <w:pPr>
              <w:jc w:val="both"/>
              <w:rPr>
                <w:rFonts w:ascii="Arial" w:hAnsi="Arial" w:cs="Arial"/>
                <w:b/>
                <w:sz w:val="18"/>
                <w:szCs w:val="18"/>
                <w:lang w:val="sr-Cyrl-CS"/>
              </w:rPr>
            </w:pPr>
            <w:r w:rsidRPr="00554376">
              <w:rPr>
                <w:rFonts w:ascii="Arial" w:hAnsi="Arial" w:cs="Arial"/>
                <w:b/>
                <w:sz w:val="18"/>
                <w:szCs w:val="18"/>
                <w:lang w:val="sr-Cyrl-CS"/>
              </w:rPr>
              <w:t xml:space="preserve">Сви понуђачи морају имати имплементиран </w:t>
            </w:r>
            <w:r w:rsidRPr="00554376">
              <w:rPr>
                <w:rFonts w:ascii="Arial" w:hAnsi="Arial" w:cs="Arial"/>
                <w:b/>
                <w:sz w:val="18"/>
                <w:szCs w:val="18"/>
                <w:lang w:val="sr-Latn-CS"/>
              </w:rPr>
              <w:t>HACCP-систем</w:t>
            </w:r>
            <w:r w:rsidRPr="00554376">
              <w:rPr>
                <w:rFonts w:ascii="Arial" w:hAnsi="Arial" w:cs="Arial"/>
                <w:b/>
                <w:sz w:val="18"/>
                <w:szCs w:val="18"/>
                <w:lang w:val="sr-Cyrl-CS"/>
              </w:rPr>
              <w:t>.</w:t>
            </w:r>
          </w:p>
          <w:p w:rsidR="00554376" w:rsidRDefault="00554376" w:rsidP="00554376">
            <w:pPr>
              <w:jc w:val="both"/>
              <w:rPr>
                <w:rFonts w:ascii="Arial" w:hAnsi="Arial" w:cs="Arial"/>
                <w:b/>
                <w:sz w:val="18"/>
                <w:szCs w:val="18"/>
                <w:lang w:val="sr-Cyrl-CS"/>
              </w:rPr>
            </w:pPr>
            <w:r w:rsidRPr="00623595">
              <w:rPr>
                <w:rFonts w:ascii="Arial" w:hAnsi="Arial" w:cs="Arial"/>
                <w:b/>
                <w:sz w:val="18"/>
                <w:szCs w:val="18"/>
                <w:lang w:val="sr-Cyrl-CS"/>
              </w:rPr>
              <w:t>Сви понуђачи морају у понуди доставити произвођачку декларацију и спецификацију за сваки производ из партије за коју конкуришу.</w:t>
            </w:r>
          </w:p>
          <w:p w:rsidR="00F13031" w:rsidRPr="00716CF8" w:rsidRDefault="00F13031" w:rsidP="00F13031">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554376" w:rsidRPr="00623595" w:rsidRDefault="00554376" w:rsidP="00554376">
            <w:pPr>
              <w:jc w:val="both"/>
              <w:rPr>
                <w:rFonts w:ascii="Arial" w:hAnsi="Arial" w:cs="Arial"/>
                <w:b/>
                <w:sz w:val="18"/>
                <w:szCs w:val="18"/>
                <w:lang w:val="sr-Cyrl-CS"/>
              </w:rPr>
            </w:pPr>
            <w:r w:rsidRPr="00623595">
              <w:rPr>
                <w:rFonts w:ascii="Arial" w:hAnsi="Arial" w:cs="Arial"/>
                <w:b/>
                <w:sz w:val="18"/>
                <w:szCs w:val="18"/>
                <w:lang w:val="sr-Cyrl-CS"/>
              </w:rPr>
              <w:t>При транспорту месних прерађевина користити возила у којима је регулисана температура од    0-4 степена.</w:t>
            </w:r>
          </w:p>
          <w:p w:rsidR="006C4686" w:rsidRDefault="006C4686" w:rsidP="00665758">
            <w:pPr>
              <w:jc w:val="both"/>
              <w:rPr>
                <w:rFonts w:ascii="Arial" w:hAnsi="Arial" w:cs="Arial"/>
                <w:b/>
                <w:sz w:val="28"/>
                <w:szCs w:val="28"/>
                <w:lang w:val="sr-Cyrl-CS"/>
              </w:rPr>
            </w:pPr>
          </w:p>
          <w:p w:rsidR="006C4686" w:rsidRDefault="006C4686" w:rsidP="00665758">
            <w:pPr>
              <w:jc w:val="both"/>
              <w:rPr>
                <w:rFonts w:ascii="Arial" w:hAnsi="Arial" w:cs="Arial"/>
                <w:b/>
                <w:sz w:val="28"/>
                <w:szCs w:val="28"/>
                <w:lang w:val="ru-RU"/>
              </w:rPr>
            </w:pPr>
            <w:r>
              <w:rPr>
                <w:rFonts w:ascii="Arial" w:hAnsi="Arial" w:cs="Arial"/>
                <w:b/>
                <w:sz w:val="28"/>
                <w:szCs w:val="28"/>
                <w:lang w:val="sr-Cyrl-CS"/>
              </w:rPr>
              <w:t xml:space="preserve">Партија </w:t>
            </w:r>
            <w:r>
              <w:rPr>
                <w:rFonts w:ascii="Arial" w:hAnsi="Arial" w:cs="Arial"/>
                <w:b/>
                <w:sz w:val="28"/>
                <w:szCs w:val="28"/>
                <w:lang w:val="ru-RU"/>
              </w:rPr>
              <w:t>5:</w:t>
            </w:r>
            <w:r>
              <w:rPr>
                <w:rFonts w:ascii="Arial" w:hAnsi="Arial" w:cs="Arial"/>
                <w:b/>
                <w:sz w:val="28"/>
                <w:szCs w:val="28"/>
                <w:lang w:val="sr-Cyrl-CS"/>
              </w:rPr>
              <w:t xml:space="preserve"> Воће </w:t>
            </w:r>
            <w:r>
              <w:rPr>
                <w:rFonts w:ascii="Arial" w:hAnsi="Arial" w:cs="Arial"/>
                <w:b/>
                <w:sz w:val="28"/>
                <w:szCs w:val="28"/>
                <w:lang w:val="ru-RU"/>
              </w:rPr>
              <w:t>суво, смрзнуто и кандирано</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b/>
                      <w:sz w:val="22"/>
                      <w:szCs w:val="22"/>
                      <w:lang w:val="sr-Cyrl-CS"/>
                    </w:rPr>
                  </w:pPr>
                  <w:r w:rsidRPr="00554376">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sz w:val="22"/>
                      <w:szCs w:val="22"/>
                      <w:lang w:val="sr-Cyrl-CS"/>
                    </w:rPr>
                  </w:pPr>
                  <w:r w:rsidRPr="00554376">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sz w:val="22"/>
                      <w:szCs w:val="22"/>
                      <w:lang w:val="sr-Cyrl-CS"/>
                    </w:rPr>
                  </w:pPr>
                  <w:r w:rsidRPr="00554376">
                    <w:rPr>
                      <w:rFonts w:ascii="Arial" w:hAnsi="Arial" w:cs="Arial"/>
                      <w:sz w:val="22"/>
                      <w:szCs w:val="22"/>
                      <w:lang w:val="sr-Cyrl-CS"/>
                    </w:rPr>
                    <w:t>Количина</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sr-Cyrl-CS"/>
                    </w:rPr>
                  </w:pPr>
                  <w:r w:rsidRPr="00AA0A64">
                    <w:rPr>
                      <w:rFonts w:ascii="Arial" w:hAnsi="Arial" w:cs="Arial"/>
                      <w:b/>
                      <w:sz w:val="22"/>
                      <w:szCs w:val="22"/>
                      <w:lang w:val="ru-RU"/>
                    </w:rPr>
                    <w:t xml:space="preserve">Сува </w:t>
                  </w:r>
                  <w:r w:rsidRPr="00AA0A64">
                    <w:rPr>
                      <w:rFonts w:ascii="Arial" w:hAnsi="Arial" w:cs="Arial"/>
                      <w:b/>
                      <w:sz w:val="22"/>
                      <w:szCs w:val="22"/>
                      <w:lang w:val="sr-Cyrl-CS"/>
                    </w:rPr>
                    <w:t>ш</w:t>
                  </w:r>
                  <w:r w:rsidRPr="00AA0A64">
                    <w:rPr>
                      <w:rFonts w:ascii="Arial" w:hAnsi="Arial" w:cs="Arial"/>
                      <w:b/>
                      <w:sz w:val="22"/>
                      <w:szCs w:val="22"/>
                      <w:lang w:val="ru-RU"/>
                    </w:rPr>
                    <w:t>љива</w:t>
                  </w:r>
                </w:p>
                <w:p w:rsidR="006C4686" w:rsidRPr="00AA0A64" w:rsidRDefault="006C4686" w:rsidP="00665758">
                  <w:pPr>
                    <w:rPr>
                      <w:rFonts w:ascii="Arial" w:hAnsi="Arial" w:cs="Arial"/>
                      <w:color w:val="auto"/>
                      <w:sz w:val="18"/>
                      <w:szCs w:val="18"/>
                      <w:lang w:val="sr-Cyrl-CS"/>
                    </w:rPr>
                  </w:pPr>
                  <w:r w:rsidRPr="00AA0A64">
                    <w:rPr>
                      <w:rFonts w:ascii="Arial" w:hAnsi="Arial" w:cs="Arial"/>
                      <w:color w:val="auto"/>
                      <w:sz w:val="18"/>
                      <w:szCs w:val="18"/>
                    </w:rPr>
                    <w:t>I</w:t>
                  </w:r>
                  <w:r w:rsidRPr="00AA0A64">
                    <w:rPr>
                      <w:rFonts w:ascii="Arial" w:hAnsi="Arial" w:cs="Arial"/>
                      <w:color w:val="auto"/>
                      <w:sz w:val="18"/>
                      <w:szCs w:val="18"/>
                      <w:lang w:val="ru-RU"/>
                    </w:rPr>
                    <w:t xml:space="preserve"> квалитета-да су целе,</w:t>
                  </w:r>
                  <w:r w:rsidR="00554376" w:rsidRPr="00AA0A64">
                    <w:rPr>
                      <w:rFonts w:ascii="Arial" w:hAnsi="Arial" w:cs="Arial"/>
                      <w:color w:val="auto"/>
                      <w:sz w:val="18"/>
                      <w:szCs w:val="18"/>
                      <w:lang w:val="ru-RU"/>
                    </w:rPr>
                    <w:t xml:space="preserve"> </w:t>
                  </w:r>
                  <w:r w:rsidRPr="00AA0A64">
                    <w:rPr>
                      <w:rFonts w:ascii="Arial" w:hAnsi="Arial" w:cs="Arial"/>
                      <w:color w:val="auto"/>
                      <w:sz w:val="18"/>
                      <w:szCs w:val="18"/>
                      <w:lang w:val="ru-RU"/>
                    </w:rPr>
                    <w:t>неоштећене,</w:t>
                  </w:r>
                  <w:r w:rsidR="00554376" w:rsidRPr="00AA0A64">
                    <w:rPr>
                      <w:rFonts w:ascii="Arial" w:hAnsi="Arial" w:cs="Arial"/>
                      <w:color w:val="auto"/>
                      <w:sz w:val="18"/>
                      <w:szCs w:val="18"/>
                      <w:lang w:val="ru-RU"/>
                    </w:rPr>
                    <w:t xml:space="preserve"> </w:t>
                  </w:r>
                  <w:r w:rsidRPr="00AA0A64">
                    <w:rPr>
                      <w:rFonts w:ascii="Arial" w:hAnsi="Arial" w:cs="Arial"/>
                      <w:color w:val="auto"/>
                      <w:sz w:val="18"/>
                      <w:szCs w:val="18"/>
                      <w:lang w:val="ru-RU"/>
                    </w:rPr>
                    <w:t>нормалног облика и</w:t>
                  </w:r>
                  <w:r w:rsidRPr="00AA0A64">
                    <w:rPr>
                      <w:rFonts w:ascii="Arial" w:hAnsi="Arial" w:cs="Arial"/>
                      <w:color w:val="auto"/>
                      <w:sz w:val="18"/>
                      <w:szCs w:val="18"/>
                      <w:lang w:val="sr-Cyrl-CS"/>
                    </w:rPr>
                    <w:t xml:space="preserve"> без петељки,</w:t>
                  </w:r>
                  <w:r w:rsidR="00554376"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да су чисте,</w:t>
                  </w:r>
                  <w:r w:rsidR="00554376"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без повреда и оштећења изазваних паразитима,</w:t>
                  </w:r>
                  <w:r w:rsidR="00554376"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да потичу из исте бербе,</w:t>
                  </w:r>
                  <w:r w:rsidR="00554376"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без трагова плеснивости,</w:t>
                  </w:r>
                  <w:r w:rsidR="00862987"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ферментације,</w:t>
                  </w:r>
                  <w:r w:rsidR="00862987"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загорелости.</w:t>
                  </w:r>
                </w:p>
                <w:p w:rsidR="006C4686" w:rsidRPr="00554376" w:rsidRDefault="006C4686" w:rsidP="00665758">
                  <w:pPr>
                    <w:jc w:val="both"/>
                    <w:rPr>
                      <w:rFonts w:ascii="Arial" w:hAnsi="Arial" w:cs="Arial"/>
                      <w:sz w:val="22"/>
                      <w:szCs w:val="22"/>
                      <w:lang w:val="sr-Cyrl-CS"/>
                    </w:rPr>
                  </w:pPr>
                  <w:r w:rsidRPr="00AA0A64">
                    <w:rPr>
                      <w:rFonts w:ascii="Arial" w:hAnsi="Arial" w:cs="Arial"/>
                      <w:color w:val="auto"/>
                      <w:sz w:val="18"/>
                      <w:szCs w:val="18"/>
                      <w:lang w:val="ru-RU"/>
                    </w:rPr>
                    <w:t>Пакује се у кесе од по  1 кг.</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Декларација мора садржавати податке о квалитету и врсти,</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броју комада у пола килограма.</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50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sr-Cyrl-CS"/>
                    </w:rPr>
                  </w:pPr>
                  <w:r w:rsidRPr="00AA0A64">
                    <w:rPr>
                      <w:rFonts w:ascii="Arial" w:hAnsi="Arial" w:cs="Arial"/>
                      <w:b/>
                      <w:sz w:val="22"/>
                      <w:szCs w:val="22"/>
                      <w:lang w:val="sr-Cyrl-CS"/>
                    </w:rPr>
                    <w:t>Семе мака-</w:t>
                  </w:r>
                  <w:r w:rsidRPr="00AA0A64">
                    <w:rPr>
                      <w:rFonts w:ascii="Arial" w:hAnsi="Arial" w:cs="Arial"/>
                      <w:b/>
                      <w:sz w:val="22"/>
                      <w:szCs w:val="22"/>
                      <w:lang w:val="ru-RU"/>
                    </w:rPr>
                    <w:t>Мак млевени</w:t>
                  </w:r>
                </w:p>
                <w:p w:rsidR="006C4686" w:rsidRPr="00AA0A64" w:rsidRDefault="006C4686" w:rsidP="00665758">
                  <w:pPr>
                    <w:rPr>
                      <w:rFonts w:ascii="Arial" w:hAnsi="Arial" w:cs="Arial"/>
                      <w:color w:val="auto"/>
                      <w:sz w:val="18"/>
                      <w:szCs w:val="18"/>
                      <w:lang w:val="ru-RU"/>
                    </w:rPr>
                  </w:pPr>
                  <w:r w:rsidRPr="00AA0A64">
                    <w:rPr>
                      <w:rFonts w:ascii="Arial" w:hAnsi="Arial" w:cs="Arial"/>
                      <w:color w:val="auto"/>
                      <w:sz w:val="18"/>
                      <w:szCs w:val="18"/>
                      <w:lang w:val="sr-Cyrl-CS"/>
                    </w:rPr>
                    <w:t>Семе мака</w:t>
                  </w:r>
                  <w:r w:rsidRPr="00AA0A64">
                    <w:rPr>
                      <w:rFonts w:ascii="Arial" w:hAnsi="Arial" w:cs="Arial"/>
                      <w:color w:val="auto"/>
                      <w:sz w:val="18"/>
                      <w:szCs w:val="18"/>
                      <w:lang w:val="ru-RU"/>
                    </w:rPr>
                    <w:t xml:space="preserve"> мора бити  здраво,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зрело,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уједначене карактеристичне боје за сорту</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(сивкастоцрни,</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сиви,</w:t>
                  </w:r>
                </w:p>
                <w:p w:rsidR="006C4686" w:rsidRPr="00AA0A64" w:rsidRDefault="006C4686" w:rsidP="00665758">
                  <w:pPr>
                    <w:rPr>
                      <w:rFonts w:ascii="Arial" w:hAnsi="Arial" w:cs="Arial"/>
                      <w:color w:val="auto"/>
                      <w:sz w:val="18"/>
                      <w:szCs w:val="18"/>
                      <w:lang w:val="ru-RU"/>
                    </w:rPr>
                  </w:pPr>
                  <w:r w:rsidRPr="00AA0A64">
                    <w:rPr>
                      <w:rFonts w:ascii="Arial" w:hAnsi="Arial" w:cs="Arial"/>
                      <w:color w:val="auto"/>
                      <w:sz w:val="18"/>
                      <w:szCs w:val="18"/>
                      <w:lang w:val="ru-RU"/>
                    </w:rPr>
                    <w:t>плави ),</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да није непријатног,</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устајалог и ужеглог мириса,</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да није горко,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ужегло,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 xml:space="preserve">опоро. </w:t>
                  </w:r>
                </w:p>
                <w:p w:rsidR="006C4686" w:rsidRPr="00554376" w:rsidRDefault="006C4686" w:rsidP="00665758">
                  <w:pPr>
                    <w:jc w:val="both"/>
                    <w:rPr>
                      <w:rFonts w:ascii="Arial" w:hAnsi="Arial" w:cs="Arial"/>
                      <w:sz w:val="22"/>
                      <w:szCs w:val="22"/>
                      <w:lang w:val="sr-Cyrl-CS"/>
                    </w:rPr>
                  </w:pPr>
                  <w:r w:rsidRPr="00AA0A64">
                    <w:rPr>
                      <w:rFonts w:ascii="Arial" w:hAnsi="Arial" w:cs="Arial"/>
                      <w:color w:val="auto"/>
                      <w:sz w:val="18"/>
                      <w:szCs w:val="18"/>
                      <w:lang w:val="ru-RU"/>
                    </w:rPr>
                    <w:t>Пакује се у кесе од по  1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400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sr-Cyrl-CS"/>
                    </w:rPr>
                  </w:pPr>
                  <w:r w:rsidRPr="00AA0A64">
                    <w:rPr>
                      <w:rFonts w:ascii="Arial" w:hAnsi="Arial" w:cs="Arial"/>
                      <w:b/>
                      <w:sz w:val="22"/>
                      <w:szCs w:val="22"/>
                      <w:lang w:val="ru-RU"/>
                    </w:rPr>
                    <w:t>Суво гро</w:t>
                  </w:r>
                  <w:r w:rsidRPr="00AA0A64">
                    <w:rPr>
                      <w:rFonts w:ascii="Arial" w:hAnsi="Arial" w:cs="Arial"/>
                      <w:b/>
                      <w:sz w:val="22"/>
                      <w:szCs w:val="22"/>
                      <w:lang w:val="sr-Cyrl-CS"/>
                    </w:rPr>
                    <w:t>жђ</w:t>
                  </w:r>
                  <w:r w:rsidRPr="00AA0A64">
                    <w:rPr>
                      <w:rFonts w:ascii="Arial" w:hAnsi="Arial" w:cs="Arial"/>
                      <w:b/>
                      <w:sz w:val="22"/>
                      <w:szCs w:val="22"/>
                      <w:lang w:val="ru-RU"/>
                    </w:rPr>
                    <w:t>е</w:t>
                  </w:r>
                </w:p>
                <w:p w:rsidR="006C4686" w:rsidRPr="00AA0A64" w:rsidRDefault="006C4686" w:rsidP="00665758">
                  <w:pPr>
                    <w:rPr>
                      <w:rFonts w:ascii="Arial" w:hAnsi="Arial" w:cs="Arial"/>
                      <w:color w:val="auto"/>
                      <w:sz w:val="18"/>
                      <w:szCs w:val="18"/>
                      <w:lang w:val="ru-RU"/>
                    </w:rPr>
                  </w:pPr>
                  <w:r w:rsidRPr="00AA0A64">
                    <w:rPr>
                      <w:rFonts w:ascii="Arial" w:hAnsi="Arial" w:cs="Arial"/>
                      <w:color w:val="auto"/>
                      <w:sz w:val="18"/>
                      <w:szCs w:val="18"/>
                    </w:rPr>
                    <w:t>I</w:t>
                  </w:r>
                  <w:r w:rsidRPr="00AA0A64">
                    <w:rPr>
                      <w:rFonts w:ascii="Arial" w:hAnsi="Arial" w:cs="Arial"/>
                      <w:color w:val="auto"/>
                      <w:sz w:val="18"/>
                      <w:szCs w:val="18"/>
                      <w:lang w:val="ru-RU"/>
                    </w:rPr>
                    <w:t xml:space="preserve"> квалитета-мора имати уједначену жуту до жуто-мрку боју за беле,</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односно мрко-црну за црне или црвене сорте грожђа,</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да је без механичких нечистоћа,</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да број оштећених бобица не прелази 2%.</w:t>
                  </w:r>
                </w:p>
                <w:p w:rsidR="006C4686" w:rsidRPr="00554376" w:rsidRDefault="006C4686" w:rsidP="00665758">
                  <w:pPr>
                    <w:jc w:val="both"/>
                    <w:rPr>
                      <w:rFonts w:ascii="Arial" w:hAnsi="Arial" w:cs="Arial"/>
                      <w:sz w:val="22"/>
                      <w:szCs w:val="22"/>
                      <w:lang w:val="sr-Cyrl-CS"/>
                    </w:rPr>
                  </w:pPr>
                  <w:r w:rsidRPr="00AA0A64">
                    <w:rPr>
                      <w:rFonts w:ascii="Arial" w:hAnsi="Arial" w:cs="Arial"/>
                      <w:color w:val="auto"/>
                      <w:sz w:val="18"/>
                      <w:szCs w:val="18"/>
                      <w:lang w:val="ru-RU"/>
                    </w:rPr>
                    <w:t>Пакује се у кесе од по  1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100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ru-RU"/>
                    </w:rPr>
                  </w:pPr>
                  <w:r w:rsidRPr="00AA0A64">
                    <w:rPr>
                      <w:rFonts w:ascii="Arial" w:hAnsi="Arial" w:cs="Arial"/>
                      <w:b/>
                      <w:sz w:val="22"/>
                      <w:szCs w:val="22"/>
                      <w:lang w:val="ru-RU"/>
                    </w:rPr>
                    <w:t>Сува кајсија</w:t>
                  </w:r>
                </w:p>
                <w:p w:rsidR="006C4686" w:rsidRPr="00AA0A64" w:rsidRDefault="006C4686" w:rsidP="00665758">
                  <w:pPr>
                    <w:jc w:val="both"/>
                    <w:rPr>
                      <w:rFonts w:ascii="Arial" w:hAnsi="Arial" w:cs="Arial"/>
                      <w:b/>
                      <w:color w:val="auto"/>
                      <w:sz w:val="18"/>
                      <w:szCs w:val="18"/>
                      <w:lang w:val="ru-RU"/>
                    </w:rPr>
                  </w:pPr>
                  <w:r w:rsidRPr="00AA0A64">
                    <w:rPr>
                      <w:rFonts w:ascii="Arial" w:hAnsi="Arial" w:cs="Arial"/>
                      <w:color w:val="auto"/>
                      <w:sz w:val="18"/>
                      <w:szCs w:val="18"/>
                      <w:lang w:val="ru-RU"/>
                    </w:rPr>
                    <w:t>Суво воће мора да има укус, мирис и боју својствену воћу од кога је произведено, да нема страни мирис и укус</w:t>
                  </w:r>
                  <w:r w:rsidRPr="00AA0A64">
                    <w:rPr>
                      <w:rFonts w:ascii="Arial" w:hAnsi="Arial" w:cs="Arial"/>
                      <w:b/>
                      <w:color w:val="auto"/>
                      <w:sz w:val="18"/>
                      <w:szCs w:val="18"/>
                      <w:lang w:val="ru-RU"/>
                    </w:rPr>
                    <w:t>.</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10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ru-RU"/>
                    </w:rPr>
                  </w:pPr>
                  <w:r w:rsidRPr="00AA0A64">
                    <w:rPr>
                      <w:rFonts w:ascii="Arial" w:hAnsi="Arial" w:cs="Arial"/>
                      <w:b/>
                      <w:sz w:val="22"/>
                      <w:szCs w:val="22"/>
                      <w:lang w:val="ru-RU"/>
                    </w:rPr>
                    <w:t>Сува смоква</w:t>
                  </w:r>
                </w:p>
                <w:p w:rsidR="006C4686" w:rsidRPr="00AA0A64" w:rsidRDefault="006C4686" w:rsidP="00665758">
                  <w:pPr>
                    <w:jc w:val="both"/>
                    <w:rPr>
                      <w:rFonts w:ascii="Arial" w:hAnsi="Arial" w:cs="Arial"/>
                      <w:color w:val="auto"/>
                      <w:sz w:val="18"/>
                      <w:szCs w:val="18"/>
                      <w:lang w:val="ru-RU"/>
                    </w:rPr>
                  </w:pPr>
                  <w:r w:rsidRPr="00AA0A64">
                    <w:rPr>
                      <w:rFonts w:ascii="Arial" w:hAnsi="Arial" w:cs="Arial"/>
                      <w:color w:val="auto"/>
                      <w:sz w:val="18"/>
                      <w:szCs w:val="18"/>
                      <w:lang w:val="ru-RU"/>
                    </w:rPr>
                    <w:t xml:space="preserve">Суво воће мора да има укус, мирис и боју својствену воћу од кога је </w:t>
                  </w:r>
                  <w:r w:rsidRPr="00AA0A64">
                    <w:rPr>
                      <w:rFonts w:ascii="Arial" w:hAnsi="Arial" w:cs="Arial"/>
                      <w:color w:val="auto"/>
                      <w:sz w:val="18"/>
                      <w:szCs w:val="18"/>
                      <w:lang w:val="ru-RU"/>
                    </w:rPr>
                    <w:lastRenderedPageBreak/>
                    <w:t>произведено, да нема страни мирис и укус.</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lastRenderedPageBreak/>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10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b/>
                      <w:color w:val="auto"/>
                      <w:sz w:val="22"/>
                      <w:szCs w:val="22"/>
                      <w:lang w:val="ru-RU"/>
                    </w:rPr>
                  </w:pPr>
                  <w:r w:rsidRPr="00B67FAF">
                    <w:rPr>
                      <w:rFonts w:ascii="Arial" w:hAnsi="Arial" w:cs="Arial"/>
                      <w:b/>
                      <w:color w:val="auto"/>
                      <w:sz w:val="22"/>
                      <w:szCs w:val="22"/>
                      <w:lang w:val="ru-RU"/>
                    </w:rPr>
                    <w:lastRenderedPageBreak/>
                    <w:t>Кокос суви</w:t>
                  </w:r>
                </w:p>
                <w:p w:rsidR="006C4686" w:rsidRPr="00B67FAF" w:rsidRDefault="006C4686" w:rsidP="00665758">
                  <w:pPr>
                    <w:jc w:val="both"/>
                    <w:rPr>
                      <w:rFonts w:ascii="Arial" w:hAnsi="Arial" w:cs="Arial"/>
                      <w:b/>
                      <w:color w:val="auto"/>
                      <w:sz w:val="18"/>
                      <w:szCs w:val="18"/>
                      <w:lang w:val="ru-RU"/>
                    </w:rPr>
                  </w:pPr>
                  <w:r w:rsidRPr="00B67FAF">
                    <w:rPr>
                      <w:rFonts w:ascii="Arial" w:hAnsi="Arial" w:cs="Arial"/>
                      <w:color w:val="auto"/>
                      <w:sz w:val="18"/>
                      <w:szCs w:val="18"/>
                      <w:lang w:val="ru-RU"/>
                    </w:rPr>
                    <w:t>Суво воће мора да има укус, мирис и боју својствену воћу од кога је произведено, да нема страни мирис и укус</w:t>
                  </w:r>
                  <w:r w:rsidRPr="00B67FAF">
                    <w:rPr>
                      <w:rFonts w:ascii="Arial" w:hAnsi="Arial" w:cs="Arial"/>
                      <w:b/>
                      <w:color w:val="auto"/>
                      <w:sz w:val="18"/>
                      <w:szCs w:val="18"/>
                      <w:lang w:val="ru-RU"/>
                    </w:rPr>
                    <w:t>.</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448F8" w:rsidRDefault="00B67FAF" w:rsidP="00665758">
                  <w:pPr>
                    <w:jc w:val="center"/>
                    <w:rPr>
                      <w:rFonts w:ascii="Arial" w:hAnsi="Arial" w:cs="Arial"/>
                      <w:color w:val="auto"/>
                      <w:sz w:val="22"/>
                      <w:szCs w:val="22"/>
                      <w:lang w:val="sr-Cyrl-CS"/>
                    </w:rPr>
                  </w:pPr>
                  <w:r w:rsidRPr="00E448F8">
                    <w:rPr>
                      <w:rFonts w:ascii="Arial" w:hAnsi="Arial" w:cs="Arial"/>
                      <w:color w:val="auto"/>
                      <w:sz w:val="22"/>
                      <w:szCs w:val="22"/>
                      <w:lang w:val="sr-Cyrl-CS"/>
                    </w:rPr>
                    <w:t>6</w:t>
                  </w:r>
                  <w:r w:rsidR="00ED2F95" w:rsidRPr="00E448F8">
                    <w:rPr>
                      <w:rFonts w:ascii="Arial" w:hAnsi="Arial" w:cs="Arial"/>
                      <w:color w:val="auto"/>
                      <w:sz w:val="22"/>
                      <w:szCs w:val="22"/>
                      <w:lang w:val="sr-Cyrl-CS"/>
                    </w:rPr>
                    <w:t>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rPr>
                      <w:rFonts w:ascii="Arial" w:hAnsi="Arial" w:cs="Arial"/>
                      <w:b/>
                      <w:color w:val="auto"/>
                      <w:sz w:val="22"/>
                      <w:szCs w:val="22"/>
                      <w:lang w:val="ru-RU"/>
                    </w:rPr>
                  </w:pPr>
                  <w:r w:rsidRPr="00AA0A64">
                    <w:rPr>
                      <w:rFonts w:ascii="Arial" w:hAnsi="Arial" w:cs="Arial"/>
                      <w:b/>
                      <w:sz w:val="22"/>
                      <w:szCs w:val="22"/>
                      <w:lang w:val="sr-Cyrl-CS"/>
                    </w:rPr>
                    <w:t xml:space="preserve">Језгро </w:t>
                  </w:r>
                  <w:r w:rsidRPr="00AA0A64">
                    <w:rPr>
                      <w:rFonts w:ascii="Arial" w:hAnsi="Arial" w:cs="Arial"/>
                      <w:b/>
                      <w:sz w:val="22"/>
                      <w:szCs w:val="22"/>
                      <w:lang w:val="ru-RU"/>
                    </w:rPr>
                    <w:t xml:space="preserve">ораха </w:t>
                  </w:r>
                </w:p>
                <w:p w:rsidR="006C4686" w:rsidRPr="00AA0A64" w:rsidRDefault="00862987" w:rsidP="00665758">
                  <w:pPr>
                    <w:rPr>
                      <w:rFonts w:ascii="Arial" w:hAnsi="Arial" w:cs="Arial"/>
                      <w:color w:val="auto"/>
                      <w:sz w:val="18"/>
                      <w:szCs w:val="18"/>
                      <w:lang w:val="ru-RU"/>
                    </w:rPr>
                  </w:pPr>
                  <w:r w:rsidRPr="00AA0A64">
                    <w:rPr>
                      <w:rFonts w:ascii="Arial" w:hAnsi="Arial" w:cs="Arial"/>
                      <w:color w:val="auto"/>
                      <w:sz w:val="18"/>
                      <w:szCs w:val="18"/>
                      <w:lang w:val="sr-Cyrl-CS"/>
                    </w:rPr>
                    <w:t>Језгро ораха м</w:t>
                  </w:r>
                  <w:r w:rsidR="006C4686" w:rsidRPr="00AA0A64">
                    <w:rPr>
                      <w:rFonts w:ascii="Arial" w:hAnsi="Arial" w:cs="Arial"/>
                      <w:color w:val="auto"/>
                      <w:sz w:val="18"/>
                      <w:szCs w:val="18"/>
                      <w:lang w:val="ru-RU"/>
                    </w:rPr>
                    <w:t>ора бити одличног квалитета,</w:t>
                  </w:r>
                  <w:r w:rsidRPr="00AA0A64">
                    <w:rPr>
                      <w:rFonts w:ascii="Arial" w:hAnsi="Arial" w:cs="Arial"/>
                      <w:color w:val="auto"/>
                      <w:sz w:val="18"/>
                      <w:szCs w:val="18"/>
                      <w:lang w:val="ru-RU"/>
                    </w:rPr>
                    <w:t xml:space="preserve"> </w:t>
                  </w:r>
                  <w:r w:rsidR="006C4686" w:rsidRPr="00AA0A64">
                    <w:rPr>
                      <w:rFonts w:ascii="Arial" w:hAnsi="Arial" w:cs="Arial"/>
                      <w:color w:val="auto"/>
                      <w:sz w:val="18"/>
                      <w:szCs w:val="18"/>
                      <w:lang w:val="ru-RU"/>
                    </w:rPr>
                    <w:t>бело,</w:t>
                  </w:r>
                </w:p>
                <w:p w:rsidR="006C4686" w:rsidRPr="00554376" w:rsidRDefault="006C4686" w:rsidP="00665758">
                  <w:pPr>
                    <w:jc w:val="both"/>
                    <w:rPr>
                      <w:rFonts w:ascii="Arial" w:hAnsi="Arial" w:cs="Arial"/>
                      <w:sz w:val="22"/>
                      <w:szCs w:val="22"/>
                      <w:lang w:val="sr-Cyrl-CS"/>
                    </w:rPr>
                  </w:pPr>
                  <w:r w:rsidRPr="00AA0A64">
                    <w:rPr>
                      <w:rFonts w:ascii="Arial" w:hAnsi="Arial" w:cs="Arial"/>
                      <w:color w:val="auto"/>
                      <w:sz w:val="18"/>
                      <w:szCs w:val="18"/>
                      <w:lang w:val="ru-RU"/>
                    </w:rPr>
                    <w:t>здраво,цело или у полуткама,</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на пресеку светле и уједначене боје,</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чисто и неужегло,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са највише 8% влаге.У јединици паковања  толерише се  до 15% језгри у четвртинкама.</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Пакује се у кесе од по  1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862987">
                  <w:pPr>
                    <w:jc w:val="center"/>
                    <w:rPr>
                      <w:rFonts w:ascii="Arial" w:hAnsi="Arial" w:cs="Arial"/>
                      <w:color w:val="auto"/>
                      <w:sz w:val="22"/>
                      <w:szCs w:val="22"/>
                      <w:lang w:val="sr-Cyrl-CS"/>
                    </w:rPr>
                  </w:pPr>
                  <w:r w:rsidRPr="00ED2F95">
                    <w:rPr>
                      <w:rFonts w:ascii="Arial" w:hAnsi="Arial" w:cs="Arial"/>
                      <w:color w:val="auto"/>
                      <w:sz w:val="22"/>
                      <w:szCs w:val="22"/>
                      <w:lang w:val="sr-Cyrl-CS"/>
                    </w:rPr>
                    <w:t>100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A0A64" w:rsidRDefault="006C4686" w:rsidP="00665758">
                  <w:pPr>
                    <w:jc w:val="both"/>
                    <w:rPr>
                      <w:rFonts w:ascii="Arial" w:hAnsi="Arial" w:cs="Arial"/>
                      <w:b/>
                      <w:sz w:val="22"/>
                      <w:szCs w:val="22"/>
                      <w:lang w:val="sr-Cyrl-CS"/>
                    </w:rPr>
                  </w:pPr>
                  <w:r w:rsidRPr="00AA0A64">
                    <w:rPr>
                      <w:rFonts w:ascii="Arial" w:hAnsi="Arial" w:cs="Arial"/>
                      <w:b/>
                      <w:sz w:val="22"/>
                      <w:szCs w:val="22"/>
                      <w:lang w:val="ru-RU"/>
                    </w:rPr>
                    <w:t>Језгро ле</w:t>
                  </w:r>
                  <w:r w:rsidRPr="00AA0A64">
                    <w:rPr>
                      <w:rFonts w:ascii="Arial" w:hAnsi="Arial" w:cs="Arial"/>
                      <w:b/>
                      <w:sz w:val="22"/>
                      <w:szCs w:val="22"/>
                      <w:lang w:val="sr-Cyrl-CS"/>
                    </w:rPr>
                    <w:t>ш</w:t>
                  </w:r>
                  <w:r w:rsidRPr="00AA0A64">
                    <w:rPr>
                      <w:rFonts w:ascii="Arial" w:hAnsi="Arial" w:cs="Arial"/>
                      <w:b/>
                      <w:sz w:val="22"/>
                      <w:szCs w:val="22"/>
                      <w:lang w:val="ru-RU"/>
                    </w:rPr>
                    <w:t xml:space="preserve">ника </w:t>
                  </w:r>
                </w:p>
                <w:p w:rsidR="006C4686" w:rsidRPr="00AA0A64" w:rsidRDefault="00862987" w:rsidP="00862987">
                  <w:pPr>
                    <w:jc w:val="both"/>
                    <w:rPr>
                      <w:rFonts w:ascii="Arial" w:hAnsi="Arial" w:cs="Arial"/>
                      <w:color w:val="auto"/>
                      <w:sz w:val="18"/>
                      <w:szCs w:val="18"/>
                      <w:lang w:val="ru-RU"/>
                    </w:rPr>
                  </w:pPr>
                  <w:r w:rsidRPr="00AA0A64">
                    <w:rPr>
                      <w:rFonts w:ascii="Arial" w:hAnsi="Arial" w:cs="Arial"/>
                      <w:color w:val="auto"/>
                      <w:sz w:val="18"/>
                      <w:szCs w:val="18"/>
                      <w:lang w:val="ru-RU"/>
                    </w:rPr>
                    <w:t xml:space="preserve">Језгро лешника </w:t>
                  </w:r>
                  <w:r w:rsidR="006C4686" w:rsidRPr="00AA0A64">
                    <w:rPr>
                      <w:rFonts w:ascii="Arial" w:hAnsi="Arial" w:cs="Arial"/>
                      <w:color w:val="auto"/>
                      <w:sz w:val="18"/>
                      <w:szCs w:val="18"/>
                      <w:lang w:val="ru-RU"/>
                    </w:rPr>
                    <w:t>мора бити одличног квалитета,</w:t>
                  </w:r>
                  <w:r w:rsidRPr="00AA0A64">
                    <w:rPr>
                      <w:rFonts w:ascii="Arial" w:hAnsi="Arial" w:cs="Arial"/>
                      <w:color w:val="auto"/>
                      <w:sz w:val="18"/>
                      <w:szCs w:val="18"/>
                      <w:lang w:val="ru-RU"/>
                    </w:rPr>
                    <w:t xml:space="preserve"> </w:t>
                  </w:r>
                  <w:r w:rsidR="006C4686" w:rsidRPr="00AA0A64">
                    <w:rPr>
                      <w:rFonts w:ascii="Arial" w:hAnsi="Arial" w:cs="Arial"/>
                      <w:color w:val="auto"/>
                      <w:sz w:val="18"/>
                      <w:szCs w:val="18"/>
                      <w:lang w:val="ru-RU"/>
                    </w:rPr>
                    <w:t>бело,</w:t>
                  </w:r>
                </w:p>
                <w:p w:rsidR="006C4686" w:rsidRPr="00554376" w:rsidRDefault="006C4686" w:rsidP="00862987">
                  <w:pPr>
                    <w:jc w:val="both"/>
                    <w:rPr>
                      <w:rFonts w:ascii="Arial" w:hAnsi="Arial" w:cs="Arial"/>
                      <w:sz w:val="22"/>
                      <w:szCs w:val="22"/>
                      <w:lang w:val="sr-Cyrl-CS"/>
                    </w:rPr>
                  </w:pPr>
                  <w:r w:rsidRPr="00AA0A64">
                    <w:rPr>
                      <w:rFonts w:ascii="Arial" w:hAnsi="Arial" w:cs="Arial"/>
                      <w:color w:val="auto"/>
                      <w:sz w:val="18"/>
                      <w:szCs w:val="18"/>
                      <w:lang w:val="ru-RU"/>
                    </w:rPr>
                    <w:t>здраво,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цело,</w:t>
                  </w:r>
                  <w:r w:rsidR="00862987" w:rsidRPr="00AA0A64">
                    <w:rPr>
                      <w:rFonts w:ascii="Arial" w:hAnsi="Arial" w:cs="Arial"/>
                      <w:color w:val="auto"/>
                      <w:sz w:val="18"/>
                      <w:szCs w:val="18"/>
                      <w:lang w:val="ru-RU"/>
                    </w:rPr>
                    <w:t xml:space="preserve"> </w:t>
                  </w:r>
                  <w:r w:rsidRPr="00AA0A64">
                    <w:rPr>
                      <w:rFonts w:ascii="Arial" w:hAnsi="Arial" w:cs="Arial"/>
                      <w:color w:val="auto"/>
                      <w:sz w:val="18"/>
                      <w:szCs w:val="18"/>
                      <w:lang w:val="ru-RU"/>
                    </w:rPr>
                    <w:t>на пресеку светле и уједначене боје,</w:t>
                  </w:r>
                  <w:r w:rsidR="00ED7F1C" w:rsidRPr="00AA0A64">
                    <w:rPr>
                      <w:rFonts w:ascii="Arial" w:hAnsi="Arial" w:cs="Arial"/>
                      <w:color w:val="auto"/>
                      <w:sz w:val="18"/>
                      <w:szCs w:val="18"/>
                      <w:lang w:val="ru-RU"/>
                    </w:rPr>
                    <w:t xml:space="preserve"> </w:t>
                  </w:r>
                  <w:r w:rsidRPr="00AA0A64">
                    <w:rPr>
                      <w:rFonts w:ascii="Arial" w:hAnsi="Arial" w:cs="Arial"/>
                      <w:color w:val="auto"/>
                      <w:sz w:val="18"/>
                      <w:szCs w:val="18"/>
                      <w:lang w:val="ru-RU"/>
                    </w:rPr>
                    <w:t>чисто и неужегло,</w:t>
                  </w:r>
                  <w:r w:rsidR="00ED7F1C" w:rsidRPr="00AA0A64">
                    <w:rPr>
                      <w:rFonts w:ascii="Arial" w:hAnsi="Arial" w:cs="Arial"/>
                      <w:color w:val="auto"/>
                      <w:sz w:val="18"/>
                      <w:szCs w:val="18"/>
                      <w:lang w:val="ru-RU"/>
                    </w:rPr>
                    <w:t xml:space="preserve"> </w:t>
                  </w:r>
                  <w:r w:rsidRPr="00AA0A64">
                    <w:rPr>
                      <w:rFonts w:ascii="Arial" w:hAnsi="Arial" w:cs="Arial"/>
                      <w:color w:val="auto"/>
                      <w:sz w:val="18"/>
                      <w:szCs w:val="18"/>
                      <w:lang w:val="ru-RU"/>
                    </w:rPr>
                    <w:t>са највише 6% влаге.</w:t>
                  </w:r>
                  <w:r w:rsidR="00ED7F1C" w:rsidRPr="00AA0A64">
                    <w:rPr>
                      <w:rFonts w:ascii="Arial" w:hAnsi="Arial" w:cs="Arial"/>
                      <w:color w:val="auto"/>
                      <w:sz w:val="18"/>
                      <w:szCs w:val="18"/>
                      <w:lang w:val="ru-RU"/>
                    </w:rPr>
                    <w:t xml:space="preserve"> </w:t>
                  </w:r>
                  <w:r w:rsidRPr="00AA0A64">
                    <w:rPr>
                      <w:rFonts w:ascii="Arial" w:hAnsi="Arial" w:cs="Arial"/>
                      <w:color w:val="auto"/>
                      <w:sz w:val="18"/>
                      <w:szCs w:val="18"/>
                      <w:lang w:val="ru-RU"/>
                    </w:rPr>
                    <w:t>У јединици паковања  толерише се  до 15% језгри у четвртинкама.</w:t>
                  </w:r>
                  <w:r w:rsidR="00ED7F1C" w:rsidRPr="00AA0A64">
                    <w:rPr>
                      <w:rFonts w:ascii="Arial" w:hAnsi="Arial" w:cs="Arial"/>
                      <w:color w:val="auto"/>
                      <w:sz w:val="18"/>
                      <w:szCs w:val="18"/>
                      <w:lang w:val="ru-RU"/>
                    </w:rPr>
                    <w:t xml:space="preserve"> </w:t>
                  </w:r>
                  <w:r w:rsidRPr="00AA0A64">
                    <w:rPr>
                      <w:rFonts w:ascii="Arial" w:hAnsi="Arial" w:cs="Arial"/>
                      <w:color w:val="auto"/>
                      <w:sz w:val="18"/>
                      <w:szCs w:val="18"/>
                      <w:lang w:val="ru-RU"/>
                    </w:rPr>
                    <w:t>Пакује се у кесе од по  1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2</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sz w:val="22"/>
                      <w:szCs w:val="22"/>
                      <w:lang w:val="sr-Cyrl-CS"/>
                    </w:rPr>
                  </w:pPr>
                  <w:r w:rsidRPr="00AA0A64">
                    <w:rPr>
                      <w:rFonts w:ascii="Arial" w:hAnsi="Arial" w:cs="Arial"/>
                      <w:b/>
                      <w:sz w:val="22"/>
                      <w:szCs w:val="22"/>
                      <w:lang w:val="sr-Latn-CS"/>
                    </w:rPr>
                    <w:t>Компот од брескве</w:t>
                  </w:r>
                  <w:r w:rsidRPr="00554376">
                    <w:rPr>
                      <w:rFonts w:ascii="Arial" w:hAnsi="Arial" w:cs="Arial"/>
                      <w:sz w:val="22"/>
                      <w:szCs w:val="22"/>
                      <w:lang w:val="sr-Latn-CS"/>
                    </w:rPr>
                    <w:t xml:space="preserve"> 5/1   конзерва од 5 кг</w:t>
                  </w:r>
                </w:p>
                <w:p w:rsidR="006C4686" w:rsidRPr="00AA0A64" w:rsidRDefault="006C4686" w:rsidP="00665758">
                  <w:pPr>
                    <w:jc w:val="both"/>
                    <w:rPr>
                      <w:rFonts w:ascii="Arial" w:hAnsi="Arial" w:cs="Arial"/>
                      <w:color w:val="auto"/>
                      <w:sz w:val="18"/>
                      <w:szCs w:val="18"/>
                      <w:lang w:val="sr-Cyrl-CS"/>
                    </w:rPr>
                  </w:pPr>
                  <w:r w:rsidRPr="00AA0A64">
                    <w:rPr>
                      <w:rFonts w:ascii="Arial" w:hAnsi="Arial" w:cs="Arial"/>
                      <w:color w:val="auto"/>
                      <w:sz w:val="18"/>
                      <w:szCs w:val="18"/>
                      <w:lang w:val="sr-Cyrl-CS"/>
                    </w:rPr>
                    <w:t>Плодови,</w:t>
                  </w:r>
                  <w:r w:rsidR="00ED7F1C"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односно делови плодова морају имати конзистенцију која одговара врсти воћа,</w:t>
                  </w:r>
                  <w:r w:rsidR="00ED7F1C"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да нису раскувани ни превише тврди,</w:t>
                  </w:r>
                  <w:r w:rsidR="00ED7F1C" w:rsidRPr="00AA0A64">
                    <w:rPr>
                      <w:rFonts w:ascii="Arial" w:hAnsi="Arial" w:cs="Arial"/>
                      <w:color w:val="auto"/>
                      <w:sz w:val="18"/>
                      <w:szCs w:val="18"/>
                      <w:lang w:val="sr-Cyrl-CS"/>
                    </w:rPr>
                    <w:t xml:space="preserve"> </w:t>
                  </w:r>
                  <w:r w:rsidRPr="00AA0A64">
                    <w:rPr>
                      <w:rFonts w:ascii="Arial" w:hAnsi="Arial" w:cs="Arial"/>
                      <w:color w:val="auto"/>
                      <w:sz w:val="18"/>
                      <w:szCs w:val="18"/>
                      <w:lang w:val="sr-Cyrl-CS"/>
                    </w:rPr>
                    <w:t>да сируп компота буде бистар и у количини која прекрива плодове</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300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554376" w:rsidRDefault="006C4686" w:rsidP="00665758">
                  <w:pPr>
                    <w:jc w:val="both"/>
                    <w:rPr>
                      <w:rFonts w:ascii="Arial" w:hAnsi="Arial" w:cs="Arial"/>
                      <w:sz w:val="22"/>
                      <w:szCs w:val="22"/>
                      <w:lang w:val="sr-Cyrl-CS"/>
                    </w:rPr>
                  </w:pPr>
                  <w:r w:rsidRPr="00AA0A64">
                    <w:rPr>
                      <w:rFonts w:ascii="Arial" w:hAnsi="Arial" w:cs="Arial"/>
                      <w:b/>
                      <w:sz w:val="22"/>
                      <w:szCs w:val="22"/>
                      <w:lang w:val="sr-Cyrl-CS"/>
                    </w:rPr>
                    <w:t>Вишња  смрзнута  без коштице</w:t>
                  </w:r>
                  <w:r w:rsidRPr="00554376">
                    <w:rPr>
                      <w:rFonts w:ascii="Arial" w:hAnsi="Arial" w:cs="Arial"/>
                      <w:sz w:val="22"/>
                      <w:szCs w:val="22"/>
                      <w:lang w:val="sr-Cyrl-CS"/>
                    </w:rPr>
                    <w:t xml:space="preserve">  10/1    пакет од 10 кг</w:t>
                  </w:r>
                </w:p>
                <w:p w:rsidR="006C4686" w:rsidRPr="00AA0A64" w:rsidRDefault="006C4686" w:rsidP="00665758">
                  <w:pPr>
                    <w:rPr>
                      <w:rFonts w:ascii="Arial" w:hAnsi="Arial" w:cs="Arial"/>
                      <w:color w:val="auto"/>
                      <w:sz w:val="18"/>
                      <w:szCs w:val="18"/>
                      <w:lang w:val="sr-Cyrl-CS"/>
                    </w:rPr>
                  </w:pPr>
                  <w:r w:rsidRPr="00AA0A64">
                    <w:rPr>
                      <w:rFonts w:ascii="Arial" w:hAnsi="Arial" w:cs="Arial"/>
                      <w:color w:val="auto"/>
                      <w:sz w:val="18"/>
                      <w:szCs w:val="18"/>
                      <w:lang w:val="sr-Cyrl-CS"/>
                    </w:rPr>
                    <w:t>Вишња мора бити здрава, чиста, без страних примеса,</w:t>
                  </w:r>
                </w:p>
                <w:p w:rsidR="006C4686" w:rsidRPr="00554376" w:rsidRDefault="006C4686" w:rsidP="00665758">
                  <w:pPr>
                    <w:jc w:val="both"/>
                    <w:rPr>
                      <w:rFonts w:ascii="Arial" w:hAnsi="Arial" w:cs="Arial"/>
                      <w:sz w:val="22"/>
                      <w:szCs w:val="22"/>
                      <w:lang w:val="sr-Cyrl-CS"/>
                    </w:rPr>
                  </w:pPr>
                  <w:r w:rsidRPr="00AA0A64">
                    <w:rPr>
                      <w:rFonts w:ascii="Arial" w:hAnsi="Arial" w:cs="Arial"/>
                      <w:color w:val="auto"/>
                      <w:sz w:val="18"/>
                      <w:szCs w:val="18"/>
                      <w:lang w:val="sr-Cyrl-CS"/>
                    </w:rPr>
                    <w:t>да су боја , арома  и укус својствени врсти, без страног мириса.</w:t>
                  </w:r>
                </w:p>
              </w:tc>
              <w:tc>
                <w:tcPr>
                  <w:tcW w:w="2100" w:type="dxa"/>
                  <w:tcBorders>
                    <w:top w:val="single" w:sz="4" w:space="0" w:color="auto"/>
                    <w:left w:val="single" w:sz="4" w:space="0" w:color="auto"/>
                    <w:bottom w:val="single" w:sz="4" w:space="0" w:color="auto"/>
                    <w:right w:val="single" w:sz="4" w:space="0" w:color="auto"/>
                  </w:tcBorders>
                  <w:hideMark/>
                </w:tcPr>
                <w:p w:rsidR="006C4686" w:rsidRPr="004F784B" w:rsidRDefault="006C4686" w:rsidP="00665758">
                  <w:pPr>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center"/>
                    <w:rPr>
                      <w:rFonts w:ascii="Arial" w:hAnsi="Arial" w:cs="Arial"/>
                      <w:color w:val="auto"/>
                      <w:sz w:val="22"/>
                      <w:szCs w:val="22"/>
                      <w:lang w:val="sr-Cyrl-CS"/>
                    </w:rPr>
                  </w:pPr>
                  <w:r w:rsidRPr="00ED2F95">
                    <w:rPr>
                      <w:rFonts w:ascii="Arial" w:hAnsi="Arial" w:cs="Arial"/>
                      <w:color w:val="auto"/>
                      <w:sz w:val="22"/>
                      <w:szCs w:val="22"/>
                      <w:lang w:val="sr-Cyrl-CS"/>
                    </w:rPr>
                    <w:t>750</w:t>
                  </w:r>
                </w:p>
              </w:tc>
            </w:tr>
          </w:tbl>
          <w:p w:rsidR="00ED7F1C" w:rsidRDefault="006C4686" w:rsidP="00665758">
            <w:pPr>
              <w:jc w:val="both"/>
              <w:rPr>
                <w:rFonts w:ascii="Arial" w:hAnsi="Arial" w:cs="Arial"/>
                <w:b/>
                <w:sz w:val="18"/>
                <w:szCs w:val="18"/>
                <w:lang w:val="sr-Cyrl-CS"/>
              </w:rPr>
            </w:pPr>
            <w:r w:rsidRPr="00554376">
              <w:rPr>
                <w:rFonts w:ascii="Arial" w:hAnsi="Arial" w:cs="Arial"/>
                <w:b/>
                <w:sz w:val="18"/>
                <w:szCs w:val="18"/>
                <w:lang w:val="sr-Cyrl-CS"/>
              </w:rPr>
              <w:t>Сви понуђачи морају у понуди доставити произвођачку декларацију за сваки производ из   партије за коју конкуришу.</w:t>
            </w:r>
          </w:p>
          <w:p w:rsidR="00F13031" w:rsidRPr="00716CF8" w:rsidRDefault="00F13031" w:rsidP="00F13031">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6C4686" w:rsidRPr="00554376" w:rsidRDefault="006C4686" w:rsidP="00665758">
            <w:pPr>
              <w:jc w:val="both"/>
              <w:rPr>
                <w:rFonts w:ascii="Arial" w:hAnsi="Arial" w:cs="Arial"/>
                <w:b/>
                <w:sz w:val="18"/>
                <w:szCs w:val="18"/>
                <w:lang w:val="sr-Cyrl-CS"/>
              </w:rPr>
            </w:pPr>
            <w:r w:rsidRPr="00554376">
              <w:rPr>
                <w:rFonts w:ascii="Arial" w:hAnsi="Arial" w:cs="Arial"/>
                <w:b/>
                <w:sz w:val="18"/>
                <w:szCs w:val="18"/>
                <w:lang w:val="sr-Cyrl-CS"/>
              </w:rPr>
              <w:t xml:space="preserve">При транспорту </w:t>
            </w:r>
            <w:r w:rsidR="00ED7F1C">
              <w:rPr>
                <w:rFonts w:ascii="Arial" w:hAnsi="Arial" w:cs="Arial"/>
                <w:b/>
                <w:sz w:val="18"/>
                <w:szCs w:val="18"/>
                <w:lang w:val="sr-Cyrl-CS"/>
              </w:rPr>
              <w:t xml:space="preserve">смрзнуте </w:t>
            </w:r>
            <w:r w:rsidRPr="00554376">
              <w:rPr>
                <w:rFonts w:ascii="Arial" w:hAnsi="Arial" w:cs="Arial"/>
                <w:b/>
                <w:sz w:val="18"/>
                <w:szCs w:val="18"/>
                <w:lang w:val="sr-Cyrl-CS"/>
              </w:rPr>
              <w:t>вишње користити возила у којима је  регулисана температура од -18 степени</w:t>
            </w:r>
          </w:p>
          <w:p w:rsidR="006C4686" w:rsidRDefault="006C4686" w:rsidP="00665758">
            <w:pPr>
              <w:jc w:val="both"/>
              <w:rPr>
                <w:rFonts w:ascii="Arial" w:hAnsi="Arial" w:cs="Arial"/>
                <w:lang w:val="sr-Cyrl-CS"/>
              </w:rPr>
            </w:pPr>
          </w:p>
          <w:p w:rsidR="006C4686" w:rsidRDefault="006C4686" w:rsidP="00665758">
            <w:pPr>
              <w:jc w:val="both"/>
              <w:rPr>
                <w:rFonts w:ascii="Arial" w:hAnsi="Arial" w:cs="Arial"/>
                <w:b/>
                <w:sz w:val="28"/>
                <w:szCs w:val="28"/>
                <w:lang w:val="ru-RU"/>
              </w:rPr>
            </w:pPr>
            <w:r>
              <w:rPr>
                <w:rFonts w:ascii="Arial" w:hAnsi="Arial" w:cs="Arial"/>
                <w:b/>
                <w:sz w:val="28"/>
                <w:szCs w:val="28"/>
                <w:lang w:val="sr-Cyrl-CS"/>
              </w:rPr>
              <w:t xml:space="preserve">Партија </w:t>
            </w:r>
            <w:r>
              <w:rPr>
                <w:rFonts w:ascii="Arial" w:hAnsi="Arial" w:cs="Arial"/>
                <w:b/>
                <w:sz w:val="28"/>
                <w:szCs w:val="28"/>
                <w:lang w:val="ru-RU"/>
              </w:rPr>
              <w:t>6</w:t>
            </w:r>
            <w:r>
              <w:rPr>
                <w:rFonts w:ascii="Arial" w:hAnsi="Arial" w:cs="Arial"/>
                <w:b/>
                <w:sz w:val="28"/>
                <w:szCs w:val="28"/>
                <w:lang w:val="sr-Cyrl-CS"/>
              </w:rPr>
              <w:t>:</w:t>
            </w:r>
            <w:r>
              <w:rPr>
                <w:rFonts w:ascii="Arial" w:hAnsi="Arial" w:cs="Arial"/>
                <w:b/>
                <w:sz w:val="28"/>
                <w:szCs w:val="28"/>
                <w:lang w:val="ru-RU"/>
              </w:rPr>
              <w:t xml:space="preserve"> Пилетина</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9"/>
              <w:gridCol w:w="2151"/>
              <w:gridCol w:w="3240"/>
            </w:tblGrid>
            <w:tr w:rsidR="006C4686" w:rsidRPr="00F56B89" w:rsidTr="00665758">
              <w:tc>
                <w:tcPr>
                  <w:tcW w:w="5949" w:type="dxa"/>
                  <w:tcBorders>
                    <w:top w:val="single" w:sz="4" w:space="0" w:color="auto"/>
                    <w:left w:val="single" w:sz="4" w:space="0" w:color="auto"/>
                    <w:bottom w:val="single" w:sz="4" w:space="0" w:color="auto"/>
                    <w:right w:val="single" w:sz="4" w:space="0" w:color="auto"/>
                  </w:tcBorders>
                </w:tcPr>
                <w:p w:rsidR="006C4686" w:rsidRPr="00F56B89" w:rsidRDefault="006C4686" w:rsidP="00665758">
                  <w:pPr>
                    <w:jc w:val="both"/>
                    <w:rPr>
                      <w:rFonts w:ascii="Arial" w:hAnsi="Arial" w:cs="Arial"/>
                      <w:b/>
                      <w:sz w:val="22"/>
                      <w:szCs w:val="22"/>
                      <w:lang w:val="sr-Cyrl-CS"/>
                    </w:rPr>
                  </w:pPr>
                  <w:r w:rsidRPr="00F56B89">
                    <w:rPr>
                      <w:rFonts w:ascii="Arial" w:hAnsi="Arial" w:cs="Arial"/>
                      <w:b/>
                      <w:sz w:val="22"/>
                      <w:szCs w:val="22"/>
                      <w:lang w:val="sr-Cyrl-CS"/>
                    </w:rPr>
                    <w:t>Артикал</w:t>
                  </w:r>
                </w:p>
              </w:tc>
              <w:tc>
                <w:tcPr>
                  <w:tcW w:w="2151" w:type="dxa"/>
                  <w:tcBorders>
                    <w:top w:val="single" w:sz="4" w:space="0" w:color="auto"/>
                    <w:left w:val="single" w:sz="4" w:space="0" w:color="auto"/>
                    <w:bottom w:val="single" w:sz="4" w:space="0" w:color="auto"/>
                    <w:right w:val="single" w:sz="4" w:space="0" w:color="auto"/>
                  </w:tcBorders>
                  <w:hideMark/>
                </w:tcPr>
                <w:p w:rsidR="006C4686" w:rsidRPr="00F56B89" w:rsidRDefault="006C4686" w:rsidP="00665758">
                  <w:pPr>
                    <w:jc w:val="both"/>
                    <w:rPr>
                      <w:rFonts w:ascii="Arial" w:hAnsi="Arial" w:cs="Arial"/>
                      <w:sz w:val="22"/>
                      <w:szCs w:val="22"/>
                      <w:lang w:val="sr-Cyrl-CS"/>
                    </w:rPr>
                  </w:pPr>
                  <w:r w:rsidRPr="00F56B89">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F56B89" w:rsidRDefault="006C4686" w:rsidP="00FB1888">
                  <w:pPr>
                    <w:jc w:val="center"/>
                    <w:rPr>
                      <w:rFonts w:ascii="Arial" w:hAnsi="Arial" w:cs="Arial"/>
                      <w:sz w:val="22"/>
                      <w:szCs w:val="22"/>
                      <w:lang w:val="sr-Cyrl-CS"/>
                    </w:rPr>
                  </w:pPr>
                  <w:r w:rsidRPr="00F56B89">
                    <w:rPr>
                      <w:rFonts w:ascii="Arial" w:hAnsi="Arial" w:cs="Arial"/>
                      <w:sz w:val="22"/>
                      <w:szCs w:val="22"/>
                      <w:lang w:val="sr-Cyrl-CS"/>
                    </w:rPr>
                    <w:t>Количина</w:t>
                  </w:r>
                </w:p>
              </w:tc>
            </w:tr>
            <w:tr w:rsidR="006C4686" w:rsidRPr="00F004B2" w:rsidTr="00665758">
              <w:tc>
                <w:tcPr>
                  <w:tcW w:w="5949" w:type="dxa"/>
                  <w:tcBorders>
                    <w:top w:val="single" w:sz="4" w:space="0" w:color="auto"/>
                    <w:left w:val="single" w:sz="4" w:space="0" w:color="auto"/>
                    <w:bottom w:val="single" w:sz="4" w:space="0" w:color="auto"/>
                    <w:right w:val="single" w:sz="4" w:space="0" w:color="auto"/>
                  </w:tcBorders>
                  <w:hideMark/>
                </w:tcPr>
                <w:p w:rsidR="00F274E1" w:rsidRPr="00F004B2" w:rsidRDefault="006C4686" w:rsidP="00FB1888">
                  <w:pPr>
                    <w:jc w:val="both"/>
                    <w:rPr>
                      <w:rFonts w:ascii="Arial" w:hAnsi="Arial" w:cs="Arial"/>
                      <w:sz w:val="20"/>
                      <w:szCs w:val="20"/>
                      <w:lang/>
                    </w:rPr>
                  </w:pPr>
                  <w:r w:rsidRPr="00F004B2">
                    <w:rPr>
                      <w:rFonts w:ascii="Arial" w:hAnsi="Arial" w:cs="Arial"/>
                      <w:sz w:val="20"/>
                      <w:szCs w:val="20"/>
                      <w:lang w:val="sr-Cyrl-CS"/>
                    </w:rPr>
                    <w:t xml:space="preserve">Пиле цело </w:t>
                  </w:r>
                  <w:r w:rsidR="00FB1888" w:rsidRPr="00F004B2">
                    <w:rPr>
                      <w:rFonts w:ascii="Arial" w:hAnsi="Arial" w:cs="Arial"/>
                      <w:sz w:val="20"/>
                      <w:szCs w:val="20"/>
                      <w:lang w:val="sr-Cyrl-CS"/>
                    </w:rPr>
                    <w:t>–</w:t>
                  </w:r>
                  <w:r w:rsidRPr="00F004B2">
                    <w:rPr>
                      <w:rFonts w:ascii="Arial" w:hAnsi="Arial" w:cs="Arial"/>
                      <w:sz w:val="20"/>
                      <w:szCs w:val="20"/>
                      <w:lang w:val="sr-Cyrl-CS"/>
                    </w:rPr>
                    <w:t xml:space="preserve"> </w:t>
                  </w:r>
                  <w:r w:rsidR="00F274E1" w:rsidRPr="00F004B2">
                    <w:rPr>
                      <w:rFonts w:ascii="Arial" w:hAnsi="Arial" w:cs="Arial"/>
                      <w:sz w:val="20"/>
                      <w:szCs w:val="20"/>
                      <w:lang/>
                    </w:rPr>
                    <w:t xml:space="preserve">припремљено за роштиљ-дубоко </w:t>
                  </w:r>
                </w:p>
                <w:p w:rsidR="006C4686" w:rsidRPr="00F004B2" w:rsidRDefault="00FB1888" w:rsidP="002F5ECB">
                  <w:pPr>
                    <w:jc w:val="both"/>
                    <w:rPr>
                      <w:rFonts w:ascii="Arial" w:hAnsi="Arial" w:cs="Arial"/>
                      <w:sz w:val="20"/>
                      <w:szCs w:val="20"/>
                      <w:lang w:val="sr-Cyrl-CS"/>
                    </w:rPr>
                  </w:pPr>
                  <w:r w:rsidRPr="00F004B2">
                    <w:rPr>
                      <w:rFonts w:ascii="Arial" w:hAnsi="Arial" w:cs="Arial"/>
                      <w:sz w:val="20"/>
                      <w:szCs w:val="20"/>
                      <w:lang w:val="sr-Cyrl-CS"/>
                    </w:rPr>
                    <w:t>смрзнуто, екстра А класе</w:t>
                  </w:r>
                  <w:r w:rsidR="00F274E1" w:rsidRPr="00F004B2">
                    <w:rPr>
                      <w:rFonts w:ascii="Arial" w:hAnsi="Arial" w:cs="Arial"/>
                      <w:sz w:val="20"/>
                      <w:szCs w:val="20"/>
                      <w:lang w:val="sr-Cyrl-CS"/>
                    </w:rPr>
                    <w:t>. Да је мускулатура груди, батака и карабатака врло добро развијена, да нама прелома костију, ишчашења, дисколоризације коже, да су крила и крајеви батака правилно формирани уз труп, на кожи не сме бити перја, паперја и клица</w:t>
                  </w:r>
                  <w:r w:rsidR="002F5ECB" w:rsidRPr="00F004B2">
                    <w:rPr>
                      <w:rFonts w:ascii="Arial" w:hAnsi="Arial" w:cs="Arial"/>
                      <w:sz w:val="20"/>
                      <w:szCs w:val="20"/>
                      <w:lang w:val="sr-Cyrl-CS"/>
                    </w:rPr>
                    <w:t>.</w:t>
                  </w:r>
                </w:p>
              </w:tc>
              <w:tc>
                <w:tcPr>
                  <w:tcW w:w="2151" w:type="dxa"/>
                  <w:tcBorders>
                    <w:top w:val="single" w:sz="4" w:space="0" w:color="auto"/>
                    <w:left w:val="single" w:sz="4" w:space="0" w:color="auto"/>
                    <w:bottom w:val="single" w:sz="4" w:space="0" w:color="auto"/>
                    <w:right w:val="single" w:sz="4" w:space="0" w:color="auto"/>
                  </w:tcBorders>
                  <w:hideMark/>
                </w:tcPr>
                <w:p w:rsidR="006C4686" w:rsidRPr="00F004B2" w:rsidRDefault="006C4686" w:rsidP="00665758">
                  <w:pPr>
                    <w:jc w:val="center"/>
                    <w:rPr>
                      <w:rFonts w:ascii="Arial" w:hAnsi="Arial" w:cs="Arial"/>
                      <w:sz w:val="20"/>
                      <w:szCs w:val="20"/>
                      <w:lang w:val="sr-Cyrl-CS"/>
                    </w:rPr>
                  </w:pPr>
                  <w:r w:rsidRPr="00F004B2">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ind w:left="357"/>
                    <w:jc w:val="center"/>
                    <w:rPr>
                      <w:rFonts w:ascii="Arial" w:hAnsi="Arial" w:cs="Arial"/>
                      <w:color w:val="auto"/>
                      <w:sz w:val="22"/>
                      <w:szCs w:val="22"/>
                      <w:lang w:val="sr-Cyrl-CS"/>
                    </w:rPr>
                  </w:pPr>
                  <w:r w:rsidRPr="00ED2F95">
                    <w:rPr>
                      <w:rFonts w:ascii="Arial" w:hAnsi="Arial" w:cs="Arial"/>
                      <w:color w:val="auto"/>
                      <w:sz w:val="22"/>
                      <w:szCs w:val="22"/>
                      <w:lang w:val="sr-Cyrl-CS"/>
                    </w:rPr>
                    <w:t>3.500</w:t>
                  </w:r>
                </w:p>
              </w:tc>
            </w:tr>
          </w:tbl>
          <w:p w:rsidR="006C4686" w:rsidRPr="00F004B2" w:rsidRDefault="006C4686" w:rsidP="00FB1888">
            <w:pPr>
              <w:tabs>
                <w:tab w:val="left" w:pos="7200"/>
                <w:tab w:val="left" w:pos="9885"/>
              </w:tabs>
              <w:rPr>
                <w:rFonts w:ascii="Arial" w:hAnsi="Arial" w:cs="Arial"/>
                <w:sz w:val="20"/>
                <w:szCs w:val="20"/>
                <w:lang w:val="sr-Cyrl-CS"/>
              </w:rPr>
            </w:pP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4"/>
              <w:gridCol w:w="6"/>
              <w:gridCol w:w="2154"/>
              <w:gridCol w:w="6"/>
              <w:gridCol w:w="3234"/>
              <w:gridCol w:w="6"/>
            </w:tblGrid>
            <w:tr w:rsidR="006C4686" w:rsidRPr="00F004B2" w:rsidTr="006E2229">
              <w:tc>
                <w:tcPr>
                  <w:tcW w:w="5940" w:type="dxa"/>
                  <w:gridSpan w:val="2"/>
                  <w:tcBorders>
                    <w:top w:val="single" w:sz="4" w:space="0" w:color="auto"/>
                    <w:left w:val="single" w:sz="4" w:space="0" w:color="auto"/>
                    <w:bottom w:val="single" w:sz="4" w:space="0" w:color="auto"/>
                    <w:right w:val="single" w:sz="4" w:space="0" w:color="auto"/>
                  </w:tcBorders>
                  <w:hideMark/>
                </w:tcPr>
                <w:p w:rsidR="006C4686" w:rsidRPr="00F004B2" w:rsidRDefault="002F5ECB" w:rsidP="002F5ECB">
                  <w:pPr>
                    <w:jc w:val="both"/>
                    <w:rPr>
                      <w:rFonts w:ascii="Arial" w:hAnsi="Arial" w:cs="Arial"/>
                      <w:sz w:val="20"/>
                      <w:szCs w:val="20"/>
                      <w:lang w:val="sr-Cyrl-CS"/>
                    </w:rPr>
                  </w:pPr>
                  <w:r w:rsidRPr="00F004B2">
                    <w:rPr>
                      <w:rFonts w:ascii="Arial" w:hAnsi="Arial" w:cs="Arial"/>
                      <w:sz w:val="20"/>
                      <w:szCs w:val="20"/>
                      <w:lang w:val="sr-Cyrl-CS"/>
                    </w:rPr>
                    <w:t>Пилетина-бело месо без кости 1. категорија-дубоко смрзнуто, тацна-пакети од 0,5 кг. Да је мускулатура белог меса врло добро развијена, да нема прелома костију, ишчашења, дисколоризације коже, на кожи не сме бити перја, паперја и клица</w:t>
                  </w:r>
                </w:p>
              </w:tc>
              <w:tc>
                <w:tcPr>
                  <w:tcW w:w="2160" w:type="dxa"/>
                  <w:gridSpan w:val="2"/>
                  <w:tcBorders>
                    <w:top w:val="single" w:sz="4" w:space="0" w:color="auto"/>
                    <w:left w:val="single" w:sz="4" w:space="0" w:color="auto"/>
                    <w:bottom w:val="single" w:sz="4" w:space="0" w:color="auto"/>
                    <w:right w:val="single" w:sz="4" w:space="0" w:color="auto"/>
                  </w:tcBorders>
                  <w:hideMark/>
                </w:tcPr>
                <w:p w:rsidR="006C4686" w:rsidRPr="00F004B2" w:rsidRDefault="006C4686" w:rsidP="00665758">
                  <w:pPr>
                    <w:jc w:val="center"/>
                    <w:rPr>
                      <w:rFonts w:ascii="Arial" w:hAnsi="Arial" w:cs="Arial"/>
                      <w:sz w:val="20"/>
                      <w:szCs w:val="20"/>
                      <w:lang w:val="sr-Cyrl-CS"/>
                    </w:rPr>
                  </w:pPr>
                  <w:r w:rsidRPr="00F004B2">
                    <w:rPr>
                      <w:rFonts w:ascii="Arial" w:hAnsi="Arial" w:cs="Arial"/>
                      <w:sz w:val="20"/>
                      <w:szCs w:val="20"/>
                      <w:lang w:val="sr-Cyrl-CS"/>
                    </w:rPr>
                    <w:t>кг</w:t>
                  </w:r>
                </w:p>
              </w:tc>
              <w:tc>
                <w:tcPr>
                  <w:tcW w:w="3240" w:type="dxa"/>
                  <w:gridSpan w:val="2"/>
                  <w:tcBorders>
                    <w:top w:val="single" w:sz="4" w:space="0" w:color="auto"/>
                    <w:left w:val="single" w:sz="4" w:space="0" w:color="auto"/>
                    <w:bottom w:val="single" w:sz="4" w:space="0" w:color="auto"/>
                    <w:right w:val="single" w:sz="4" w:space="0" w:color="auto"/>
                  </w:tcBorders>
                  <w:hideMark/>
                </w:tcPr>
                <w:p w:rsidR="00ED2F95" w:rsidRPr="0079749A" w:rsidRDefault="006C4686" w:rsidP="0079749A">
                  <w:pPr>
                    <w:jc w:val="center"/>
                    <w:rPr>
                      <w:rFonts w:ascii="Arial" w:hAnsi="Arial" w:cs="Arial"/>
                      <w:color w:val="FF0000"/>
                      <w:sz w:val="22"/>
                      <w:szCs w:val="22"/>
                      <w:lang w:val="sr-Cyrl-CS"/>
                    </w:rPr>
                  </w:pPr>
                  <w:r w:rsidRPr="00F004B2">
                    <w:rPr>
                      <w:rFonts w:ascii="Arial" w:hAnsi="Arial" w:cs="Arial"/>
                      <w:sz w:val="22"/>
                      <w:szCs w:val="22"/>
                      <w:lang w:val="sr-Cyrl-CS"/>
                    </w:rPr>
                    <w:t xml:space="preserve"> </w:t>
                  </w:r>
                  <w:r w:rsidR="00ED2F95" w:rsidRPr="00ED2F95">
                    <w:rPr>
                      <w:rFonts w:ascii="Arial" w:hAnsi="Arial" w:cs="Arial"/>
                      <w:color w:val="auto"/>
                      <w:sz w:val="22"/>
                      <w:szCs w:val="22"/>
                      <w:lang w:val="sr-Cyrl-CS"/>
                    </w:rPr>
                    <w:t>700</w:t>
                  </w:r>
                </w:p>
              </w:tc>
            </w:tr>
            <w:tr w:rsidR="002F5ECB" w:rsidTr="00AC731F">
              <w:tblPrEx>
                <w:tblLook w:val="0000"/>
              </w:tblPrEx>
              <w:trPr>
                <w:gridAfter w:val="1"/>
                <w:wAfter w:w="6" w:type="dxa"/>
                <w:trHeight w:val="420"/>
              </w:trPr>
              <w:tc>
                <w:tcPr>
                  <w:tcW w:w="5934" w:type="dxa"/>
                </w:tcPr>
                <w:p w:rsidR="002F5ECB" w:rsidRPr="002F5ECB" w:rsidRDefault="002F5ECB" w:rsidP="002F5ECB">
                  <w:pPr>
                    <w:jc w:val="both"/>
                    <w:rPr>
                      <w:rFonts w:ascii="Arial" w:hAnsi="Arial" w:cs="Arial"/>
                      <w:sz w:val="20"/>
                      <w:szCs w:val="20"/>
                      <w:lang w:val="sr-Cyrl-CS"/>
                    </w:rPr>
                  </w:pPr>
                  <w:r w:rsidRPr="00671ACF">
                    <w:rPr>
                      <w:rFonts w:ascii="Arial" w:hAnsi="Arial" w:cs="Arial"/>
                      <w:b/>
                      <w:sz w:val="20"/>
                      <w:szCs w:val="20"/>
                      <w:lang w:val="sr-Cyrl-CS"/>
                    </w:rPr>
                    <w:t>Пилетина, батак и карабатак</w:t>
                  </w:r>
                  <w:r w:rsidRPr="002F5ECB">
                    <w:rPr>
                      <w:rFonts w:ascii="Arial" w:hAnsi="Arial" w:cs="Arial"/>
                      <w:sz w:val="20"/>
                      <w:szCs w:val="20"/>
                      <w:lang w:val="sr-Cyrl-CS"/>
                    </w:rPr>
                    <w:t xml:space="preserve"> 1. категорија-дубоко смрзнуто, паковање тацна тежине 0,5 кг. Да је мускулатура батака и карабатака врло добро развијена, да нема прелома костију, ишчашења, дисколоризације коже, на кожи не сме бити перја, паперја и клица.</w:t>
                  </w:r>
                </w:p>
              </w:tc>
              <w:tc>
                <w:tcPr>
                  <w:tcW w:w="2160" w:type="dxa"/>
                  <w:gridSpan w:val="2"/>
                  <w:shd w:val="clear" w:color="auto" w:fill="auto"/>
                </w:tcPr>
                <w:p w:rsidR="002F5ECB" w:rsidRPr="004F784B" w:rsidRDefault="004F784B" w:rsidP="004F784B">
                  <w:pPr>
                    <w:suppressAutoHyphens w:val="0"/>
                    <w:spacing w:line="240" w:lineRule="auto"/>
                    <w:jc w:val="center"/>
                    <w:rPr>
                      <w:rFonts w:ascii="Arial" w:hAnsi="Arial" w:cs="Arial"/>
                      <w:sz w:val="20"/>
                      <w:szCs w:val="20"/>
                      <w:lang w:val="sr-Cyrl-CS"/>
                    </w:rPr>
                  </w:pPr>
                  <w:r w:rsidRPr="004F784B">
                    <w:rPr>
                      <w:rFonts w:ascii="Arial" w:hAnsi="Arial" w:cs="Arial"/>
                      <w:sz w:val="20"/>
                      <w:szCs w:val="20"/>
                      <w:lang w:val="sr-Cyrl-CS"/>
                    </w:rPr>
                    <w:t>кг</w:t>
                  </w:r>
                </w:p>
              </w:tc>
              <w:tc>
                <w:tcPr>
                  <w:tcW w:w="3240" w:type="dxa"/>
                  <w:gridSpan w:val="2"/>
                  <w:shd w:val="clear" w:color="auto" w:fill="auto"/>
                </w:tcPr>
                <w:p w:rsidR="00ED2F95" w:rsidRPr="00ED2F95" w:rsidRDefault="00ED2F95" w:rsidP="002F5ECB">
                  <w:pPr>
                    <w:suppressAutoHyphens w:val="0"/>
                    <w:spacing w:line="240" w:lineRule="auto"/>
                    <w:jc w:val="center"/>
                    <w:rPr>
                      <w:rFonts w:ascii="Arial" w:hAnsi="Arial" w:cs="Arial"/>
                      <w:color w:val="auto"/>
                      <w:sz w:val="22"/>
                      <w:szCs w:val="22"/>
                      <w:lang w:val="sr-Cyrl-CS"/>
                    </w:rPr>
                  </w:pPr>
                  <w:r w:rsidRPr="00ED2F95">
                    <w:rPr>
                      <w:rFonts w:ascii="Arial" w:hAnsi="Arial" w:cs="Arial"/>
                      <w:color w:val="auto"/>
                      <w:sz w:val="22"/>
                      <w:szCs w:val="22"/>
                      <w:lang w:val="sr-Cyrl-CS"/>
                    </w:rPr>
                    <w:t>1.800</w:t>
                  </w:r>
                </w:p>
              </w:tc>
            </w:tr>
          </w:tbl>
          <w:p w:rsidR="006C4686" w:rsidRDefault="006C4686" w:rsidP="00665758">
            <w:pPr>
              <w:jc w:val="both"/>
              <w:rPr>
                <w:rFonts w:ascii="Arial" w:hAnsi="Arial" w:cs="Arial"/>
                <w:b/>
                <w:sz w:val="18"/>
                <w:szCs w:val="18"/>
                <w:lang w:val="sr-Cyrl-CS"/>
              </w:rPr>
            </w:pPr>
            <w:r w:rsidRPr="00F56B89">
              <w:rPr>
                <w:rFonts w:ascii="Arial" w:hAnsi="Arial" w:cs="Arial"/>
                <w:b/>
                <w:sz w:val="18"/>
                <w:szCs w:val="18"/>
                <w:lang w:val="sr-Cyrl-CS"/>
              </w:rPr>
              <w:t xml:space="preserve">Сви понуђачи морају имати имплементиран </w:t>
            </w:r>
            <w:r w:rsidRPr="00F56B89">
              <w:rPr>
                <w:rFonts w:ascii="Arial" w:hAnsi="Arial" w:cs="Arial"/>
                <w:b/>
                <w:sz w:val="18"/>
                <w:szCs w:val="18"/>
                <w:lang w:val="sr-Latn-CS"/>
              </w:rPr>
              <w:t>HACCP-систем</w:t>
            </w:r>
            <w:r w:rsidRPr="00F56B89">
              <w:rPr>
                <w:rFonts w:ascii="Arial" w:hAnsi="Arial" w:cs="Arial"/>
                <w:b/>
                <w:sz w:val="18"/>
                <w:szCs w:val="18"/>
                <w:lang w:val="sr-Cyrl-CS"/>
              </w:rPr>
              <w:t>.</w:t>
            </w:r>
          </w:p>
          <w:p w:rsidR="00FB1888" w:rsidRDefault="00FB1888" w:rsidP="00FB1888">
            <w:pPr>
              <w:jc w:val="both"/>
              <w:rPr>
                <w:rFonts w:ascii="Arial" w:hAnsi="Arial" w:cs="Arial"/>
                <w:b/>
                <w:sz w:val="18"/>
                <w:szCs w:val="18"/>
                <w:lang w:val="sr-Cyrl-CS"/>
              </w:rPr>
            </w:pPr>
            <w:r w:rsidRPr="00554376">
              <w:rPr>
                <w:rFonts w:ascii="Arial" w:hAnsi="Arial" w:cs="Arial"/>
                <w:b/>
                <w:sz w:val="18"/>
                <w:szCs w:val="18"/>
                <w:lang w:val="sr-Cyrl-CS"/>
              </w:rPr>
              <w:t>Сви понуђачи морају у понуди доставити произвођачку декларацију за сваки производ из   партије за коју конкуришу.</w:t>
            </w:r>
          </w:p>
          <w:p w:rsidR="007538A7" w:rsidRPr="00716CF8" w:rsidRDefault="007538A7" w:rsidP="007538A7">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6C4686" w:rsidRDefault="006C4686" w:rsidP="00665758">
            <w:pPr>
              <w:jc w:val="both"/>
              <w:rPr>
                <w:rFonts w:ascii="Arial" w:hAnsi="Arial" w:cs="Arial"/>
                <w:b/>
                <w:sz w:val="18"/>
                <w:szCs w:val="18"/>
                <w:lang w:val="sr-Cyrl-CS"/>
              </w:rPr>
            </w:pPr>
            <w:r w:rsidRPr="00F56B89">
              <w:rPr>
                <w:rFonts w:ascii="Arial" w:hAnsi="Arial" w:cs="Arial"/>
                <w:b/>
                <w:sz w:val="18"/>
                <w:szCs w:val="18"/>
                <w:lang w:val="sr-Cyrl-CS"/>
              </w:rPr>
              <w:t>При транспорту меса користити возила у којима је регулисана температура од -18 степени.</w:t>
            </w:r>
          </w:p>
          <w:p w:rsidR="00A5326D" w:rsidRPr="00F56B89" w:rsidRDefault="00A5326D" w:rsidP="00665758">
            <w:pPr>
              <w:jc w:val="both"/>
              <w:rPr>
                <w:rFonts w:ascii="Arial" w:hAnsi="Arial" w:cs="Arial"/>
                <w:b/>
                <w:sz w:val="18"/>
                <w:szCs w:val="18"/>
                <w:lang w:val="sr-Cyrl-CS"/>
              </w:rPr>
            </w:pPr>
          </w:p>
          <w:p w:rsidR="006C4686" w:rsidRDefault="006C4686" w:rsidP="00665758">
            <w:pPr>
              <w:jc w:val="both"/>
              <w:rPr>
                <w:rFonts w:ascii="Arial" w:hAnsi="Arial" w:cs="Arial"/>
                <w:b/>
                <w:sz w:val="28"/>
                <w:szCs w:val="28"/>
                <w:lang w:val="ru-RU"/>
              </w:rPr>
            </w:pPr>
            <w:r w:rsidRPr="00F56B89">
              <w:rPr>
                <w:rFonts w:ascii="Arial" w:hAnsi="Arial" w:cs="Arial"/>
                <w:b/>
                <w:sz w:val="18"/>
                <w:szCs w:val="18"/>
                <w:lang w:val="sr-Cyrl-CS"/>
              </w:rPr>
              <w:t xml:space="preserve"> </w:t>
            </w:r>
            <w:r>
              <w:rPr>
                <w:rFonts w:ascii="Arial" w:hAnsi="Arial" w:cs="Arial"/>
                <w:b/>
                <w:sz w:val="28"/>
                <w:szCs w:val="28"/>
                <w:lang w:val="sr-Cyrl-CS"/>
              </w:rPr>
              <w:t xml:space="preserve">Партија </w:t>
            </w:r>
            <w:r>
              <w:rPr>
                <w:rFonts w:ascii="Arial" w:hAnsi="Arial" w:cs="Arial"/>
                <w:b/>
                <w:sz w:val="28"/>
                <w:szCs w:val="28"/>
                <w:lang w:val="ru-RU"/>
              </w:rPr>
              <w:t>7</w:t>
            </w:r>
            <w:r>
              <w:rPr>
                <w:rFonts w:ascii="Arial" w:hAnsi="Arial" w:cs="Arial"/>
                <w:b/>
                <w:sz w:val="28"/>
                <w:szCs w:val="28"/>
                <w:lang w:val="sr-Cyrl-CS"/>
              </w:rPr>
              <w:t>: Млеко и млечн</w:t>
            </w:r>
            <w:r>
              <w:rPr>
                <w:rFonts w:ascii="Arial" w:hAnsi="Arial" w:cs="Arial"/>
                <w:b/>
                <w:sz w:val="28"/>
                <w:szCs w:val="28"/>
                <w:lang w:val="ru-RU"/>
              </w:rPr>
              <w:t>е прерађевине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RPr="00F45882" w:rsidTr="00665758">
              <w:tc>
                <w:tcPr>
                  <w:tcW w:w="6000" w:type="dxa"/>
                  <w:tcBorders>
                    <w:top w:val="single" w:sz="4" w:space="0" w:color="auto"/>
                    <w:left w:val="single" w:sz="4" w:space="0" w:color="auto"/>
                    <w:bottom w:val="single" w:sz="4" w:space="0" w:color="auto"/>
                    <w:right w:val="single" w:sz="4" w:space="0" w:color="auto"/>
                  </w:tcBorders>
                </w:tcPr>
                <w:p w:rsidR="006C4686" w:rsidRPr="00F45882" w:rsidRDefault="006C4686" w:rsidP="00665758">
                  <w:pPr>
                    <w:jc w:val="both"/>
                    <w:rPr>
                      <w:rFonts w:ascii="Arial" w:hAnsi="Arial" w:cs="Arial"/>
                      <w:b/>
                      <w:sz w:val="22"/>
                      <w:szCs w:val="22"/>
                      <w:lang w:val="sr-Cyrl-CS"/>
                    </w:rPr>
                  </w:pPr>
                  <w:r w:rsidRPr="00F45882">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F45882" w:rsidRDefault="006C4686" w:rsidP="00665758">
                  <w:pPr>
                    <w:jc w:val="both"/>
                    <w:rPr>
                      <w:rFonts w:ascii="Arial" w:hAnsi="Arial" w:cs="Arial"/>
                      <w:sz w:val="22"/>
                      <w:szCs w:val="22"/>
                      <w:lang w:val="sr-Cyrl-CS"/>
                    </w:rPr>
                  </w:pPr>
                  <w:r w:rsidRPr="00F45882">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F45882" w:rsidRDefault="006C4686" w:rsidP="00FB1888">
                  <w:pPr>
                    <w:jc w:val="center"/>
                    <w:rPr>
                      <w:rFonts w:ascii="Arial" w:hAnsi="Arial" w:cs="Arial"/>
                      <w:sz w:val="22"/>
                      <w:szCs w:val="22"/>
                      <w:lang w:val="sr-Cyrl-CS"/>
                    </w:rPr>
                  </w:pPr>
                  <w:r w:rsidRPr="00F45882">
                    <w:rPr>
                      <w:rFonts w:ascii="Arial" w:hAnsi="Arial" w:cs="Arial"/>
                      <w:sz w:val="22"/>
                      <w:szCs w:val="22"/>
                      <w:lang w:val="sr-Cyrl-CS"/>
                    </w:rPr>
                    <w:t>Количина</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Cyrl-CS"/>
                    </w:rPr>
                  </w:pPr>
                  <w:r w:rsidRPr="00671ACF">
                    <w:rPr>
                      <w:rFonts w:ascii="Arial" w:hAnsi="Arial" w:cs="Arial"/>
                      <w:b/>
                      <w:sz w:val="20"/>
                      <w:szCs w:val="20"/>
                      <w:lang w:val="sr-Latn-CS"/>
                    </w:rPr>
                    <w:t>Млеко пастеризовано</w:t>
                  </w:r>
                  <w:r w:rsidRPr="00671ACF">
                    <w:rPr>
                      <w:rFonts w:ascii="Arial" w:hAnsi="Arial" w:cs="Arial"/>
                      <w:sz w:val="20"/>
                      <w:szCs w:val="20"/>
                      <w:lang w:val="sr-Cyrl-CS"/>
                    </w:rPr>
                    <w:t xml:space="preserve"> 2,8</w:t>
                  </w:r>
                  <w:r w:rsidRPr="00671ACF">
                    <w:rPr>
                      <w:rFonts w:ascii="Arial" w:hAnsi="Arial" w:cs="Arial"/>
                      <w:sz w:val="20"/>
                      <w:szCs w:val="20"/>
                      <w:lang w:val="sr-Latn-CS"/>
                    </w:rPr>
                    <w:t>%</w:t>
                  </w:r>
                  <w:r w:rsidRPr="00671ACF">
                    <w:rPr>
                      <w:rFonts w:ascii="Arial" w:hAnsi="Arial" w:cs="Arial"/>
                      <w:sz w:val="20"/>
                      <w:szCs w:val="20"/>
                      <w:lang w:val="sr-Cyrl-CS"/>
                    </w:rPr>
                    <w:t xml:space="preserve">  м.м.  у тетрапаку или боци</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лит</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314336">
                  <w:pPr>
                    <w:jc w:val="center"/>
                    <w:rPr>
                      <w:rFonts w:ascii="Arial" w:hAnsi="Arial" w:cs="Arial"/>
                      <w:color w:val="auto"/>
                      <w:sz w:val="22"/>
                      <w:szCs w:val="22"/>
                      <w:lang w:val="sr-Cyrl-CS"/>
                    </w:rPr>
                  </w:pPr>
                  <w:r w:rsidRPr="00ED2F95">
                    <w:rPr>
                      <w:rFonts w:ascii="Arial" w:hAnsi="Arial" w:cs="Arial"/>
                      <w:color w:val="auto"/>
                      <w:sz w:val="22"/>
                      <w:szCs w:val="22"/>
                      <w:lang w:val="sr-Cyrl-CS"/>
                    </w:rPr>
                    <w:t>50.000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Cyrl-CS"/>
                    </w:rPr>
                  </w:pPr>
                  <w:r w:rsidRPr="00671ACF">
                    <w:rPr>
                      <w:rFonts w:ascii="Arial" w:hAnsi="Arial" w:cs="Arial"/>
                      <w:b/>
                      <w:sz w:val="20"/>
                      <w:szCs w:val="20"/>
                      <w:lang w:val="sr-Latn-CS"/>
                    </w:rPr>
                    <w:t>Млеко стерилизовано</w:t>
                  </w:r>
                  <w:r w:rsidRPr="00671ACF">
                    <w:rPr>
                      <w:rFonts w:ascii="Arial" w:hAnsi="Arial" w:cs="Arial"/>
                      <w:sz w:val="20"/>
                      <w:szCs w:val="20"/>
                      <w:lang w:val="sr-Latn-CS"/>
                    </w:rPr>
                    <w:t xml:space="preserve"> </w:t>
                  </w:r>
                  <w:r w:rsidRPr="00671ACF">
                    <w:rPr>
                      <w:rFonts w:ascii="Arial" w:hAnsi="Arial" w:cs="Arial"/>
                      <w:sz w:val="20"/>
                      <w:szCs w:val="20"/>
                      <w:lang w:val="sr-Cyrl-CS"/>
                    </w:rPr>
                    <w:t>2,8</w:t>
                  </w:r>
                  <w:r w:rsidRPr="00671ACF">
                    <w:rPr>
                      <w:rFonts w:ascii="Arial" w:hAnsi="Arial" w:cs="Arial"/>
                      <w:sz w:val="20"/>
                      <w:szCs w:val="20"/>
                      <w:lang w:val="sr-Latn-CS"/>
                    </w:rPr>
                    <w:t>%</w:t>
                  </w:r>
                  <w:r w:rsidRPr="00671ACF">
                    <w:rPr>
                      <w:rFonts w:ascii="Arial" w:hAnsi="Arial" w:cs="Arial"/>
                      <w:sz w:val="20"/>
                      <w:szCs w:val="20"/>
                      <w:lang w:val="sr-Cyrl-CS"/>
                    </w:rPr>
                    <w:t xml:space="preserve"> м.м. у тетрапаку или боци</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лит</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314336">
                  <w:pPr>
                    <w:jc w:val="center"/>
                    <w:rPr>
                      <w:rFonts w:ascii="Arial" w:hAnsi="Arial" w:cs="Arial"/>
                      <w:color w:val="auto"/>
                      <w:sz w:val="22"/>
                      <w:szCs w:val="22"/>
                      <w:lang w:val="sr-Cyrl-CS"/>
                    </w:rPr>
                  </w:pPr>
                  <w:r w:rsidRPr="00ED2F95">
                    <w:rPr>
                      <w:rFonts w:ascii="Arial" w:hAnsi="Arial" w:cs="Arial"/>
                      <w:color w:val="auto"/>
                      <w:sz w:val="22"/>
                      <w:szCs w:val="22"/>
                      <w:lang w:val="sr-Cyrl-CS"/>
                    </w:rPr>
                    <w:t>10.000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ED2F95" w:rsidRDefault="006C4686" w:rsidP="00665758">
                  <w:pPr>
                    <w:jc w:val="both"/>
                    <w:rPr>
                      <w:rFonts w:ascii="Arial" w:hAnsi="Arial" w:cs="Arial"/>
                      <w:sz w:val="20"/>
                      <w:szCs w:val="20"/>
                      <w:lang w:val="sr-Cyrl-CS"/>
                    </w:rPr>
                  </w:pPr>
                  <w:r w:rsidRPr="00671ACF">
                    <w:rPr>
                      <w:rFonts w:ascii="Arial" w:hAnsi="Arial" w:cs="Arial"/>
                      <w:b/>
                      <w:sz w:val="20"/>
                      <w:szCs w:val="20"/>
                      <w:lang w:val="sr-Latn-CS"/>
                    </w:rPr>
                    <w:t>Млади сир</w:t>
                  </w:r>
                  <w:r w:rsidRPr="00671ACF">
                    <w:rPr>
                      <w:rFonts w:ascii="Arial" w:hAnsi="Arial" w:cs="Arial"/>
                      <w:sz w:val="20"/>
                      <w:szCs w:val="20"/>
                      <w:lang w:val="sr-Cyrl-CS"/>
                    </w:rPr>
                    <w:t xml:space="preserve">  сир кришка- свежи нискомасни меки сир са </w:t>
                  </w:r>
                </w:p>
                <w:p w:rsidR="006C4686" w:rsidRPr="00671ACF" w:rsidRDefault="006C4686" w:rsidP="00665758">
                  <w:pPr>
                    <w:jc w:val="both"/>
                    <w:rPr>
                      <w:rFonts w:ascii="Arial" w:hAnsi="Arial" w:cs="Arial"/>
                      <w:sz w:val="20"/>
                      <w:szCs w:val="20"/>
                      <w:lang w:val="sr-Latn-CS"/>
                    </w:rPr>
                  </w:pPr>
                  <w:r w:rsidRPr="00671ACF">
                    <w:rPr>
                      <w:rFonts w:ascii="Arial" w:hAnsi="Arial" w:cs="Arial"/>
                      <w:sz w:val="20"/>
                      <w:szCs w:val="20"/>
                      <w:lang w:val="sr-Cyrl-CS"/>
                    </w:rPr>
                    <w:lastRenderedPageBreak/>
                    <w:t>најмање 10% млечне масти у сувој материји паковање 0,45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lastRenderedPageBreak/>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314336">
                  <w:pPr>
                    <w:ind w:left="297"/>
                    <w:jc w:val="center"/>
                    <w:rPr>
                      <w:rFonts w:ascii="Arial" w:hAnsi="Arial" w:cs="Arial"/>
                      <w:color w:val="auto"/>
                      <w:sz w:val="22"/>
                      <w:szCs w:val="22"/>
                      <w:lang w:val="sr-Cyrl-CS"/>
                    </w:rPr>
                  </w:pPr>
                  <w:r w:rsidRPr="00ED2F95">
                    <w:rPr>
                      <w:rFonts w:ascii="Arial" w:hAnsi="Arial" w:cs="Arial"/>
                      <w:color w:val="auto"/>
                      <w:sz w:val="22"/>
                      <w:szCs w:val="22"/>
                      <w:lang w:val="sr-Cyrl-CS"/>
                    </w:rPr>
                    <w:t>5</w:t>
                  </w:r>
                </w:p>
              </w:tc>
            </w:tr>
            <w:tr w:rsidR="00ED2F95"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ED2F95" w:rsidRPr="00ED2F95" w:rsidRDefault="00ED2F95" w:rsidP="00665758">
                  <w:pPr>
                    <w:jc w:val="both"/>
                    <w:rPr>
                      <w:rFonts w:ascii="Arial" w:hAnsi="Arial" w:cs="Arial"/>
                      <w:b/>
                      <w:sz w:val="20"/>
                      <w:szCs w:val="20"/>
                      <w:lang/>
                    </w:rPr>
                  </w:pPr>
                  <w:r>
                    <w:rPr>
                      <w:rFonts w:ascii="Arial" w:hAnsi="Arial" w:cs="Arial"/>
                      <w:b/>
                      <w:sz w:val="20"/>
                      <w:szCs w:val="20"/>
                      <w:lang/>
                    </w:rPr>
                    <w:lastRenderedPageBreak/>
                    <w:t xml:space="preserve">Пуномасни меки сир у саламури </w:t>
                  </w:r>
                  <w:r w:rsidRPr="00772555">
                    <w:rPr>
                      <w:rFonts w:ascii="Arial" w:hAnsi="Arial" w:cs="Arial"/>
                      <w:sz w:val="20"/>
                      <w:szCs w:val="20"/>
                      <w:lang/>
                    </w:rPr>
                    <w:t>са најмање 45% млечне масти у сувој материји-Фета сир</w:t>
                  </w:r>
                </w:p>
              </w:tc>
              <w:tc>
                <w:tcPr>
                  <w:tcW w:w="2100" w:type="dxa"/>
                  <w:tcBorders>
                    <w:top w:val="single" w:sz="4" w:space="0" w:color="auto"/>
                    <w:left w:val="single" w:sz="4" w:space="0" w:color="auto"/>
                    <w:bottom w:val="single" w:sz="4" w:space="0" w:color="auto"/>
                    <w:right w:val="single" w:sz="4" w:space="0" w:color="auto"/>
                  </w:tcBorders>
                  <w:hideMark/>
                </w:tcPr>
                <w:p w:rsidR="00ED2F95" w:rsidRPr="00671ACF" w:rsidRDefault="00772555" w:rsidP="00665758">
                  <w:pPr>
                    <w:jc w:val="center"/>
                    <w:rPr>
                      <w:rFonts w:ascii="Arial" w:hAnsi="Arial" w:cs="Arial"/>
                      <w:sz w:val="20"/>
                      <w:szCs w:val="20"/>
                      <w:lang w:val="sr-Cyrl-CS"/>
                    </w:rPr>
                  </w:pPr>
                  <w:r>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ED2F95" w:rsidRPr="00772555" w:rsidRDefault="00772555" w:rsidP="00314336">
                  <w:pPr>
                    <w:ind w:left="297"/>
                    <w:jc w:val="center"/>
                    <w:rPr>
                      <w:rFonts w:ascii="Arial" w:hAnsi="Arial" w:cs="Arial"/>
                      <w:color w:val="auto"/>
                      <w:sz w:val="22"/>
                      <w:szCs w:val="22"/>
                      <w:lang w:val="sr-Cyrl-CS"/>
                    </w:rPr>
                  </w:pPr>
                  <w:r w:rsidRPr="00772555">
                    <w:rPr>
                      <w:rFonts w:ascii="Arial" w:hAnsi="Arial" w:cs="Arial"/>
                      <w:color w:val="auto"/>
                      <w:sz w:val="22"/>
                      <w:szCs w:val="22"/>
                      <w:lang w:val="sr-Cyrl-CS"/>
                    </w:rPr>
                    <w:t>1</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b/>
                      <w:sz w:val="20"/>
                      <w:szCs w:val="20"/>
                    </w:rPr>
                  </w:pPr>
                  <w:r w:rsidRPr="00671ACF">
                    <w:rPr>
                      <w:rFonts w:ascii="Arial" w:hAnsi="Arial" w:cs="Arial"/>
                      <w:b/>
                      <w:sz w:val="20"/>
                      <w:szCs w:val="20"/>
                    </w:rPr>
                    <w:t xml:space="preserve">Маслац </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314336">
                  <w:pPr>
                    <w:ind w:left="297"/>
                    <w:jc w:val="center"/>
                    <w:rPr>
                      <w:rFonts w:ascii="Arial" w:hAnsi="Arial" w:cs="Arial"/>
                      <w:color w:val="auto"/>
                      <w:sz w:val="22"/>
                      <w:szCs w:val="22"/>
                      <w:lang w:val="sr-Cyrl-CS"/>
                    </w:rPr>
                  </w:pPr>
                  <w:r w:rsidRPr="00772555">
                    <w:rPr>
                      <w:rFonts w:ascii="Arial" w:hAnsi="Arial" w:cs="Arial"/>
                      <w:color w:val="auto"/>
                      <w:sz w:val="22"/>
                      <w:szCs w:val="22"/>
                      <w:lang w:val="sr-Cyrl-CS"/>
                    </w:rPr>
                    <w:t>200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F45882">
                  <w:pPr>
                    <w:jc w:val="both"/>
                    <w:rPr>
                      <w:rFonts w:ascii="Arial" w:hAnsi="Arial" w:cs="Arial"/>
                      <w:sz w:val="20"/>
                      <w:szCs w:val="20"/>
                      <w:lang w:val="sr-Cyrl-CS"/>
                    </w:rPr>
                  </w:pPr>
                  <w:r w:rsidRPr="00671ACF">
                    <w:rPr>
                      <w:rFonts w:ascii="Arial" w:hAnsi="Arial" w:cs="Arial"/>
                      <w:b/>
                      <w:sz w:val="20"/>
                      <w:szCs w:val="20"/>
                      <w:lang w:val="sr-Latn-CS"/>
                    </w:rPr>
                    <w:t>Сир ситни</w:t>
                  </w:r>
                  <w:r w:rsidRPr="00671ACF">
                    <w:rPr>
                      <w:rFonts w:ascii="Arial" w:hAnsi="Arial" w:cs="Arial"/>
                      <w:sz w:val="20"/>
                      <w:szCs w:val="20"/>
                      <w:lang w:val="sr-Cyrl-CS"/>
                    </w:rPr>
                    <w:t xml:space="preserve"> </w:t>
                  </w:r>
                  <w:r w:rsidR="00F45882" w:rsidRPr="00671ACF">
                    <w:rPr>
                      <w:rFonts w:ascii="Arial" w:hAnsi="Arial" w:cs="Arial"/>
                      <w:sz w:val="20"/>
                      <w:szCs w:val="20"/>
                      <w:lang w:val="sr-Cyrl-CS"/>
                    </w:rPr>
                    <w:t>45</w:t>
                  </w:r>
                  <w:r w:rsidRPr="00671ACF">
                    <w:rPr>
                      <w:rFonts w:ascii="Arial" w:hAnsi="Arial" w:cs="Arial"/>
                      <w:sz w:val="20"/>
                      <w:szCs w:val="20"/>
                      <w:lang w:val="sr-Cyrl-CS"/>
                    </w:rPr>
                    <w:t xml:space="preserve">  %м.м  1/1</w:t>
                  </w:r>
                  <w:r w:rsidR="00A5326D" w:rsidRPr="00671ACF">
                    <w:rPr>
                      <w:rFonts w:ascii="Arial" w:hAnsi="Arial" w:cs="Arial"/>
                      <w:sz w:val="20"/>
                      <w:szCs w:val="20"/>
                      <w:lang w:val="sr-Cyrl-CS"/>
                    </w:rPr>
                    <w:t xml:space="preserve"> или 0,5 кг</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314336">
                  <w:pPr>
                    <w:ind w:left="177"/>
                    <w:jc w:val="center"/>
                    <w:rPr>
                      <w:rFonts w:ascii="Arial" w:hAnsi="Arial" w:cs="Arial"/>
                      <w:color w:val="auto"/>
                      <w:sz w:val="22"/>
                      <w:szCs w:val="22"/>
                      <w:lang w:val="sr-Cyrl-CS"/>
                    </w:rPr>
                  </w:pPr>
                  <w:r w:rsidRPr="00772555">
                    <w:rPr>
                      <w:rFonts w:ascii="Arial" w:hAnsi="Arial" w:cs="Arial"/>
                      <w:color w:val="auto"/>
                      <w:sz w:val="22"/>
                      <w:szCs w:val="22"/>
                      <w:lang w:val="sr-Cyrl-CS"/>
                    </w:rPr>
                    <w:t>2</w:t>
                  </w:r>
                  <w:r w:rsidR="0079749A">
                    <w:rPr>
                      <w:rFonts w:ascii="Arial" w:hAnsi="Arial" w:cs="Arial"/>
                      <w:color w:val="auto"/>
                      <w:sz w:val="22"/>
                      <w:szCs w:val="22"/>
                      <w:lang w:val="sr-Cyrl-CS"/>
                    </w:rPr>
                    <w:t>.700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Latn-CS"/>
                    </w:rPr>
                  </w:pPr>
                  <w:r w:rsidRPr="00671ACF">
                    <w:rPr>
                      <w:rFonts w:ascii="Arial" w:hAnsi="Arial" w:cs="Arial"/>
                      <w:b/>
                      <w:sz w:val="20"/>
                      <w:szCs w:val="20"/>
                      <w:lang w:val="sr-Latn-CS"/>
                    </w:rPr>
                    <w:t>Сирни намази</w:t>
                  </w:r>
                  <w:r w:rsidRPr="00671ACF">
                    <w:rPr>
                      <w:rFonts w:ascii="Arial" w:hAnsi="Arial" w:cs="Arial"/>
                      <w:sz w:val="20"/>
                      <w:szCs w:val="20"/>
                      <w:lang w:val="sr-Cyrl-CS"/>
                    </w:rPr>
                    <w:t xml:space="preserve">  60% млечне масти у сув</w:t>
                  </w:r>
                  <w:r w:rsidRPr="00671ACF">
                    <w:rPr>
                      <w:rFonts w:ascii="Arial" w:hAnsi="Arial" w:cs="Arial"/>
                      <w:sz w:val="20"/>
                      <w:szCs w:val="20"/>
                      <w:lang w:val="ru-RU"/>
                    </w:rPr>
                    <w:t xml:space="preserve">ој </w:t>
                  </w:r>
                  <w:r w:rsidRPr="00671ACF">
                    <w:rPr>
                      <w:rFonts w:ascii="Arial" w:hAnsi="Arial" w:cs="Arial"/>
                      <w:sz w:val="20"/>
                      <w:szCs w:val="20"/>
                      <w:lang w:val="sr-Cyrl-CS"/>
                    </w:rPr>
                    <w:t>материји</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314336">
                  <w:pPr>
                    <w:ind w:left="297"/>
                    <w:jc w:val="center"/>
                    <w:rPr>
                      <w:rFonts w:ascii="Arial" w:hAnsi="Arial" w:cs="Arial"/>
                      <w:color w:val="auto"/>
                      <w:sz w:val="22"/>
                      <w:szCs w:val="22"/>
                      <w:lang w:val="sr-Cyrl-CS"/>
                    </w:rPr>
                  </w:pPr>
                  <w:r w:rsidRPr="00772555">
                    <w:rPr>
                      <w:rFonts w:ascii="Arial" w:hAnsi="Arial" w:cs="Arial"/>
                      <w:color w:val="auto"/>
                      <w:sz w:val="22"/>
                      <w:szCs w:val="22"/>
                      <w:lang w:val="sr-Cyrl-CS"/>
                    </w:rPr>
                    <w:t>2.300</w:t>
                  </w:r>
                </w:p>
              </w:tc>
            </w:tr>
            <w:tr w:rsidR="006C4686" w:rsidRPr="00F45882"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Latn-CS"/>
                    </w:rPr>
                  </w:pPr>
                  <w:r w:rsidRPr="00671ACF">
                    <w:rPr>
                      <w:rFonts w:ascii="Arial" w:hAnsi="Arial" w:cs="Arial"/>
                      <w:b/>
                      <w:sz w:val="20"/>
                      <w:szCs w:val="20"/>
                      <w:lang w:val="sr-Latn-CS"/>
                    </w:rPr>
                    <w:t>Павлака</w:t>
                  </w:r>
                  <w:r w:rsidR="00F45882" w:rsidRPr="00671ACF">
                    <w:rPr>
                      <w:rFonts w:ascii="Arial" w:hAnsi="Arial" w:cs="Arial"/>
                      <w:sz w:val="20"/>
                      <w:szCs w:val="20"/>
                      <w:lang w:val="sr-Cyrl-CS"/>
                    </w:rPr>
                    <w:t xml:space="preserve">  20% млечне масти,  0,18 л </w:t>
                  </w:r>
                  <w:r w:rsidRPr="00671ACF">
                    <w:rPr>
                      <w:rFonts w:ascii="Arial" w:hAnsi="Arial" w:cs="Arial"/>
                      <w:sz w:val="20"/>
                      <w:szCs w:val="20"/>
                      <w:lang w:val="sr-Cyrl-CS"/>
                    </w:rPr>
                    <w:t xml:space="preserve"> или 0,2л чаша</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лит</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5326D">
                  <w:pPr>
                    <w:ind w:left="117"/>
                    <w:jc w:val="center"/>
                    <w:rPr>
                      <w:rFonts w:ascii="Arial" w:hAnsi="Arial" w:cs="Arial"/>
                      <w:color w:val="auto"/>
                      <w:sz w:val="22"/>
                      <w:szCs w:val="22"/>
                      <w:lang/>
                    </w:rPr>
                  </w:pPr>
                  <w:r w:rsidRPr="00772555">
                    <w:rPr>
                      <w:rFonts w:ascii="Arial" w:hAnsi="Arial" w:cs="Arial"/>
                      <w:color w:val="auto"/>
                      <w:sz w:val="22"/>
                      <w:szCs w:val="22"/>
                      <w:lang/>
                    </w:rPr>
                    <w:t>2</w:t>
                  </w:r>
                  <w:r w:rsidR="0079749A">
                    <w:rPr>
                      <w:rFonts w:ascii="Arial" w:hAnsi="Arial" w:cs="Arial"/>
                      <w:color w:val="auto"/>
                      <w:sz w:val="22"/>
                      <w:szCs w:val="22"/>
                      <w:lang/>
                    </w:rPr>
                    <w:t>.500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Latn-CS"/>
                    </w:rPr>
                  </w:pPr>
                  <w:r w:rsidRPr="00671ACF">
                    <w:rPr>
                      <w:rFonts w:ascii="Arial" w:hAnsi="Arial" w:cs="Arial"/>
                      <w:b/>
                      <w:sz w:val="20"/>
                      <w:szCs w:val="20"/>
                      <w:lang w:val="sr-Latn-CS"/>
                    </w:rPr>
                    <w:t>Кисело млеко</w:t>
                  </w:r>
                  <w:r w:rsidRPr="00671ACF">
                    <w:rPr>
                      <w:rFonts w:ascii="Arial" w:hAnsi="Arial" w:cs="Arial"/>
                      <w:sz w:val="20"/>
                      <w:szCs w:val="20"/>
                      <w:lang w:val="sr-Cyrl-CS"/>
                    </w:rPr>
                    <w:t xml:space="preserve">  2,8</w:t>
                  </w:r>
                  <w:r w:rsidRPr="00671ACF">
                    <w:rPr>
                      <w:rFonts w:ascii="Arial" w:hAnsi="Arial" w:cs="Arial"/>
                      <w:sz w:val="20"/>
                      <w:szCs w:val="20"/>
                      <w:lang w:val="sr-Latn-CS"/>
                    </w:rPr>
                    <w:t>%</w:t>
                  </w:r>
                  <w:r w:rsidR="00F45882" w:rsidRPr="00671ACF">
                    <w:rPr>
                      <w:rFonts w:ascii="Arial" w:hAnsi="Arial" w:cs="Arial"/>
                      <w:sz w:val="20"/>
                      <w:szCs w:val="20"/>
                      <w:lang w:val="sr-Cyrl-CS"/>
                    </w:rPr>
                    <w:t xml:space="preserve"> млечне масти,0,18 л</w:t>
                  </w:r>
                  <w:r w:rsidRPr="00671ACF">
                    <w:rPr>
                      <w:rFonts w:ascii="Arial" w:hAnsi="Arial" w:cs="Arial"/>
                      <w:sz w:val="20"/>
                      <w:szCs w:val="20"/>
                      <w:lang w:val="sr-Cyrl-CS"/>
                    </w:rPr>
                    <w:t xml:space="preserve"> или 0,2</w:t>
                  </w:r>
                  <w:r w:rsidR="00F45882" w:rsidRPr="00671ACF">
                    <w:rPr>
                      <w:rFonts w:ascii="Arial" w:hAnsi="Arial" w:cs="Arial"/>
                      <w:sz w:val="20"/>
                      <w:szCs w:val="20"/>
                      <w:lang w:val="sr-Cyrl-CS"/>
                    </w:rPr>
                    <w:t>л</w:t>
                  </w:r>
                  <w:r w:rsidRPr="00671ACF">
                    <w:rPr>
                      <w:rFonts w:ascii="Arial" w:hAnsi="Arial" w:cs="Arial"/>
                      <w:sz w:val="20"/>
                      <w:szCs w:val="20"/>
                      <w:lang w:val="sr-Cyrl-CS"/>
                    </w:rPr>
                    <w:t xml:space="preserve"> чаша</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лит</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314336">
                  <w:pPr>
                    <w:ind w:left="177"/>
                    <w:jc w:val="center"/>
                    <w:rPr>
                      <w:rFonts w:ascii="Arial" w:hAnsi="Arial" w:cs="Arial"/>
                      <w:color w:val="auto"/>
                      <w:sz w:val="22"/>
                      <w:szCs w:val="22"/>
                      <w:lang w:val="sr-Cyrl-CS"/>
                    </w:rPr>
                  </w:pPr>
                  <w:r w:rsidRPr="00772555">
                    <w:rPr>
                      <w:rFonts w:ascii="Arial" w:hAnsi="Arial" w:cs="Arial"/>
                      <w:color w:val="auto"/>
                      <w:sz w:val="22"/>
                      <w:szCs w:val="22"/>
                      <w:lang w:val="sr-Cyrl-CS"/>
                    </w:rPr>
                    <w:t>3.500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Latn-CS"/>
                    </w:rPr>
                  </w:pPr>
                  <w:r w:rsidRPr="00671ACF">
                    <w:rPr>
                      <w:rFonts w:ascii="Arial" w:hAnsi="Arial" w:cs="Arial"/>
                      <w:b/>
                      <w:sz w:val="20"/>
                      <w:szCs w:val="20"/>
                      <w:lang w:val="sr-Latn-CS"/>
                    </w:rPr>
                    <w:t>Јогурт</w:t>
                  </w:r>
                  <w:r w:rsidRPr="00671ACF">
                    <w:rPr>
                      <w:rFonts w:ascii="Arial" w:hAnsi="Arial" w:cs="Arial"/>
                      <w:sz w:val="20"/>
                      <w:szCs w:val="20"/>
                      <w:lang w:val="sr-Latn-CS"/>
                    </w:rPr>
                    <w:t xml:space="preserve"> </w:t>
                  </w:r>
                  <w:r w:rsidRPr="00671ACF">
                    <w:rPr>
                      <w:rFonts w:ascii="Arial" w:hAnsi="Arial" w:cs="Arial"/>
                      <w:sz w:val="20"/>
                      <w:szCs w:val="20"/>
                      <w:lang w:val="sr-Cyrl-CS"/>
                    </w:rPr>
                    <w:t>2,8</w:t>
                  </w:r>
                  <w:r w:rsidRPr="00671ACF">
                    <w:rPr>
                      <w:rFonts w:ascii="Arial" w:hAnsi="Arial" w:cs="Arial"/>
                      <w:sz w:val="20"/>
                      <w:szCs w:val="20"/>
                      <w:lang w:val="sr-Latn-CS"/>
                    </w:rPr>
                    <w:t>%</w:t>
                  </w:r>
                  <w:r w:rsidRPr="00671ACF">
                    <w:rPr>
                      <w:rFonts w:ascii="Arial" w:hAnsi="Arial" w:cs="Arial"/>
                      <w:sz w:val="20"/>
                      <w:szCs w:val="20"/>
                      <w:lang w:val="sr-Cyrl-CS"/>
                    </w:rPr>
                    <w:t xml:space="preserve">  м.м. у тетрапаку или боци </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лит</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5326D">
                  <w:pPr>
                    <w:jc w:val="center"/>
                    <w:rPr>
                      <w:rFonts w:ascii="Arial" w:hAnsi="Arial" w:cs="Arial"/>
                      <w:color w:val="auto"/>
                      <w:sz w:val="22"/>
                      <w:szCs w:val="22"/>
                      <w:lang/>
                    </w:rPr>
                  </w:pPr>
                  <w:r w:rsidRPr="00772555">
                    <w:rPr>
                      <w:rFonts w:ascii="Arial" w:hAnsi="Arial" w:cs="Arial"/>
                      <w:color w:val="auto"/>
                      <w:sz w:val="22"/>
                      <w:szCs w:val="22"/>
                      <w:lang/>
                    </w:rPr>
                    <w:t>30.000</w:t>
                  </w:r>
                </w:p>
              </w:tc>
            </w:tr>
            <w:tr w:rsidR="006C4686" w:rsidRPr="00F45882"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b/>
                      <w:sz w:val="20"/>
                      <w:szCs w:val="20"/>
                    </w:rPr>
                  </w:pPr>
                  <w:r w:rsidRPr="00671ACF">
                    <w:rPr>
                      <w:rFonts w:ascii="Arial" w:hAnsi="Arial" w:cs="Arial"/>
                      <w:b/>
                      <w:sz w:val="20"/>
                      <w:szCs w:val="20"/>
                    </w:rPr>
                    <w:t xml:space="preserve">Качкаваљ </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314336">
                  <w:pPr>
                    <w:jc w:val="center"/>
                    <w:rPr>
                      <w:rFonts w:ascii="Arial" w:hAnsi="Arial" w:cs="Arial"/>
                      <w:color w:val="auto"/>
                      <w:sz w:val="22"/>
                      <w:szCs w:val="22"/>
                      <w:lang w:val="sr-Cyrl-CS"/>
                    </w:rPr>
                  </w:pPr>
                  <w:r w:rsidRPr="00772555">
                    <w:rPr>
                      <w:rFonts w:ascii="Arial" w:hAnsi="Arial" w:cs="Arial"/>
                      <w:color w:val="auto"/>
                      <w:sz w:val="22"/>
                      <w:szCs w:val="22"/>
                      <w:lang w:val="sr-Cyrl-CS"/>
                    </w:rPr>
                    <w:t>300</w:t>
                  </w:r>
                </w:p>
              </w:tc>
            </w:tr>
          </w:tbl>
          <w:p w:rsidR="006C4686" w:rsidRDefault="006C4686" w:rsidP="00665758">
            <w:pPr>
              <w:jc w:val="both"/>
              <w:rPr>
                <w:rFonts w:ascii="Arial" w:hAnsi="Arial" w:cs="Arial"/>
                <w:b/>
                <w:sz w:val="18"/>
                <w:szCs w:val="18"/>
                <w:lang w:val="sr-Cyrl-CS"/>
              </w:rPr>
            </w:pPr>
            <w:r w:rsidRPr="00F45882">
              <w:rPr>
                <w:rFonts w:ascii="Arial" w:hAnsi="Arial" w:cs="Arial"/>
                <w:b/>
                <w:sz w:val="18"/>
                <w:szCs w:val="18"/>
                <w:lang w:val="sr-Cyrl-CS"/>
              </w:rPr>
              <w:t xml:space="preserve">Сви понуђачи морају имати имплементиран </w:t>
            </w:r>
            <w:r w:rsidRPr="00F45882">
              <w:rPr>
                <w:rFonts w:ascii="Arial" w:hAnsi="Arial" w:cs="Arial"/>
                <w:b/>
                <w:sz w:val="18"/>
                <w:szCs w:val="18"/>
                <w:lang w:val="sr-Latn-CS"/>
              </w:rPr>
              <w:t>HACCP-систем</w:t>
            </w:r>
            <w:r w:rsidRPr="00F45882">
              <w:rPr>
                <w:rFonts w:ascii="Arial" w:hAnsi="Arial" w:cs="Arial"/>
                <w:b/>
                <w:sz w:val="18"/>
                <w:szCs w:val="18"/>
                <w:lang w:val="sr-Cyrl-CS"/>
              </w:rPr>
              <w:t>.</w:t>
            </w:r>
          </w:p>
          <w:p w:rsidR="00F45882" w:rsidRDefault="00F45882" w:rsidP="00F45882">
            <w:pPr>
              <w:jc w:val="both"/>
              <w:rPr>
                <w:rFonts w:ascii="Arial" w:hAnsi="Arial" w:cs="Arial"/>
                <w:b/>
                <w:sz w:val="18"/>
                <w:szCs w:val="18"/>
                <w:lang w:val="sr-Cyrl-CS"/>
              </w:rPr>
            </w:pPr>
            <w:r w:rsidRPr="00554376">
              <w:rPr>
                <w:rFonts w:ascii="Arial" w:hAnsi="Arial" w:cs="Arial"/>
                <w:b/>
                <w:sz w:val="18"/>
                <w:szCs w:val="18"/>
                <w:lang w:val="sr-Cyrl-CS"/>
              </w:rPr>
              <w:t>Сви понуђачи морају у понуди доставити произвођачку декларацију за сваки производ из   партије за коју конкуришу.</w:t>
            </w:r>
          </w:p>
          <w:p w:rsidR="00F45882" w:rsidRDefault="007538A7" w:rsidP="00F45882">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6C4686" w:rsidRDefault="006C4686" w:rsidP="00665758">
            <w:pPr>
              <w:jc w:val="both"/>
              <w:rPr>
                <w:rFonts w:ascii="Arial" w:hAnsi="Arial" w:cs="Arial"/>
                <w:b/>
                <w:sz w:val="18"/>
                <w:szCs w:val="18"/>
                <w:lang w:val="sr-Cyrl-CS"/>
              </w:rPr>
            </w:pPr>
            <w:r w:rsidRPr="00F45882">
              <w:rPr>
                <w:rFonts w:ascii="Arial" w:hAnsi="Arial" w:cs="Arial"/>
                <w:b/>
                <w:sz w:val="18"/>
                <w:szCs w:val="18"/>
                <w:lang w:val="sr-Cyrl-CS"/>
              </w:rPr>
              <w:t>При транспорту млека и млечних прерађевина користити возила у којима је регулисана температура од 0-4 степена.</w:t>
            </w:r>
          </w:p>
          <w:p w:rsidR="00F45882" w:rsidRPr="00772555" w:rsidRDefault="00F45882" w:rsidP="00665758">
            <w:pPr>
              <w:jc w:val="both"/>
              <w:rPr>
                <w:rFonts w:ascii="Arial" w:hAnsi="Arial" w:cs="Arial"/>
                <w:b/>
                <w:color w:val="FF0000"/>
                <w:sz w:val="28"/>
                <w:szCs w:val="28"/>
                <w:lang w:val="ru-RU"/>
              </w:rPr>
            </w:pPr>
          </w:p>
          <w:p w:rsidR="006C4686" w:rsidRDefault="006C4686" w:rsidP="00665758">
            <w:pPr>
              <w:jc w:val="both"/>
              <w:rPr>
                <w:rFonts w:ascii="Arial" w:hAnsi="Arial" w:cs="Arial"/>
                <w:b/>
                <w:sz w:val="28"/>
                <w:szCs w:val="28"/>
                <w:lang w:val="ru-RU"/>
              </w:rPr>
            </w:pPr>
            <w:r>
              <w:rPr>
                <w:rFonts w:ascii="Arial" w:hAnsi="Arial" w:cs="Arial"/>
                <w:b/>
                <w:sz w:val="28"/>
                <w:szCs w:val="28"/>
                <w:lang w:val="sr-Cyrl-CS"/>
              </w:rPr>
              <w:t xml:space="preserve">  Партија </w:t>
            </w:r>
            <w:r w:rsidR="00772555">
              <w:rPr>
                <w:rFonts w:ascii="Arial" w:hAnsi="Arial" w:cs="Arial"/>
                <w:b/>
                <w:sz w:val="28"/>
                <w:szCs w:val="28"/>
                <w:lang w:val="ru-RU"/>
              </w:rPr>
              <w:t>8</w:t>
            </w:r>
            <w:r>
              <w:rPr>
                <w:rFonts w:ascii="Arial" w:hAnsi="Arial" w:cs="Arial"/>
                <w:b/>
                <w:sz w:val="28"/>
                <w:szCs w:val="28"/>
                <w:lang w:val="sr-Cyrl-CS"/>
              </w:rPr>
              <w:t xml:space="preserve">: </w:t>
            </w:r>
            <w:r>
              <w:rPr>
                <w:rFonts w:ascii="Arial" w:hAnsi="Arial" w:cs="Arial"/>
                <w:b/>
                <w:sz w:val="28"/>
                <w:szCs w:val="28"/>
                <w:lang w:val="ru-RU"/>
              </w:rPr>
              <w:t>Сезонско воће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EE429B">
              <w:trPr>
                <w:trHeight w:val="322"/>
              </w:trPr>
              <w:tc>
                <w:tcPr>
                  <w:tcW w:w="6000" w:type="dxa"/>
                  <w:tcBorders>
                    <w:top w:val="single" w:sz="4" w:space="0" w:color="auto"/>
                    <w:left w:val="single" w:sz="4" w:space="0" w:color="auto"/>
                    <w:bottom w:val="single" w:sz="4" w:space="0" w:color="auto"/>
                    <w:right w:val="single" w:sz="4" w:space="0" w:color="auto"/>
                  </w:tcBorders>
                </w:tcPr>
                <w:p w:rsidR="006C4686" w:rsidRPr="00F45882" w:rsidRDefault="006C4686" w:rsidP="00665758">
                  <w:pPr>
                    <w:jc w:val="both"/>
                    <w:rPr>
                      <w:rFonts w:ascii="Arial" w:hAnsi="Arial" w:cs="Arial"/>
                      <w:b/>
                      <w:sz w:val="22"/>
                      <w:szCs w:val="22"/>
                      <w:lang w:val="sr-Cyrl-CS"/>
                    </w:rPr>
                  </w:pPr>
                  <w:r w:rsidRPr="00F45882">
                    <w:rPr>
                      <w:rFonts w:ascii="Arial" w:hAnsi="Arial" w:cs="Arial"/>
                      <w:b/>
                      <w:sz w:val="22"/>
                      <w:szCs w:val="22"/>
                      <w:lang w:val="sr-Cyrl-CS"/>
                    </w:rPr>
                    <w:t>Артика</w:t>
                  </w:r>
                  <w:r w:rsidR="00F45882" w:rsidRPr="00F45882">
                    <w:rPr>
                      <w:rFonts w:ascii="Arial" w:hAnsi="Arial" w:cs="Arial"/>
                      <w:b/>
                      <w:sz w:val="22"/>
                      <w:szCs w:val="22"/>
                      <w:lang w:val="sr-Cyrl-CS"/>
                    </w:rPr>
                    <w:t>л</w:t>
                  </w:r>
                </w:p>
              </w:tc>
              <w:tc>
                <w:tcPr>
                  <w:tcW w:w="2100" w:type="dxa"/>
                  <w:tcBorders>
                    <w:top w:val="single" w:sz="4" w:space="0" w:color="auto"/>
                    <w:left w:val="single" w:sz="4" w:space="0" w:color="auto"/>
                    <w:bottom w:val="single" w:sz="4" w:space="0" w:color="auto"/>
                    <w:right w:val="single" w:sz="4" w:space="0" w:color="auto"/>
                  </w:tcBorders>
                  <w:hideMark/>
                </w:tcPr>
                <w:p w:rsidR="006C4686" w:rsidRPr="00F45882" w:rsidRDefault="006C4686" w:rsidP="00665758">
                  <w:pPr>
                    <w:jc w:val="both"/>
                    <w:rPr>
                      <w:rFonts w:ascii="Arial" w:hAnsi="Arial" w:cs="Arial"/>
                      <w:sz w:val="22"/>
                      <w:szCs w:val="22"/>
                      <w:lang w:val="sr-Cyrl-CS"/>
                    </w:rPr>
                  </w:pPr>
                  <w:r w:rsidRPr="00F45882">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F45882" w:rsidRDefault="006C4686" w:rsidP="00665758">
                  <w:pPr>
                    <w:jc w:val="both"/>
                    <w:rPr>
                      <w:rFonts w:ascii="Arial" w:hAnsi="Arial" w:cs="Arial"/>
                      <w:sz w:val="22"/>
                      <w:szCs w:val="22"/>
                      <w:lang w:val="sr-Cyrl-CS"/>
                    </w:rPr>
                  </w:pPr>
                  <w:r w:rsidRPr="00F45882">
                    <w:rPr>
                      <w:rFonts w:ascii="Arial" w:hAnsi="Arial" w:cs="Arial"/>
                      <w:sz w:val="22"/>
                      <w:szCs w:val="22"/>
                      <w:lang w:val="sr-Cyrl-CS"/>
                    </w:rPr>
                    <w:t>Количина</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A145B4">
                  <w:pPr>
                    <w:jc w:val="both"/>
                    <w:rPr>
                      <w:rFonts w:ascii="Arial" w:hAnsi="Arial" w:cs="Arial"/>
                      <w:b/>
                      <w:sz w:val="20"/>
                      <w:szCs w:val="20"/>
                      <w:lang w:val="ru-RU"/>
                    </w:rPr>
                  </w:pPr>
                  <w:r w:rsidRPr="00671ACF">
                    <w:rPr>
                      <w:rFonts w:ascii="Arial" w:hAnsi="Arial" w:cs="Arial"/>
                      <w:b/>
                      <w:sz w:val="20"/>
                      <w:szCs w:val="20"/>
                      <w:lang w:val="ru-RU"/>
                    </w:rPr>
                    <w:t>Гро</w:t>
                  </w:r>
                  <w:r w:rsidRPr="00671ACF">
                    <w:rPr>
                      <w:rFonts w:ascii="Arial" w:hAnsi="Arial" w:cs="Arial"/>
                      <w:b/>
                      <w:sz w:val="20"/>
                      <w:szCs w:val="20"/>
                      <w:lang w:val="sr-Cyrl-CS"/>
                    </w:rPr>
                    <w:t>жђ</w:t>
                  </w:r>
                  <w:r w:rsidRPr="00671ACF">
                    <w:rPr>
                      <w:rFonts w:ascii="Arial" w:hAnsi="Arial" w:cs="Arial"/>
                      <w:b/>
                      <w:sz w:val="20"/>
                      <w:szCs w:val="20"/>
                      <w:lang w:val="ru-RU"/>
                    </w:rPr>
                    <w:t xml:space="preserve">е </w:t>
                  </w:r>
                  <w:r w:rsidRPr="00671ACF">
                    <w:rPr>
                      <w:rFonts w:ascii="Arial" w:hAnsi="Arial" w:cs="Arial"/>
                      <w:sz w:val="20"/>
                      <w:szCs w:val="20"/>
                      <w:lang w:val="ru-RU"/>
                    </w:rPr>
                    <w:t>од септембра до новембра</w:t>
                  </w:r>
                </w:p>
                <w:p w:rsidR="006C4686" w:rsidRPr="00671ACF" w:rsidRDefault="006C4686" w:rsidP="00A145B4">
                  <w:pPr>
                    <w:jc w:val="both"/>
                    <w:rPr>
                      <w:rFonts w:ascii="Arial" w:hAnsi="Arial" w:cs="Arial"/>
                      <w:color w:val="auto"/>
                      <w:sz w:val="18"/>
                      <w:szCs w:val="18"/>
                      <w:lang w:val="ru-RU"/>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класа-гроздови морају бити нормално развијени и типични за сорту,</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као и да су одређене величине.</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Маса сваког грозда мора износити најмање 150 г са крупним бобицама,</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а најмање 100 г код сорти са ситним бобицама.</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У јединици паковања 10% гроздова може имати масу мању од 100 г,</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али не мању од 75 г</w:t>
                  </w:r>
                </w:p>
                <w:p w:rsidR="006C4686" w:rsidRPr="00F45882" w:rsidRDefault="006C4686" w:rsidP="00A145B4">
                  <w:pPr>
                    <w:jc w:val="both"/>
                    <w:rPr>
                      <w:rFonts w:ascii="Arial" w:hAnsi="Arial" w:cs="Arial"/>
                      <w:b/>
                      <w:color w:val="0000FF"/>
                      <w:sz w:val="22"/>
                      <w:szCs w:val="22"/>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класа-грожђе пакује се у нове средње отворене плитке летварице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F45882">
                  <w:pPr>
                    <w:jc w:val="center"/>
                    <w:rPr>
                      <w:rFonts w:ascii="Arial" w:hAnsi="Arial" w:cs="Arial"/>
                      <w:color w:val="auto"/>
                      <w:sz w:val="22"/>
                      <w:szCs w:val="22"/>
                      <w:lang w:val="sr-Cyrl-CS"/>
                    </w:rPr>
                  </w:pPr>
                  <w:r w:rsidRPr="00772555">
                    <w:rPr>
                      <w:rFonts w:ascii="Arial" w:hAnsi="Arial" w:cs="Arial"/>
                      <w:color w:val="auto"/>
                      <w:sz w:val="22"/>
                      <w:szCs w:val="22"/>
                      <w:lang w:val="ru-RU"/>
                    </w:rPr>
                    <w:t>1.500</w:t>
                  </w:r>
                </w:p>
              </w:tc>
            </w:tr>
            <w:tr w:rsidR="006C4686" w:rsidTr="00A5326D">
              <w:trPr>
                <w:trHeight w:val="1755"/>
              </w:trPr>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A145B4">
                  <w:pPr>
                    <w:jc w:val="both"/>
                    <w:rPr>
                      <w:rFonts w:ascii="Arial" w:hAnsi="Arial" w:cs="Arial"/>
                      <w:b/>
                      <w:sz w:val="20"/>
                      <w:szCs w:val="20"/>
                      <w:lang w:val="ru-RU"/>
                    </w:rPr>
                  </w:pPr>
                  <w:r w:rsidRPr="00671ACF">
                    <w:rPr>
                      <w:rFonts w:ascii="Arial" w:hAnsi="Arial" w:cs="Arial"/>
                      <w:b/>
                      <w:sz w:val="20"/>
                      <w:szCs w:val="20"/>
                      <w:lang w:val="ru-RU"/>
                    </w:rPr>
                    <w:t>Јабуке</w:t>
                  </w:r>
                </w:p>
                <w:p w:rsidR="006C4686" w:rsidRPr="00671ACF" w:rsidRDefault="006C4686" w:rsidP="00A145B4">
                  <w:pPr>
                    <w:jc w:val="both"/>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класа-јабуке квалитетних и висококвалитетних сорти,</w:t>
                  </w:r>
                  <w:r w:rsidR="00F45882"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пречника најмање 60 мм и у сорти са ситним плодовима</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пречника најмање 55 мм</w:t>
                  </w:r>
                  <w:r w:rsidR="00A145B4" w:rsidRPr="00671ACF">
                    <w:rPr>
                      <w:rFonts w:ascii="Arial" w:hAnsi="Arial" w:cs="Arial"/>
                      <w:color w:val="auto"/>
                      <w:sz w:val="18"/>
                      <w:szCs w:val="18"/>
                      <w:lang w:val="sr-Cyrl-CS"/>
                    </w:rPr>
                    <w:t>.</w:t>
                  </w:r>
                  <w:r w:rsidRPr="00671ACF">
                    <w:rPr>
                      <w:rFonts w:ascii="Arial" w:hAnsi="Arial" w:cs="Arial"/>
                      <w:color w:val="auto"/>
                      <w:sz w:val="18"/>
                      <w:szCs w:val="18"/>
                      <w:lang w:val="sr-Cyrl-CS"/>
                    </w:rPr>
                    <w:t xml:space="preserve">Код плодова класе I  толерише се </w:t>
                  </w:r>
                </w:p>
                <w:p w:rsidR="006C4686" w:rsidRPr="00671ACF" w:rsidRDefault="006C4686" w:rsidP="00A145B4">
                  <w:pPr>
                    <w:jc w:val="both"/>
                    <w:rPr>
                      <w:rFonts w:ascii="Arial" w:hAnsi="Arial" w:cs="Arial"/>
                      <w:color w:val="auto"/>
                      <w:sz w:val="18"/>
                      <w:szCs w:val="18"/>
                      <w:lang w:val="sr-Cyrl-CS"/>
                    </w:rPr>
                  </w:pPr>
                  <w:r w:rsidRPr="00671ACF">
                    <w:rPr>
                      <w:rFonts w:ascii="Arial" w:hAnsi="Arial" w:cs="Arial"/>
                      <w:color w:val="auto"/>
                      <w:sz w:val="18"/>
                      <w:szCs w:val="18"/>
                      <w:lang w:val="sr-Cyrl-CS"/>
                    </w:rPr>
                    <w:t>до 25%  плодова без петељки у једном паковању ако на месту где је била петељка нема оштећења.</w:t>
                  </w:r>
                </w:p>
                <w:p w:rsidR="006C4686" w:rsidRPr="00A145B4" w:rsidRDefault="006C4686" w:rsidP="00A145B4">
                  <w:pPr>
                    <w:jc w:val="both"/>
                    <w:rPr>
                      <w:rFonts w:ascii="Arial" w:hAnsi="Arial" w:cs="Arial"/>
                      <w:b/>
                      <w:color w:val="0000FF"/>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класа-јабуке пакују се у прописану нову амбалажу и то: велике отворене двоструке летварице, двоструке плитке летварице.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5326D">
                  <w:pPr>
                    <w:jc w:val="center"/>
                    <w:rPr>
                      <w:rFonts w:ascii="Arial" w:hAnsi="Arial" w:cs="Arial"/>
                      <w:color w:val="auto"/>
                      <w:sz w:val="22"/>
                      <w:szCs w:val="22"/>
                      <w:lang w:val="sr-Cyrl-CS"/>
                    </w:rPr>
                  </w:pPr>
                  <w:r w:rsidRPr="00772555">
                    <w:rPr>
                      <w:rFonts w:ascii="Arial" w:hAnsi="Arial" w:cs="Arial"/>
                      <w:color w:val="auto"/>
                      <w:sz w:val="22"/>
                      <w:szCs w:val="22"/>
                      <w:lang w:val="ru-RU"/>
                    </w:rPr>
                    <w:t>31.000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A145B4">
                  <w:pPr>
                    <w:jc w:val="both"/>
                    <w:rPr>
                      <w:rFonts w:ascii="Arial" w:hAnsi="Arial" w:cs="Arial"/>
                      <w:b/>
                      <w:sz w:val="20"/>
                      <w:szCs w:val="20"/>
                      <w:lang w:val="sr-Cyrl-CS"/>
                    </w:rPr>
                  </w:pPr>
                  <w:r w:rsidRPr="00671ACF">
                    <w:rPr>
                      <w:rFonts w:ascii="Arial" w:hAnsi="Arial" w:cs="Arial"/>
                      <w:b/>
                      <w:sz w:val="20"/>
                      <w:szCs w:val="20"/>
                      <w:lang w:val="ru-RU"/>
                    </w:rPr>
                    <w:t>Бресква</w:t>
                  </w:r>
                  <w:r w:rsidRPr="00671ACF">
                    <w:rPr>
                      <w:rFonts w:ascii="Arial" w:hAnsi="Arial" w:cs="Arial"/>
                      <w:b/>
                      <w:sz w:val="20"/>
                      <w:szCs w:val="20"/>
                      <w:lang w:val="sr-Cyrl-CS"/>
                    </w:rPr>
                    <w:t xml:space="preserve"> </w:t>
                  </w:r>
                  <w:r w:rsidRPr="00671ACF">
                    <w:rPr>
                      <w:rFonts w:ascii="Arial" w:hAnsi="Arial" w:cs="Arial"/>
                      <w:sz w:val="20"/>
                      <w:szCs w:val="20"/>
                      <w:lang w:val="sr-Cyrl-CS"/>
                    </w:rPr>
                    <w:t>од маја до августа</w:t>
                  </w:r>
                </w:p>
                <w:p w:rsidR="006C4686" w:rsidRPr="00671ACF" w:rsidRDefault="006C4686" w:rsidP="00A145B4">
                  <w:pPr>
                    <w:jc w:val="both"/>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класа-бресква квалитетних и висококвалитетних племенитих сорти,</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пречника најманје 50 мм,</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 xml:space="preserve">а за оне које стижу до 1. јуна –најмање 47 мм.У једном паковању бресака </w:t>
                  </w: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класе може бити до 10% плодова чији пречник  одступа 10 мм од прописаног за ову класу</w:t>
                  </w:r>
                </w:p>
                <w:p w:rsidR="006C4686" w:rsidRPr="00A145B4" w:rsidRDefault="006C4686" w:rsidP="00A145B4">
                  <w:pPr>
                    <w:jc w:val="both"/>
                    <w:rPr>
                      <w:rFonts w:ascii="Arial" w:hAnsi="Arial" w:cs="Arial"/>
                      <w:b/>
                      <w:color w:val="0000FF"/>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класа-бресква пакују се у прописану нову амбалажу и то:</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отворене плитке летварице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4.000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A145B4">
                  <w:pPr>
                    <w:jc w:val="both"/>
                    <w:rPr>
                      <w:rFonts w:ascii="Arial" w:hAnsi="Arial" w:cs="Arial"/>
                      <w:b/>
                      <w:sz w:val="20"/>
                      <w:szCs w:val="20"/>
                      <w:lang w:val="sr-Cyrl-CS"/>
                    </w:rPr>
                  </w:pPr>
                  <w:r w:rsidRPr="00671ACF">
                    <w:rPr>
                      <w:rFonts w:ascii="Arial" w:hAnsi="Arial" w:cs="Arial"/>
                      <w:b/>
                      <w:sz w:val="20"/>
                      <w:szCs w:val="20"/>
                      <w:lang w:val="sr-Cyrl-CS"/>
                    </w:rPr>
                    <w:t>Ш</w:t>
                  </w:r>
                  <w:r w:rsidRPr="00671ACF">
                    <w:rPr>
                      <w:rFonts w:ascii="Arial" w:hAnsi="Arial" w:cs="Arial"/>
                      <w:b/>
                      <w:sz w:val="20"/>
                      <w:szCs w:val="20"/>
                      <w:lang w:val="ru-RU"/>
                    </w:rPr>
                    <w:t>љива</w:t>
                  </w:r>
                  <w:r w:rsidRPr="00671ACF">
                    <w:rPr>
                      <w:rFonts w:ascii="Arial" w:hAnsi="Arial" w:cs="Arial"/>
                      <w:b/>
                      <w:sz w:val="20"/>
                      <w:szCs w:val="20"/>
                      <w:lang w:val="sr-Cyrl-CS"/>
                    </w:rPr>
                    <w:t xml:space="preserve"> </w:t>
                  </w:r>
                  <w:r w:rsidRPr="00671ACF">
                    <w:rPr>
                      <w:rFonts w:ascii="Arial" w:hAnsi="Arial" w:cs="Arial"/>
                      <w:sz w:val="20"/>
                      <w:szCs w:val="20"/>
                      <w:lang w:val="sr-Cyrl-CS"/>
                    </w:rPr>
                    <w:t>од августа до септембра</w:t>
                  </w:r>
                </w:p>
                <w:p w:rsidR="006C4686" w:rsidRPr="00671ACF" w:rsidRDefault="006C4686" w:rsidP="00A145B4">
                  <w:pPr>
                    <w:jc w:val="both"/>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класа-плодови доброг квалитета типични за сорту по развијености,</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облику и боји,</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без недостатака.</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Дозвољава се 10% плодова без петељке</w:t>
                  </w:r>
                  <w:r w:rsidRPr="00671ACF">
                    <w:rPr>
                      <w:rFonts w:ascii="Arial" w:hAnsi="Arial" w:cs="Arial"/>
                      <w:color w:val="auto"/>
                      <w:sz w:val="18"/>
                      <w:szCs w:val="18"/>
                      <w:lang w:val="sr-Latn-CS"/>
                    </w:rPr>
                    <w:t xml:space="preserve"> </w:t>
                  </w:r>
                  <w:r w:rsidRPr="00671ACF">
                    <w:rPr>
                      <w:rFonts w:ascii="Arial" w:hAnsi="Arial" w:cs="Arial"/>
                      <w:color w:val="auto"/>
                      <w:sz w:val="18"/>
                      <w:szCs w:val="18"/>
                      <w:lang w:val="sr-Cyrl-CS"/>
                    </w:rPr>
                    <w:t>.</w:t>
                  </w:r>
                </w:p>
                <w:p w:rsidR="006C4686" w:rsidRPr="00F45882" w:rsidRDefault="006C4686" w:rsidP="00A145B4">
                  <w:pPr>
                    <w:jc w:val="both"/>
                    <w:rPr>
                      <w:rFonts w:ascii="Arial" w:hAnsi="Arial" w:cs="Arial"/>
                      <w:sz w:val="22"/>
                      <w:szCs w:val="22"/>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класа-шљива пакују се у средње отворене плитке летварице и велике плитке летварице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5326D">
                  <w:pPr>
                    <w:jc w:val="center"/>
                    <w:rPr>
                      <w:rFonts w:ascii="Arial" w:hAnsi="Arial" w:cs="Arial"/>
                      <w:color w:val="auto"/>
                      <w:sz w:val="22"/>
                      <w:szCs w:val="22"/>
                      <w:lang w:val="sr-Cyrl-CS"/>
                    </w:rPr>
                  </w:pPr>
                  <w:r w:rsidRPr="00772555">
                    <w:rPr>
                      <w:rFonts w:ascii="Arial" w:hAnsi="Arial" w:cs="Arial"/>
                      <w:color w:val="auto"/>
                      <w:sz w:val="22"/>
                      <w:szCs w:val="22"/>
                      <w:lang w:val="sr-Cyrl-CS"/>
                    </w:rPr>
                    <w:t>1.000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sz w:val="20"/>
                      <w:szCs w:val="20"/>
                      <w:lang w:val="sr-Cyrl-CS"/>
                    </w:rPr>
                  </w:pPr>
                  <w:r w:rsidRPr="00671ACF">
                    <w:rPr>
                      <w:rFonts w:ascii="Arial" w:hAnsi="Arial" w:cs="Arial"/>
                      <w:b/>
                      <w:sz w:val="20"/>
                      <w:szCs w:val="20"/>
                      <w:lang w:val="ru-RU"/>
                    </w:rPr>
                    <w:t>Диња</w:t>
                  </w:r>
                  <w:r w:rsidRPr="00671ACF">
                    <w:rPr>
                      <w:rFonts w:ascii="Arial" w:hAnsi="Arial" w:cs="Arial"/>
                      <w:sz w:val="20"/>
                      <w:szCs w:val="20"/>
                      <w:lang w:val="sr-Cyrl-CS"/>
                    </w:rPr>
                    <w:t xml:space="preserve"> од јуна до септембра</w:t>
                  </w:r>
                </w:p>
                <w:p w:rsidR="006C4686" w:rsidRPr="00671ACF" w:rsidRDefault="006C4686" w:rsidP="00665758">
                  <w:pPr>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 –целе, зреле,</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чисте,</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без напрслина и механичких повреда, уједна</w:t>
                  </w:r>
                  <w:r w:rsidR="00A145B4" w:rsidRPr="00671ACF">
                    <w:rPr>
                      <w:rFonts w:ascii="Arial" w:hAnsi="Arial" w:cs="Arial"/>
                      <w:color w:val="auto"/>
                      <w:sz w:val="18"/>
                      <w:szCs w:val="18"/>
                      <w:lang w:val="sr-Cyrl-CS"/>
                    </w:rPr>
                    <w:t>чене по облику, боји и крупноћи</w:t>
                  </w:r>
                  <w:r w:rsidRPr="00671ACF">
                    <w:rPr>
                      <w:rFonts w:ascii="Arial" w:hAnsi="Arial" w:cs="Arial"/>
                      <w:color w:val="auto"/>
                      <w:sz w:val="18"/>
                      <w:szCs w:val="18"/>
                      <w:lang w:val="sr-Cyrl-CS"/>
                    </w:rPr>
                    <w:t>. Диње се класирају по величини с тим да разлика у тежини између најмање и највеће  не буде већа од 0,5 кг.</w:t>
                  </w:r>
                </w:p>
                <w:p w:rsidR="006C4686" w:rsidRPr="00A145B4" w:rsidRDefault="006C4686" w:rsidP="00A145B4">
                  <w:pPr>
                    <w:rPr>
                      <w:rFonts w:ascii="Arial" w:hAnsi="Arial" w:cs="Arial"/>
                      <w:b/>
                      <w:color w:val="0000FF"/>
                      <w:sz w:val="18"/>
                      <w:szCs w:val="18"/>
                      <w:lang w:val="sr-Cyrl-CS"/>
                    </w:rPr>
                  </w:pPr>
                  <w:r w:rsidRPr="00671ACF">
                    <w:rPr>
                      <w:rFonts w:ascii="Arial" w:hAnsi="Arial" w:cs="Arial"/>
                      <w:color w:val="auto"/>
                      <w:sz w:val="18"/>
                      <w:szCs w:val="18"/>
                      <w:lang w:val="sr-Cyrl-CS"/>
                    </w:rPr>
                    <w:t>Диње у расутом стању пакују се у  велике сандуке</w:t>
                  </w:r>
                  <w:r w:rsidRPr="00671ACF">
                    <w:rPr>
                      <w:rFonts w:ascii="Arial" w:hAnsi="Arial" w:cs="Arial"/>
                      <w:color w:val="auto"/>
                      <w:sz w:val="18"/>
                      <w:szCs w:val="18"/>
                      <w:lang w:val="ru-RU"/>
                    </w:rPr>
                    <w:t xml:space="preserve"> за воће или у вреће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B67FAF" w:rsidRDefault="00A145B4" w:rsidP="00B67FAF">
                  <w:pPr>
                    <w:ind w:left="537"/>
                    <w:rPr>
                      <w:rFonts w:ascii="Arial" w:hAnsi="Arial" w:cs="Arial"/>
                      <w:color w:val="FF0000"/>
                      <w:sz w:val="22"/>
                      <w:szCs w:val="22"/>
                      <w:lang w:val="sr-Cyrl-CS"/>
                    </w:rPr>
                  </w:pPr>
                  <w:r w:rsidRPr="00F004B2">
                    <w:rPr>
                      <w:rFonts w:ascii="Arial" w:hAnsi="Arial" w:cs="Arial"/>
                      <w:color w:val="FF0000"/>
                      <w:sz w:val="22"/>
                      <w:szCs w:val="22"/>
                      <w:lang w:val="sr-Cyrl-CS"/>
                    </w:rPr>
                    <w:t xml:space="preserve">           </w:t>
                  </w:r>
                  <w:r w:rsidR="00772555" w:rsidRPr="00772555">
                    <w:rPr>
                      <w:rFonts w:ascii="Arial" w:hAnsi="Arial" w:cs="Arial"/>
                      <w:color w:val="auto"/>
                      <w:sz w:val="22"/>
                      <w:szCs w:val="22"/>
                      <w:lang w:val="sr-Cyrl-CS"/>
                    </w:rPr>
                    <w:t>2.000</w:t>
                  </w:r>
                </w:p>
              </w:tc>
            </w:tr>
            <w:tr w:rsidR="006C4686" w:rsidTr="00665758">
              <w:tc>
                <w:tcPr>
                  <w:tcW w:w="6000" w:type="dxa"/>
                  <w:tcBorders>
                    <w:top w:val="single" w:sz="4" w:space="0" w:color="auto"/>
                    <w:left w:val="single" w:sz="4" w:space="0" w:color="auto"/>
                    <w:bottom w:val="single" w:sz="4" w:space="0" w:color="auto"/>
                    <w:right w:val="single" w:sz="4" w:space="0" w:color="auto"/>
                  </w:tcBorders>
                </w:tcPr>
                <w:p w:rsidR="006C4686" w:rsidRPr="00671ACF" w:rsidRDefault="006C4686" w:rsidP="00665758">
                  <w:pPr>
                    <w:jc w:val="both"/>
                    <w:rPr>
                      <w:rFonts w:ascii="Arial" w:hAnsi="Arial" w:cs="Arial"/>
                      <w:color w:val="auto"/>
                      <w:sz w:val="22"/>
                      <w:szCs w:val="22"/>
                      <w:lang w:val="sr-Cyrl-CS"/>
                    </w:rPr>
                  </w:pPr>
                  <w:r w:rsidRPr="00671ACF">
                    <w:rPr>
                      <w:rFonts w:ascii="Arial" w:hAnsi="Arial" w:cs="Arial"/>
                      <w:b/>
                      <w:color w:val="auto"/>
                      <w:sz w:val="20"/>
                      <w:szCs w:val="20"/>
                      <w:lang w:val="ru-RU"/>
                    </w:rPr>
                    <w:t>Лубеница</w:t>
                  </w:r>
                  <w:r w:rsidRPr="00671ACF">
                    <w:rPr>
                      <w:rFonts w:ascii="Arial" w:hAnsi="Arial" w:cs="Arial"/>
                      <w:color w:val="auto"/>
                      <w:sz w:val="22"/>
                      <w:szCs w:val="22"/>
                      <w:lang w:val="sr-Cyrl-CS"/>
                    </w:rPr>
                    <w:t xml:space="preserve"> </w:t>
                  </w:r>
                  <w:r w:rsidRPr="00671ACF">
                    <w:rPr>
                      <w:rFonts w:ascii="Arial" w:hAnsi="Arial" w:cs="Arial"/>
                      <w:color w:val="auto"/>
                      <w:sz w:val="20"/>
                      <w:szCs w:val="20"/>
                      <w:lang w:val="sr-Cyrl-CS"/>
                    </w:rPr>
                    <w:t>од јуна до септембра</w:t>
                  </w:r>
                </w:p>
                <w:p w:rsidR="006C4686" w:rsidRPr="00671ACF" w:rsidRDefault="006C4686" w:rsidP="00665758">
                  <w:pPr>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 - зрела,</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слатка са петељком до</w:t>
                  </w:r>
                  <w:r w:rsidRPr="00671ACF">
                    <w:rPr>
                      <w:rFonts w:ascii="Arial" w:hAnsi="Arial" w:cs="Arial"/>
                      <w:color w:val="auto"/>
                      <w:sz w:val="18"/>
                      <w:szCs w:val="18"/>
                      <w:lang w:val="sr-Latn-CS"/>
                    </w:rPr>
                    <w:t xml:space="preserve"> </w:t>
                  </w:r>
                  <w:r w:rsidR="00A145B4" w:rsidRPr="00671ACF">
                    <w:rPr>
                      <w:rFonts w:ascii="Arial" w:hAnsi="Arial" w:cs="Arial"/>
                      <w:color w:val="auto"/>
                      <w:sz w:val="18"/>
                      <w:szCs w:val="18"/>
                      <w:lang w:val="sr-Cyrl-CS"/>
                    </w:rPr>
                    <w:t xml:space="preserve"> 4 цм</w:t>
                  </w:r>
                  <w:r w:rsidRPr="00671ACF">
                    <w:rPr>
                      <w:rFonts w:ascii="Arial" w:hAnsi="Arial" w:cs="Arial"/>
                      <w:color w:val="auto"/>
                      <w:sz w:val="18"/>
                      <w:szCs w:val="18"/>
                      <w:lang w:val="sr-Cyrl-CS"/>
                    </w:rPr>
                    <w:t>,</w:t>
                  </w:r>
                  <w:r w:rsidR="00A145B4" w:rsidRPr="00671ACF">
                    <w:rPr>
                      <w:rFonts w:ascii="Arial" w:hAnsi="Arial" w:cs="Arial"/>
                      <w:color w:val="auto"/>
                      <w:sz w:val="18"/>
                      <w:szCs w:val="18"/>
                      <w:lang w:val="sr-Cyrl-CS"/>
                    </w:rPr>
                    <w:t xml:space="preserve"> без трагова </w:t>
                  </w:r>
                  <w:r w:rsidRPr="00671ACF">
                    <w:rPr>
                      <w:rFonts w:ascii="Arial" w:hAnsi="Arial" w:cs="Arial"/>
                      <w:color w:val="auto"/>
                      <w:sz w:val="18"/>
                      <w:szCs w:val="18"/>
                      <w:lang w:val="sr-Cyrl-CS"/>
                    </w:rPr>
                    <w:t>биљних болести и штеточина,</w:t>
                  </w:r>
                  <w:r w:rsidR="00A145B4"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тежине од 5-7 кг</w:t>
                  </w:r>
                </w:p>
                <w:p w:rsidR="006C4686" w:rsidRPr="00671ACF" w:rsidRDefault="006C4686" w:rsidP="00F45882">
                  <w:pPr>
                    <w:rPr>
                      <w:rFonts w:ascii="Arial" w:hAnsi="Arial" w:cs="Arial"/>
                      <w:b/>
                      <w:color w:val="auto"/>
                      <w:sz w:val="18"/>
                      <w:szCs w:val="18"/>
                      <w:lang w:val="sr-Cyrl-CS"/>
                    </w:rPr>
                  </w:pPr>
                  <w:r w:rsidRPr="00671ACF">
                    <w:rPr>
                      <w:rFonts w:ascii="Arial" w:hAnsi="Arial" w:cs="Arial"/>
                      <w:color w:val="auto"/>
                      <w:sz w:val="18"/>
                      <w:szCs w:val="18"/>
                      <w:lang w:val="sr-Cyrl-CS"/>
                    </w:rPr>
                    <w:t>Лубенице у расутом стању пакују се у  велике сандуке</w:t>
                  </w:r>
                  <w:r w:rsidRPr="00671ACF">
                    <w:rPr>
                      <w:rFonts w:ascii="Arial" w:hAnsi="Arial" w:cs="Arial"/>
                      <w:color w:val="auto"/>
                      <w:sz w:val="18"/>
                      <w:szCs w:val="18"/>
                      <w:lang w:val="ru-RU"/>
                    </w:rPr>
                    <w:t xml:space="preserve"> за воће или у вреће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145B4">
                  <w:pPr>
                    <w:jc w:val="center"/>
                    <w:rPr>
                      <w:rFonts w:ascii="Arial" w:hAnsi="Arial" w:cs="Arial"/>
                      <w:color w:val="auto"/>
                      <w:sz w:val="22"/>
                      <w:szCs w:val="22"/>
                      <w:lang w:val="sr-Cyrl-CS"/>
                    </w:rPr>
                  </w:pPr>
                  <w:r w:rsidRPr="00772555">
                    <w:rPr>
                      <w:rFonts w:ascii="Arial" w:hAnsi="Arial" w:cs="Arial"/>
                      <w:color w:val="auto"/>
                      <w:sz w:val="22"/>
                      <w:szCs w:val="22"/>
                      <w:lang w:val="sr-Cyrl-CS"/>
                    </w:rPr>
                    <w:t>6.000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both"/>
                    <w:rPr>
                      <w:rFonts w:ascii="Arial" w:hAnsi="Arial" w:cs="Arial"/>
                      <w:b/>
                      <w:sz w:val="20"/>
                      <w:szCs w:val="20"/>
                      <w:lang w:val="ru-RU"/>
                    </w:rPr>
                  </w:pPr>
                  <w:r w:rsidRPr="00671ACF">
                    <w:rPr>
                      <w:rFonts w:ascii="Arial" w:hAnsi="Arial" w:cs="Arial"/>
                      <w:b/>
                      <w:sz w:val="20"/>
                      <w:szCs w:val="20"/>
                      <w:lang w:val="ru-RU"/>
                    </w:rPr>
                    <w:lastRenderedPageBreak/>
                    <w:t>Крушке</w:t>
                  </w:r>
                </w:p>
                <w:p w:rsidR="006C4686" w:rsidRPr="00DF70FF" w:rsidRDefault="006C4686" w:rsidP="00665758">
                  <w:pPr>
                    <w:jc w:val="both"/>
                    <w:rPr>
                      <w:rFonts w:ascii="Arial" w:hAnsi="Arial" w:cs="Arial"/>
                      <w:color w:val="auto"/>
                      <w:sz w:val="18"/>
                      <w:szCs w:val="18"/>
                      <w:lang w:val="sr-Cyrl-CS"/>
                    </w:rPr>
                  </w:pPr>
                  <w:r w:rsidRPr="00DF70FF">
                    <w:rPr>
                      <w:rFonts w:ascii="Arial" w:hAnsi="Arial" w:cs="Arial"/>
                      <w:color w:val="auto"/>
                      <w:sz w:val="18"/>
                      <w:szCs w:val="18"/>
                      <w:lang w:val="sr-Latn-CS"/>
                    </w:rPr>
                    <w:t>I</w:t>
                  </w:r>
                  <w:r w:rsidRPr="00DF70FF">
                    <w:rPr>
                      <w:rFonts w:ascii="Arial" w:hAnsi="Arial" w:cs="Arial"/>
                      <w:color w:val="auto"/>
                      <w:sz w:val="18"/>
                      <w:szCs w:val="18"/>
                      <w:lang w:val="sr-Cyrl-CS"/>
                    </w:rPr>
                    <w:t xml:space="preserve"> класа-крушке квалитетних и висококвалитетних сорти, пречника најмање 55 мм и у сорти са ситним плодовима пречника најмање 50 мм</w:t>
                  </w:r>
                </w:p>
                <w:p w:rsidR="006C4686" w:rsidRPr="00F45882" w:rsidRDefault="006C4686" w:rsidP="00665758">
                  <w:pPr>
                    <w:jc w:val="both"/>
                    <w:rPr>
                      <w:rFonts w:ascii="Arial" w:hAnsi="Arial" w:cs="Arial"/>
                      <w:sz w:val="22"/>
                      <w:szCs w:val="22"/>
                      <w:lang w:val="ru-RU"/>
                    </w:rPr>
                  </w:pPr>
                  <w:r w:rsidRPr="00DF70FF">
                    <w:rPr>
                      <w:rFonts w:ascii="Arial" w:hAnsi="Arial" w:cs="Arial"/>
                      <w:color w:val="auto"/>
                      <w:sz w:val="18"/>
                      <w:szCs w:val="18"/>
                      <w:lang w:val="sr-Latn-CS"/>
                    </w:rPr>
                    <w:t>I</w:t>
                  </w:r>
                  <w:r w:rsidRPr="00DF70FF">
                    <w:rPr>
                      <w:rFonts w:ascii="Arial" w:hAnsi="Arial" w:cs="Arial"/>
                      <w:color w:val="auto"/>
                      <w:sz w:val="18"/>
                      <w:szCs w:val="18"/>
                      <w:lang w:val="sr-Cyrl-CS"/>
                    </w:rPr>
                    <w:t xml:space="preserve"> класа-крушке пакују се у прописану нову амбалажу и то:</w:t>
                  </w:r>
                  <w:r w:rsidR="00A145B4" w:rsidRPr="00DF70FF">
                    <w:rPr>
                      <w:rFonts w:ascii="Arial" w:hAnsi="Arial" w:cs="Arial"/>
                      <w:color w:val="auto"/>
                      <w:sz w:val="18"/>
                      <w:szCs w:val="18"/>
                      <w:lang w:val="sr-Cyrl-CS"/>
                    </w:rPr>
                    <w:t xml:space="preserve"> </w:t>
                  </w:r>
                  <w:r w:rsidRPr="00DF70FF">
                    <w:rPr>
                      <w:rFonts w:ascii="Arial" w:hAnsi="Arial" w:cs="Arial"/>
                      <w:color w:val="auto"/>
                      <w:sz w:val="18"/>
                      <w:szCs w:val="18"/>
                      <w:lang w:val="sr-Cyrl-CS"/>
                    </w:rPr>
                    <w:t>велике отворене плитке летвице</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600</w:t>
                  </w:r>
                </w:p>
              </w:tc>
            </w:tr>
          </w:tbl>
          <w:p w:rsidR="006C4686" w:rsidRPr="00A145B4" w:rsidRDefault="006C4686" w:rsidP="00665758">
            <w:pPr>
              <w:ind w:left="-180"/>
              <w:jc w:val="both"/>
              <w:rPr>
                <w:rFonts w:ascii="Arial" w:hAnsi="Arial" w:cs="Arial"/>
                <w:b/>
                <w:sz w:val="18"/>
                <w:szCs w:val="18"/>
                <w:lang w:val="sr-Cyrl-CS"/>
              </w:rPr>
            </w:pPr>
            <w:r>
              <w:rPr>
                <w:rFonts w:ascii="Arial" w:hAnsi="Arial" w:cs="Arial"/>
                <w:lang w:val="sr-Cyrl-CS"/>
              </w:rPr>
              <w:t xml:space="preserve">  </w:t>
            </w:r>
            <w:r w:rsidRPr="00A145B4">
              <w:rPr>
                <w:rFonts w:ascii="Arial" w:hAnsi="Arial" w:cs="Arial"/>
                <w:b/>
                <w:sz w:val="18"/>
                <w:szCs w:val="18"/>
                <w:lang w:val="sr-Cyrl-CS"/>
              </w:rPr>
              <w:t xml:space="preserve">За партију </w:t>
            </w:r>
            <w:r w:rsidR="00772555">
              <w:rPr>
                <w:rFonts w:ascii="Arial" w:hAnsi="Arial" w:cs="Arial"/>
                <w:b/>
                <w:sz w:val="18"/>
                <w:szCs w:val="18"/>
                <w:lang w:val="sr-Cyrl-CS"/>
              </w:rPr>
              <w:t>8</w:t>
            </w:r>
            <w:r w:rsidRPr="00A145B4">
              <w:rPr>
                <w:rFonts w:ascii="Arial" w:hAnsi="Arial" w:cs="Arial"/>
                <w:b/>
                <w:sz w:val="18"/>
                <w:szCs w:val="18"/>
                <w:lang w:val="sr-Cyrl-CS"/>
              </w:rPr>
              <w:t xml:space="preserve"> приликом склапања уговора добављач се обавезује да ће приликом св</w:t>
            </w:r>
            <w:r w:rsidRPr="00A145B4">
              <w:rPr>
                <w:rFonts w:ascii="Arial" w:hAnsi="Arial" w:cs="Arial"/>
                <w:b/>
                <w:sz w:val="18"/>
                <w:szCs w:val="18"/>
                <w:lang w:val="sr-Latn-CS"/>
              </w:rPr>
              <w:t>a</w:t>
            </w:r>
            <w:r w:rsidRPr="00A145B4">
              <w:rPr>
                <w:rFonts w:ascii="Arial" w:hAnsi="Arial" w:cs="Arial"/>
                <w:b/>
                <w:sz w:val="18"/>
                <w:szCs w:val="18"/>
                <w:lang w:val="sr-Cyrl-CS"/>
              </w:rPr>
              <w:t>ке ииспоруке дати изјаву о примењеним агротехничким мерама тј. примени пестицида и времену ккаренце које су се примењивале за дату намирницу, те сам</w:t>
            </w:r>
            <w:r w:rsidR="00A5326D">
              <w:rPr>
                <w:rFonts w:ascii="Arial" w:hAnsi="Arial" w:cs="Arial"/>
                <w:b/>
                <w:sz w:val="18"/>
                <w:szCs w:val="18"/>
                <w:lang w:val="sr-Cyrl-CS"/>
              </w:rPr>
              <w:t>им тим обезбеђује здравствено б</w:t>
            </w:r>
            <w:r w:rsidRPr="00A145B4">
              <w:rPr>
                <w:rFonts w:ascii="Arial" w:hAnsi="Arial" w:cs="Arial"/>
                <w:b/>
                <w:sz w:val="18"/>
                <w:szCs w:val="18"/>
                <w:lang w:val="sr-Cyrl-CS"/>
              </w:rPr>
              <w:t>езбедну намирницу.</w:t>
            </w:r>
          </w:p>
          <w:p w:rsidR="00FC2138" w:rsidRDefault="00FC2138" w:rsidP="00665758">
            <w:pPr>
              <w:jc w:val="both"/>
              <w:rPr>
                <w:rFonts w:ascii="Arial" w:hAnsi="Arial" w:cs="Arial"/>
                <w:sz w:val="20"/>
                <w:szCs w:val="20"/>
                <w:lang w:val="sr-Cyrl-CS"/>
              </w:rPr>
            </w:pPr>
          </w:p>
          <w:p w:rsidR="006C4686" w:rsidRDefault="006C4686" w:rsidP="00665758">
            <w:pPr>
              <w:jc w:val="both"/>
              <w:rPr>
                <w:rFonts w:ascii="Arial" w:hAnsi="Arial" w:cs="Arial"/>
                <w:b/>
                <w:sz w:val="28"/>
                <w:szCs w:val="28"/>
                <w:lang w:val="ru-RU"/>
              </w:rPr>
            </w:pPr>
            <w:r>
              <w:rPr>
                <w:rFonts w:ascii="Arial" w:hAnsi="Arial" w:cs="Arial"/>
                <w:b/>
                <w:sz w:val="28"/>
                <w:szCs w:val="28"/>
                <w:lang w:val="ru-RU"/>
              </w:rPr>
              <w:t>П</w:t>
            </w:r>
            <w:r>
              <w:rPr>
                <w:rFonts w:ascii="Arial" w:hAnsi="Arial" w:cs="Arial"/>
                <w:b/>
                <w:sz w:val="28"/>
                <w:szCs w:val="28"/>
                <w:lang w:val="sr-Cyrl-CS"/>
              </w:rPr>
              <w:t xml:space="preserve">артија </w:t>
            </w:r>
            <w:r w:rsidR="00772555">
              <w:rPr>
                <w:rFonts w:ascii="Arial" w:hAnsi="Arial" w:cs="Arial"/>
                <w:b/>
                <w:sz w:val="28"/>
                <w:szCs w:val="28"/>
                <w:lang w:val="ru-RU"/>
              </w:rPr>
              <w:t>9</w:t>
            </w:r>
            <w:r>
              <w:rPr>
                <w:rFonts w:ascii="Arial" w:hAnsi="Arial" w:cs="Arial"/>
                <w:b/>
                <w:sz w:val="28"/>
                <w:szCs w:val="28"/>
                <w:lang w:val="sr-Cyrl-CS"/>
              </w:rPr>
              <w:t xml:space="preserve">: </w:t>
            </w:r>
            <w:r>
              <w:rPr>
                <w:rFonts w:ascii="Arial" w:hAnsi="Arial" w:cs="Arial"/>
                <w:b/>
                <w:sz w:val="28"/>
                <w:szCs w:val="28"/>
                <w:lang w:val="ru-RU"/>
              </w:rPr>
              <w:t>Јужно воће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145B4" w:rsidRDefault="006C4686" w:rsidP="00665758">
                  <w:pPr>
                    <w:jc w:val="both"/>
                    <w:rPr>
                      <w:rFonts w:ascii="Arial" w:hAnsi="Arial" w:cs="Arial"/>
                      <w:b/>
                      <w:sz w:val="22"/>
                      <w:szCs w:val="22"/>
                      <w:lang w:val="sr-Cyrl-CS"/>
                    </w:rPr>
                  </w:pPr>
                  <w:r w:rsidRPr="00A145B4">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A145B4" w:rsidRDefault="006C4686" w:rsidP="00665758">
                  <w:pPr>
                    <w:jc w:val="both"/>
                    <w:rPr>
                      <w:rFonts w:ascii="Arial" w:hAnsi="Arial" w:cs="Arial"/>
                      <w:sz w:val="22"/>
                      <w:szCs w:val="22"/>
                      <w:lang w:val="sr-Cyrl-CS"/>
                    </w:rPr>
                  </w:pPr>
                  <w:r w:rsidRPr="00A145B4">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A145B4" w:rsidRDefault="006C4686" w:rsidP="00665758">
                  <w:pPr>
                    <w:jc w:val="both"/>
                    <w:rPr>
                      <w:rFonts w:ascii="Arial" w:hAnsi="Arial" w:cs="Arial"/>
                      <w:sz w:val="22"/>
                      <w:szCs w:val="22"/>
                      <w:lang w:val="sr-Cyrl-CS"/>
                    </w:rPr>
                  </w:pPr>
                  <w:r w:rsidRPr="00A145B4">
                    <w:rPr>
                      <w:rFonts w:ascii="Arial" w:hAnsi="Arial" w:cs="Arial"/>
                      <w:sz w:val="22"/>
                      <w:szCs w:val="22"/>
                      <w:lang w:val="sr-Cyrl-CS"/>
                    </w:rPr>
                    <w:t>Количина</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DF3D9B">
                  <w:pPr>
                    <w:jc w:val="both"/>
                    <w:rPr>
                      <w:rFonts w:ascii="Arial" w:hAnsi="Arial" w:cs="Arial"/>
                      <w:b/>
                      <w:sz w:val="20"/>
                      <w:szCs w:val="20"/>
                      <w:lang w:val="sr-Cyrl-CS"/>
                    </w:rPr>
                  </w:pPr>
                  <w:r w:rsidRPr="00671ACF">
                    <w:rPr>
                      <w:rFonts w:ascii="Arial" w:hAnsi="Arial" w:cs="Arial"/>
                      <w:b/>
                      <w:sz w:val="20"/>
                      <w:szCs w:val="20"/>
                      <w:lang w:val="ru-RU"/>
                    </w:rPr>
                    <w:t>Лимун</w:t>
                  </w:r>
                </w:p>
                <w:p w:rsidR="006C4686" w:rsidRPr="00671ACF" w:rsidRDefault="006C4686" w:rsidP="00DF3D9B">
                  <w:pPr>
                    <w:jc w:val="both"/>
                    <w:rPr>
                      <w:rFonts w:ascii="Arial" w:hAnsi="Arial" w:cs="Arial"/>
                      <w:color w:val="auto"/>
                      <w:sz w:val="18"/>
                      <w:szCs w:val="18"/>
                      <w:lang w:val="sr-Latn-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класа-плодови су зрели,</w:t>
                  </w:r>
                  <w:r w:rsidR="00D91806"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цели,</w:t>
                  </w:r>
                  <w:r w:rsidR="00D91806"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здрави,</w:t>
                  </w:r>
                  <w:r w:rsidR="00D91806"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без оштећења и</w:t>
                  </w:r>
                </w:p>
                <w:p w:rsidR="006C4686" w:rsidRPr="00671ACF" w:rsidRDefault="006C4686" w:rsidP="00DF3D9B">
                  <w:pPr>
                    <w:jc w:val="both"/>
                    <w:rPr>
                      <w:rFonts w:ascii="Arial" w:hAnsi="Arial" w:cs="Arial"/>
                      <w:color w:val="auto"/>
                      <w:sz w:val="18"/>
                      <w:szCs w:val="18"/>
                      <w:lang w:val="sr-Cyrl-CS"/>
                    </w:rPr>
                  </w:pPr>
                  <w:r w:rsidRPr="00671ACF">
                    <w:rPr>
                      <w:rFonts w:ascii="Arial" w:hAnsi="Arial" w:cs="Arial"/>
                      <w:color w:val="auto"/>
                      <w:sz w:val="18"/>
                      <w:szCs w:val="18"/>
                      <w:lang w:val="sr-Cyrl-CS"/>
                    </w:rPr>
                    <w:t>промена</w:t>
                  </w:r>
                  <w:r w:rsidR="00D91806" w:rsidRPr="00671ACF">
                    <w:rPr>
                      <w:rFonts w:ascii="Arial" w:hAnsi="Arial" w:cs="Arial"/>
                      <w:color w:val="auto"/>
                      <w:sz w:val="18"/>
                      <w:szCs w:val="18"/>
                      <w:lang w:val="sr-Cyrl-CS"/>
                    </w:rPr>
                    <w:t xml:space="preserve"> на кори, пречника најмање 45 мм</w:t>
                  </w:r>
                  <w:r w:rsidRPr="00671ACF">
                    <w:rPr>
                      <w:rFonts w:ascii="Arial" w:hAnsi="Arial" w:cs="Arial"/>
                      <w:color w:val="auto"/>
                      <w:sz w:val="18"/>
                      <w:szCs w:val="18"/>
                      <w:lang w:val="sr-Cyrl-CS"/>
                    </w:rPr>
                    <w:t>,</w:t>
                  </w:r>
                  <w:r w:rsidR="00D91806"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без страног мириса и  нетипичног укуса,</w:t>
                  </w:r>
                  <w:r w:rsidR="00D91806"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да нема знакова унутрашњег сушења</w:t>
                  </w:r>
                </w:p>
                <w:p w:rsidR="006C4686" w:rsidRPr="00D91806" w:rsidRDefault="006C4686" w:rsidP="00DF3D9B">
                  <w:pPr>
                    <w:jc w:val="both"/>
                    <w:rPr>
                      <w:rFonts w:ascii="Arial" w:hAnsi="Arial" w:cs="Arial"/>
                      <w:sz w:val="22"/>
                      <w:szCs w:val="22"/>
                      <w:lang w:val="sr-Cyrl-CS"/>
                    </w:rPr>
                  </w:pPr>
                  <w:r w:rsidRPr="00671ACF">
                    <w:rPr>
                      <w:rFonts w:ascii="Arial" w:hAnsi="Arial" w:cs="Arial"/>
                      <w:color w:val="auto"/>
                      <w:sz w:val="18"/>
                      <w:szCs w:val="18"/>
                      <w:lang w:val="sr-Cyrl-CS"/>
                    </w:rPr>
                    <w:t>Агруми се пакују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500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DF3D9B">
                  <w:pPr>
                    <w:jc w:val="both"/>
                    <w:rPr>
                      <w:rFonts w:ascii="Arial" w:hAnsi="Arial" w:cs="Arial"/>
                      <w:sz w:val="20"/>
                      <w:szCs w:val="20"/>
                      <w:lang w:val="sr-Cyrl-CS"/>
                    </w:rPr>
                  </w:pPr>
                  <w:r w:rsidRPr="0016542A">
                    <w:rPr>
                      <w:rFonts w:ascii="Arial" w:hAnsi="Arial" w:cs="Arial"/>
                      <w:b/>
                      <w:sz w:val="20"/>
                      <w:szCs w:val="20"/>
                      <w:lang w:val="ru-RU"/>
                    </w:rPr>
                    <w:t>Мандарина</w:t>
                  </w:r>
                  <w:r w:rsidRPr="00D91806">
                    <w:rPr>
                      <w:rFonts w:ascii="Arial" w:hAnsi="Arial" w:cs="Arial"/>
                      <w:sz w:val="22"/>
                      <w:szCs w:val="22"/>
                      <w:lang w:val="sr-Cyrl-CS"/>
                    </w:rPr>
                    <w:t xml:space="preserve"> </w:t>
                  </w:r>
                  <w:r w:rsidRPr="00671ACF">
                    <w:rPr>
                      <w:rFonts w:ascii="Arial" w:hAnsi="Arial" w:cs="Arial"/>
                      <w:sz w:val="20"/>
                      <w:szCs w:val="20"/>
                      <w:lang w:val="sr-Latn-CS"/>
                    </w:rPr>
                    <w:t>I-V, XI-XII</w:t>
                  </w:r>
                </w:p>
                <w:p w:rsidR="006C4686" w:rsidRPr="00671ACF" w:rsidRDefault="006C4686" w:rsidP="00DF3D9B">
                  <w:pPr>
                    <w:jc w:val="both"/>
                    <w:rPr>
                      <w:rFonts w:ascii="Arial" w:hAnsi="Arial" w:cs="Arial"/>
                      <w:color w:val="auto"/>
                      <w:sz w:val="18"/>
                      <w:szCs w:val="18"/>
                      <w:lang w:val="sr-Cyrl-CS"/>
                    </w:rPr>
                  </w:pPr>
                  <w:r w:rsidRPr="00671ACF">
                    <w:rPr>
                      <w:rFonts w:ascii="Arial" w:hAnsi="Arial" w:cs="Arial"/>
                      <w:color w:val="auto"/>
                      <w:sz w:val="18"/>
                      <w:szCs w:val="18"/>
                      <w:lang w:val="sr-Latn-CS"/>
                    </w:rPr>
                    <w:t>I</w:t>
                  </w:r>
                  <w:r w:rsidRPr="00671ACF">
                    <w:rPr>
                      <w:rFonts w:ascii="Arial" w:hAnsi="Arial" w:cs="Arial"/>
                      <w:color w:val="auto"/>
                      <w:sz w:val="18"/>
                      <w:szCs w:val="18"/>
                      <w:lang w:val="sr-Cyrl-CS"/>
                    </w:rPr>
                    <w:t xml:space="preserve"> класа -</w:t>
                  </w:r>
                  <w:r w:rsidR="00DF3D9B"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плодови су зрели,</w:t>
                  </w:r>
                  <w:r w:rsidR="00DF3D9B"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цели,</w:t>
                  </w:r>
                  <w:r w:rsidR="00DF3D9B" w:rsidRPr="00671ACF">
                    <w:rPr>
                      <w:rFonts w:ascii="Arial" w:hAnsi="Arial" w:cs="Arial"/>
                      <w:color w:val="auto"/>
                      <w:sz w:val="18"/>
                      <w:szCs w:val="18"/>
                      <w:lang w:val="sr-Cyrl-CS"/>
                    </w:rPr>
                    <w:t xml:space="preserve"> здрави, пречника најмање 35 мм</w:t>
                  </w:r>
                  <w:r w:rsidRPr="00671ACF">
                    <w:rPr>
                      <w:rFonts w:ascii="Arial" w:hAnsi="Arial" w:cs="Arial"/>
                      <w:color w:val="auto"/>
                      <w:sz w:val="18"/>
                      <w:szCs w:val="18"/>
                      <w:lang w:val="sr-Cyrl-CS"/>
                    </w:rPr>
                    <w:t>,</w:t>
                  </w:r>
                  <w:r w:rsidR="00DF3D9B"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без оштећења и промена на кори, без страног мириса и  нетипичног укуса,</w:t>
                  </w:r>
                  <w:r w:rsidR="00DF3D9B" w:rsidRPr="00671ACF">
                    <w:rPr>
                      <w:rFonts w:ascii="Arial" w:hAnsi="Arial" w:cs="Arial"/>
                      <w:color w:val="auto"/>
                      <w:sz w:val="18"/>
                      <w:szCs w:val="18"/>
                      <w:lang w:val="sr-Cyrl-CS"/>
                    </w:rPr>
                    <w:t xml:space="preserve"> </w:t>
                  </w:r>
                  <w:r w:rsidRPr="00671ACF">
                    <w:rPr>
                      <w:rFonts w:ascii="Arial" w:hAnsi="Arial" w:cs="Arial"/>
                      <w:color w:val="auto"/>
                      <w:sz w:val="18"/>
                      <w:szCs w:val="18"/>
                      <w:lang w:val="sr-Cyrl-CS"/>
                    </w:rPr>
                    <w:t>да нема знакова унутрашњег сушења</w:t>
                  </w:r>
                </w:p>
                <w:p w:rsidR="006C4686" w:rsidRPr="00D91806" w:rsidRDefault="006C4686" w:rsidP="00DF3D9B">
                  <w:pPr>
                    <w:jc w:val="both"/>
                    <w:rPr>
                      <w:rFonts w:ascii="Arial" w:hAnsi="Arial" w:cs="Arial"/>
                      <w:sz w:val="22"/>
                      <w:szCs w:val="22"/>
                      <w:lang w:val="sr-Cyrl-CS"/>
                    </w:rPr>
                  </w:pPr>
                  <w:r w:rsidRPr="00671ACF">
                    <w:rPr>
                      <w:rFonts w:ascii="Arial" w:hAnsi="Arial" w:cs="Arial"/>
                      <w:color w:val="auto"/>
                      <w:sz w:val="18"/>
                      <w:szCs w:val="18"/>
                      <w:lang w:val="sr-Cyrl-CS"/>
                    </w:rPr>
                    <w:t>Агруми се пакују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671ACF" w:rsidRDefault="006C4686" w:rsidP="00665758">
                  <w:pPr>
                    <w:jc w:val="center"/>
                    <w:rPr>
                      <w:rFonts w:ascii="Arial" w:hAnsi="Arial" w:cs="Arial"/>
                      <w:sz w:val="20"/>
                      <w:szCs w:val="20"/>
                      <w:lang w:val="sr-Cyrl-CS"/>
                    </w:rPr>
                  </w:pPr>
                  <w:r w:rsidRPr="00671ACF">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2.000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DF3D9B">
                  <w:pPr>
                    <w:jc w:val="both"/>
                    <w:rPr>
                      <w:rFonts w:ascii="Arial" w:hAnsi="Arial" w:cs="Arial"/>
                      <w:b/>
                      <w:color w:val="auto"/>
                      <w:sz w:val="20"/>
                      <w:szCs w:val="20"/>
                      <w:lang w:val="sr-Cyrl-CS"/>
                    </w:rPr>
                  </w:pPr>
                  <w:r w:rsidRPr="00B67FAF">
                    <w:rPr>
                      <w:rFonts w:ascii="Arial" w:hAnsi="Arial" w:cs="Arial"/>
                      <w:b/>
                      <w:color w:val="auto"/>
                      <w:sz w:val="20"/>
                      <w:szCs w:val="20"/>
                      <w:lang w:val="ru-RU"/>
                    </w:rPr>
                    <w:t>Поморан</w:t>
                  </w:r>
                  <w:r w:rsidRPr="00B67FAF">
                    <w:rPr>
                      <w:rFonts w:ascii="Arial" w:hAnsi="Arial" w:cs="Arial"/>
                      <w:b/>
                      <w:color w:val="auto"/>
                      <w:sz w:val="20"/>
                      <w:szCs w:val="20"/>
                      <w:lang w:val="sr-Cyrl-CS"/>
                    </w:rPr>
                    <w:t>џ</w:t>
                  </w:r>
                  <w:r w:rsidRPr="00B67FAF">
                    <w:rPr>
                      <w:rFonts w:ascii="Arial" w:hAnsi="Arial" w:cs="Arial"/>
                      <w:b/>
                      <w:color w:val="auto"/>
                      <w:sz w:val="20"/>
                      <w:szCs w:val="20"/>
                      <w:lang w:val="ru-RU"/>
                    </w:rPr>
                    <w:t>а</w:t>
                  </w:r>
                </w:p>
                <w:p w:rsidR="006C4686" w:rsidRPr="00B67FAF" w:rsidRDefault="006C4686" w:rsidP="00DF3D9B">
                  <w:pPr>
                    <w:jc w:val="both"/>
                    <w:rPr>
                      <w:rFonts w:ascii="Arial" w:hAnsi="Arial" w:cs="Arial"/>
                      <w:color w:val="auto"/>
                      <w:sz w:val="18"/>
                      <w:szCs w:val="18"/>
                      <w:lang w:val="sr-Cyrl-CS"/>
                    </w:rPr>
                  </w:pPr>
                  <w:r w:rsidRPr="00B67FAF">
                    <w:rPr>
                      <w:rFonts w:ascii="Arial" w:hAnsi="Arial" w:cs="Arial"/>
                      <w:color w:val="auto"/>
                      <w:sz w:val="18"/>
                      <w:szCs w:val="18"/>
                      <w:lang w:val="sr-Latn-CS"/>
                    </w:rPr>
                    <w:t>I</w:t>
                  </w:r>
                  <w:r w:rsidRPr="00B67FAF">
                    <w:rPr>
                      <w:rFonts w:ascii="Arial" w:hAnsi="Arial" w:cs="Arial"/>
                      <w:color w:val="auto"/>
                      <w:sz w:val="18"/>
                      <w:szCs w:val="18"/>
                      <w:lang w:val="sr-Cyrl-CS"/>
                    </w:rPr>
                    <w:t xml:space="preserve"> класа -</w:t>
                  </w:r>
                  <w:r w:rsidR="00DF3D9B"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плодови су зрели,</w:t>
                  </w:r>
                  <w:r w:rsidR="00DF3D9B"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цели,</w:t>
                  </w:r>
                  <w:r w:rsidR="00DF3D9B"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здрави,</w:t>
                  </w:r>
                  <w:r w:rsidR="00DF3D9B"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без оштећења и промена на кори, без страног мириса и  нетипичног укуса,</w:t>
                  </w:r>
                  <w:r w:rsidR="00DF3D9B"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да нема знакова унутрашњег сушења, пречника најмање 53 мм</w:t>
                  </w:r>
                </w:p>
                <w:p w:rsidR="006C4686" w:rsidRPr="00B67FAF" w:rsidRDefault="006C4686" w:rsidP="00DF3D9B">
                  <w:pPr>
                    <w:jc w:val="both"/>
                    <w:rPr>
                      <w:rFonts w:ascii="Arial" w:hAnsi="Arial" w:cs="Arial"/>
                      <w:color w:val="auto"/>
                      <w:sz w:val="22"/>
                      <w:szCs w:val="22"/>
                      <w:lang w:val="sr-Cyrl-CS"/>
                    </w:rPr>
                  </w:pPr>
                  <w:r w:rsidRPr="00B67FAF">
                    <w:rPr>
                      <w:rFonts w:ascii="Arial" w:hAnsi="Arial" w:cs="Arial"/>
                      <w:color w:val="auto"/>
                      <w:sz w:val="18"/>
                      <w:szCs w:val="18"/>
                      <w:lang w:val="sr-Cyrl-CS"/>
                    </w:rPr>
                    <w:t>Агруми се пакују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B67FAF" w:rsidRDefault="00772555"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3.000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DF3D9B">
                  <w:pPr>
                    <w:jc w:val="both"/>
                    <w:rPr>
                      <w:rFonts w:ascii="Arial" w:hAnsi="Arial" w:cs="Arial"/>
                      <w:b/>
                      <w:color w:val="auto"/>
                      <w:sz w:val="20"/>
                      <w:szCs w:val="20"/>
                      <w:lang w:val="sr-Cyrl-CS"/>
                    </w:rPr>
                  </w:pPr>
                  <w:r w:rsidRPr="00B67FAF">
                    <w:rPr>
                      <w:rFonts w:ascii="Arial" w:hAnsi="Arial" w:cs="Arial"/>
                      <w:b/>
                      <w:color w:val="auto"/>
                      <w:sz w:val="20"/>
                      <w:szCs w:val="20"/>
                      <w:lang w:val="ru-RU"/>
                    </w:rPr>
                    <w:t>Банана</w:t>
                  </w:r>
                </w:p>
                <w:p w:rsidR="006C4686" w:rsidRPr="00B67FAF" w:rsidRDefault="006C4686" w:rsidP="00DF3D9B">
                  <w:pPr>
                    <w:jc w:val="both"/>
                    <w:rPr>
                      <w:rFonts w:ascii="Arial" w:hAnsi="Arial" w:cs="Arial"/>
                      <w:color w:val="auto"/>
                      <w:sz w:val="18"/>
                      <w:szCs w:val="18"/>
                      <w:lang w:val="sr-Cyrl-CS"/>
                    </w:rPr>
                  </w:pPr>
                  <w:r w:rsidRPr="00B67FAF">
                    <w:rPr>
                      <w:rFonts w:ascii="Arial" w:hAnsi="Arial" w:cs="Arial"/>
                      <w:color w:val="auto"/>
                      <w:sz w:val="18"/>
                      <w:szCs w:val="18"/>
                      <w:lang w:val="sr-Latn-CS"/>
                    </w:rPr>
                    <w:t>I</w:t>
                  </w:r>
                  <w:r w:rsidRPr="00B67FAF">
                    <w:rPr>
                      <w:rFonts w:ascii="Arial" w:hAnsi="Arial" w:cs="Arial"/>
                      <w:color w:val="auto"/>
                      <w:sz w:val="18"/>
                      <w:szCs w:val="18"/>
                      <w:lang w:val="sr-Cyrl-CS"/>
                    </w:rPr>
                    <w:t xml:space="preserve"> класа-банане висококвалитетних сорти одличног квалитета,</w:t>
                  </w:r>
                  <w:r w:rsidR="00DF3D9B" w:rsidRPr="00B67FAF">
                    <w:rPr>
                      <w:rFonts w:ascii="Arial" w:hAnsi="Arial" w:cs="Arial"/>
                      <w:color w:val="auto"/>
                      <w:sz w:val="18"/>
                      <w:szCs w:val="18"/>
                      <w:lang w:val="sr-Cyrl-CS"/>
                    </w:rPr>
                    <w:t xml:space="preserve"> добро </w:t>
                  </w:r>
                  <w:r w:rsidRPr="00B67FAF">
                    <w:rPr>
                      <w:rFonts w:ascii="Arial" w:hAnsi="Arial" w:cs="Arial"/>
                      <w:color w:val="auto"/>
                      <w:sz w:val="18"/>
                      <w:szCs w:val="18"/>
                      <w:lang w:val="sr-Cyrl-CS"/>
                    </w:rPr>
                    <w:t>развијене и без икаквих недостатака.Маса појединог плода не сме бити мања од 80 г</w:t>
                  </w:r>
                </w:p>
                <w:p w:rsidR="006C4686" w:rsidRPr="00B67FAF" w:rsidRDefault="006C4686" w:rsidP="00DF3D9B">
                  <w:pPr>
                    <w:jc w:val="both"/>
                    <w:rPr>
                      <w:rFonts w:ascii="Arial" w:hAnsi="Arial" w:cs="Arial"/>
                      <w:color w:val="auto"/>
                      <w:sz w:val="22"/>
                      <w:szCs w:val="22"/>
                      <w:lang w:val="sr-Cyrl-CS"/>
                    </w:rPr>
                  </w:pPr>
                  <w:r w:rsidRPr="00B67FAF">
                    <w:rPr>
                      <w:rFonts w:ascii="Arial" w:hAnsi="Arial" w:cs="Arial"/>
                      <w:color w:val="auto"/>
                      <w:sz w:val="18"/>
                      <w:szCs w:val="18"/>
                      <w:lang w:val="sr-Cyrl-CS"/>
                    </w:rPr>
                    <w:t>Банане се пакују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ru-RU"/>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B67FAF" w:rsidRDefault="0079749A" w:rsidP="0079749A">
                  <w:pPr>
                    <w:jc w:val="center"/>
                    <w:rPr>
                      <w:rFonts w:ascii="Arial" w:hAnsi="Arial" w:cs="Arial"/>
                      <w:color w:val="auto"/>
                      <w:sz w:val="22"/>
                      <w:szCs w:val="22"/>
                      <w:lang w:val="sr-Cyrl-CS"/>
                    </w:rPr>
                  </w:pPr>
                  <w:r w:rsidRPr="00B67FAF">
                    <w:rPr>
                      <w:rFonts w:ascii="Arial" w:hAnsi="Arial" w:cs="Arial"/>
                      <w:color w:val="auto"/>
                      <w:sz w:val="22"/>
                      <w:szCs w:val="22"/>
                      <w:lang w:val="sr-Cyrl-CS"/>
                    </w:rPr>
                    <w:t xml:space="preserve"> </w:t>
                  </w:r>
                  <w:r w:rsidR="00772555" w:rsidRPr="00B67FAF">
                    <w:rPr>
                      <w:rFonts w:ascii="Arial" w:hAnsi="Arial" w:cs="Arial"/>
                      <w:color w:val="auto"/>
                      <w:sz w:val="22"/>
                      <w:szCs w:val="22"/>
                      <w:lang w:val="sr-Cyrl-CS"/>
                    </w:rPr>
                    <w:t>6.000</w:t>
                  </w:r>
                </w:p>
              </w:tc>
            </w:tr>
          </w:tbl>
          <w:p w:rsidR="006C4686" w:rsidRDefault="006C4686" w:rsidP="00665758">
            <w:pPr>
              <w:ind w:left="-180"/>
              <w:jc w:val="both"/>
              <w:rPr>
                <w:rFonts w:ascii="Arial" w:hAnsi="Arial" w:cs="Arial"/>
                <w:b/>
                <w:sz w:val="20"/>
                <w:szCs w:val="20"/>
                <w:lang w:val="sr-Cyrl-CS"/>
              </w:rPr>
            </w:pPr>
            <w:r w:rsidRPr="00DF3D9B">
              <w:rPr>
                <w:rFonts w:ascii="Arial" w:hAnsi="Arial" w:cs="Arial"/>
                <w:b/>
                <w:sz w:val="20"/>
                <w:szCs w:val="20"/>
                <w:lang w:val="sr-Cyrl-CS"/>
              </w:rPr>
              <w:t>З</w:t>
            </w:r>
            <w:r w:rsidRPr="00DF3D9B">
              <w:rPr>
                <w:rFonts w:ascii="Arial" w:hAnsi="Arial" w:cs="Arial"/>
                <w:b/>
                <w:sz w:val="18"/>
                <w:szCs w:val="18"/>
                <w:lang w:val="sr-Cyrl-CS"/>
              </w:rPr>
              <w:t xml:space="preserve">За партију </w:t>
            </w:r>
            <w:r w:rsidR="00772555">
              <w:rPr>
                <w:rFonts w:ascii="Arial" w:hAnsi="Arial" w:cs="Arial"/>
                <w:b/>
                <w:sz w:val="18"/>
                <w:szCs w:val="18"/>
                <w:lang w:val="sr-Cyrl-CS"/>
              </w:rPr>
              <w:t>9</w:t>
            </w:r>
            <w:r w:rsidRPr="00DF3D9B">
              <w:rPr>
                <w:rFonts w:ascii="Arial" w:hAnsi="Arial" w:cs="Arial"/>
                <w:b/>
                <w:sz w:val="18"/>
                <w:szCs w:val="18"/>
                <w:lang w:val="sr-Cyrl-CS"/>
              </w:rPr>
              <w:t xml:space="preserve"> приликом склапања</w:t>
            </w:r>
            <w:r w:rsidRPr="00D91806">
              <w:rPr>
                <w:rFonts w:ascii="Arial" w:hAnsi="Arial" w:cs="Arial"/>
                <w:sz w:val="18"/>
                <w:szCs w:val="18"/>
                <w:lang w:val="sr-Cyrl-CS"/>
              </w:rPr>
              <w:t xml:space="preserve"> </w:t>
            </w:r>
            <w:r w:rsidRPr="00D91806">
              <w:rPr>
                <w:rFonts w:ascii="Arial" w:hAnsi="Arial" w:cs="Arial"/>
                <w:b/>
                <w:sz w:val="18"/>
                <w:szCs w:val="18"/>
                <w:lang w:val="sr-Cyrl-CS"/>
              </w:rPr>
              <w:t>уговора добављач се обавезује да ће приликом сваке ииспоруке дати изјаву о примењеним агротехничким мерама, тј. примени пестицида и времену ркаренце које су се примењивале за дату намирницу, те самим тим обезбеђује здравствено збезбедну намирницу</w:t>
            </w:r>
            <w:r>
              <w:rPr>
                <w:rFonts w:ascii="Arial" w:hAnsi="Arial" w:cs="Arial"/>
                <w:b/>
                <w:lang w:val="sr-Cyrl-CS"/>
              </w:rPr>
              <w:t>.</w:t>
            </w:r>
          </w:p>
          <w:p w:rsidR="006C4686" w:rsidRDefault="006C4686" w:rsidP="00665758">
            <w:pPr>
              <w:jc w:val="both"/>
              <w:rPr>
                <w:rFonts w:ascii="Arial" w:hAnsi="Arial" w:cs="Arial"/>
                <w:b/>
                <w:sz w:val="20"/>
                <w:szCs w:val="20"/>
                <w:lang w:val="sr-Cyrl-CS"/>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 xml:space="preserve">  Партија 1</w:t>
            </w:r>
            <w:r w:rsidR="00772555">
              <w:rPr>
                <w:rFonts w:ascii="Arial" w:hAnsi="Arial" w:cs="Arial"/>
                <w:b/>
                <w:sz w:val="28"/>
                <w:szCs w:val="28"/>
                <w:lang w:val="sr-Cyrl-CS"/>
              </w:rPr>
              <w:t>0</w:t>
            </w:r>
            <w:r>
              <w:rPr>
                <w:rFonts w:ascii="Arial" w:hAnsi="Arial" w:cs="Arial"/>
                <w:b/>
                <w:sz w:val="28"/>
                <w:szCs w:val="28"/>
                <w:lang w:val="sr-Cyrl-CS"/>
              </w:rPr>
              <w:t>: Поврће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EE429B">
              <w:trPr>
                <w:trHeight w:val="283"/>
              </w:trPr>
              <w:tc>
                <w:tcPr>
                  <w:tcW w:w="60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both"/>
                    <w:rPr>
                      <w:rFonts w:ascii="Arial" w:hAnsi="Arial" w:cs="Arial"/>
                      <w:sz w:val="22"/>
                      <w:szCs w:val="22"/>
                      <w:lang w:val="ru-RU"/>
                    </w:rPr>
                  </w:pPr>
                  <w:r w:rsidRPr="00EE429B">
                    <w:rPr>
                      <w:rFonts w:ascii="Arial" w:hAnsi="Arial" w:cs="Arial"/>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both"/>
                    <w:rPr>
                      <w:rFonts w:ascii="Arial" w:hAnsi="Arial" w:cs="Arial"/>
                      <w:sz w:val="22"/>
                      <w:szCs w:val="22"/>
                      <w:lang w:val="sr-Cyrl-CS"/>
                    </w:rPr>
                  </w:pPr>
                  <w:r w:rsidRPr="00EE429B">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Количина</w:t>
                  </w:r>
                </w:p>
              </w:tc>
            </w:tr>
            <w:tr w:rsidR="006C4686" w:rsidTr="00665758">
              <w:trPr>
                <w:trHeight w:val="568"/>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sr-Cyrl-CS"/>
                    </w:rPr>
                    <w:t>Першун корен</w:t>
                  </w:r>
                </w:p>
                <w:p w:rsidR="006C4686" w:rsidRPr="00EE429B" w:rsidRDefault="006C4686" w:rsidP="00EE429B">
                  <w:pPr>
                    <w:jc w:val="both"/>
                    <w:rPr>
                      <w:rFonts w:ascii="Arial" w:hAnsi="Arial" w:cs="Arial"/>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корен цео, чврст, сочан,</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шупљина, без рачви, уједначен по величини и боји. Першун се пакује у нове и чисте летварице за поврће, двоструке плитке летварице, картонске кутије</w:t>
                  </w:r>
                  <w:r w:rsidRPr="00EE429B">
                    <w:rPr>
                      <w:rFonts w:ascii="Arial" w:hAnsi="Arial" w:cs="Arial"/>
                      <w:color w:val="0000FF"/>
                      <w:sz w:val="18"/>
                      <w:szCs w:val="18"/>
                      <w:lang w:val="sr-Cyrl-CS"/>
                    </w:rPr>
                    <w:t>.</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30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Цвекла</w:t>
                  </w:r>
                  <w:r w:rsidRPr="0016542A">
                    <w:rPr>
                      <w:rFonts w:ascii="Arial" w:hAnsi="Arial" w:cs="Arial"/>
                      <w:sz w:val="20"/>
                      <w:szCs w:val="20"/>
                      <w:lang w:val="ru-RU"/>
                    </w:rPr>
                    <w:t xml:space="preserve"> </w:t>
                  </w:r>
                  <w:r w:rsidRPr="0016542A">
                    <w:rPr>
                      <w:rFonts w:ascii="Arial" w:hAnsi="Arial" w:cs="Arial"/>
                      <w:sz w:val="20"/>
                      <w:szCs w:val="20"/>
                      <w:lang w:val="sr-Cyrl-CS"/>
                    </w:rPr>
                    <w:t>од октобра до априла</w:t>
                  </w:r>
                </w:p>
                <w:p w:rsidR="00EE429B"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корен уједначен по облику,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величини и боји меснатог дела која је карактеристична за сорту.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Меснати део мора бити без</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белих пруга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(прстенова),</w:t>
                  </w:r>
                </w:p>
                <w:p w:rsidR="006C4686" w:rsidRPr="00EE429B" w:rsidRDefault="006C4686" w:rsidP="00EE429B">
                  <w:pPr>
                    <w:jc w:val="both"/>
                    <w:rPr>
                      <w:rFonts w:ascii="Arial" w:hAnsi="Arial" w:cs="Arial"/>
                      <w:b/>
                      <w:color w:val="0000FF"/>
                      <w:sz w:val="18"/>
                      <w:szCs w:val="18"/>
                      <w:lang w:val="sr-Cyrl-CS"/>
                    </w:rPr>
                  </w:pPr>
                  <w:r w:rsidRPr="0016542A">
                    <w:rPr>
                      <w:rFonts w:ascii="Arial" w:hAnsi="Arial" w:cs="Arial"/>
                      <w:color w:val="auto"/>
                      <w:sz w:val="18"/>
                      <w:szCs w:val="18"/>
                      <w:lang w:val="sr-Cyrl-CS"/>
                    </w:rPr>
                    <w:t>без чврстих целулозних влакана и без рачви. Цвекла се пакује у  нове и чисте летварице за поврће, двоструке плитке летварице,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картонске кутије,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вреће од синтетичких влакана.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1.700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sr-Cyrl-CS"/>
                    </w:rPr>
                    <w:t>Бундева (д</w:t>
                  </w:r>
                  <w:r w:rsidRPr="0016542A">
                    <w:rPr>
                      <w:rFonts w:ascii="Arial" w:hAnsi="Arial" w:cs="Arial"/>
                      <w:b/>
                      <w:sz w:val="20"/>
                      <w:szCs w:val="20"/>
                      <w:lang w:val="ru-RU"/>
                    </w:rPr>
                    <w:t>улек</w:t>
                  </w:r>
                  <w:r w:rsidRPr="0016542A">
                    <w:rPr>
                      <w:rFonts w:ascii="Arial" w:hAnsi="Arial" w:cs="Arial"/>
                      <w:b/>
                      <w:sz w:val="20"/>
                      <w:szCs w:val="20"/>
                      <w:lang w:val="sr-Cyrl-CS"/>
                    </w:rPr>
                    <w:t>)</w:t>
                  </w:r>
                  <w:r w:rsidRPr="0016542A">
                    <w:rPr>
                      <w:rFonts w:ascii="Arial" w:hAnsi="Arial" w:cs="Arial"/>
                      <w:sz w:val="20"/>
                      <w:szCs w:val="20"/>
                      <w:lang w:val="ru-RU"/>
                    </w:rPr>
                    <w:t xml:space="preserve">  </w:t>
                  </w:r>
                  <w:r w:rsidRPr="0016542A">
                    <w:rPr>
                      <w:rFonts w:ascii="Arial" w:hAnsi="Arial" w:cs="Arial"/>
                      <w:sz w:val="20"/>
                      <w:szCs w:val="20"/>
                      <w:lang w:val="sr-Cyrl-CS"/>
                    </w:rPr>
                    <w:t>јануар-фебруар,</w:t>
                  </w:r>
                  <w:r w:rsidRPr="0016542A">
                    <w:rPr>
                      <w:rFonts w:ascii="Arial" w:hAnsi="Arial" w:cs="Arial"/>
                      <w:sz w:val="20"/>
                      <w:szCs w:val="20"/>
                      <w:lang w:val="ru-RU"/>
                    </w:rPr>
                    <w:t xml:space="preserve">  од </w:t>
                  </w:r>
                  <w:r w:rsidRPr="0016542A">
                    <w:rPr>
                      <w:rFonts w:ascii="Arial" w:hAnsi="Arial" w:cs="Arial"/>
                      <w:sz w:val="20"/>
                      <w:szCs w:val="20"/>
                      <w:lang w:val="sr-Cyrl-CS"/>
                    </w:rPr>
                    <w:t>октобра до</w:t>
                  </w:r>
                  <w:r w:rsidR="0016542A">
                    <w:rPr>
                      <w:rFonts w:ascii="Arial" w:hAnsi="Arial" w:cs="Arial"/>
                      <w:sz w:val="20"/>
                      <w:szCs w:val="20"/>
                      <w:lang w:val="sr-Cyrl-CS"/>
                    </w:rPr>
                    <w:t xml:space="preserve"> </w:t>
                  </w:r>
                  <w:r w:rsidRPr="0016542A">
                    <w:rPr>
                      <w:rFonts w:ascii="Arial" w:hAnsi="Arial" w:cs="Arial"/>
                      <w:sz w:val="20"/>
                      <w:szCs w:val="20"/>
                      <w:lang w:val="sr-Cyrl-CS"/>
                    </w:rPr>
                    <w:t>децембра</w:t>
                  </w:r>
                </w:p>
                <w:p w:rsidR="006C4686" w:rsidRPr="0016542A" w:rsidRDefault="006C4686" w:rsidP="00EE429B">
                  <w:pPr>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 морају бити исте сорте,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правилно </w:t>
                  </w:r>
                  <w:r w:rsidR="00EE429B" w:rsidRPr="0016542A">
                    <w:rPr>
                      <w:rFonts w:ascii="Arial" w:hAnsi="Arial" w:cs="Arial"/>
                      <w:color w:val="auto"/>
                      <w:sz w:val="18"/>
                      <w:szCs w:val="18"/>
                      <w:lang w:val="sr-Cyrl-CS"/>
                    </w:rPr>
                    <w:t>развијени</w:t>
                  </w:r>
                  <w:r w:rsidRPr="0016542A">
                    <w:rPr>
                      <w:rFonts w:ascii="Arial" w:hAnsi="Arial" w:cs="Arial"/>
                      <w:color w:val="auto"/>
                      <w:sz w:val="18"/>
                      <w:szCs w:val="18"/>
                      <w:lang w:val="sr-Cyrl-CS"/>
                    </w:rPr>
                    <w:t>,</w:t>
                  </w:r>
                  <w:r w:rsidR="00EE429B" w:rsidRPr="0016542A">
                    <w:rPr>
                      <w:rFonts w:ascii="Arial" w:hAnsi="Arial" w:cs="Arial"/>
                      <w:color w:val="auto"/>
                      <w:sz w:val="18"/>
                      <w:szCs w:val="18"/>
                      <w:lang w:val="sr-Cyrl-CS"/>
                    </w:rPr>
                    <w:t xml:space="preserve"> без шупљина</w:t>
                  </w:r>
                  <w:r w:rsidRPr="0016542A">
                    <w:rPr>
                      <w:rFonts w:ascii="Arial" w:hAnsi="Arial" w:cs="Arial"/>
                      <w:color w:val="auto"/>
                      <w:sz w:val="18"/>
                      <w:szCs w:val="18"/>
                      <w:lang w:val="sr-Cyrl-CS"/>
                    </w:rPr>
                    <w:t>,</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деформисаних плодова,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уједначене по облику,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величини,</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обране са петељком</w:t>
                  </w:r>
                  <w:r w:rsidR="00EE429B" w:rsidRPr="0016542A">
                    <w:rPr>
                      <w:rFonts w:ascii="Arial" w:hAnsi="Arial" w:cs="Arial"/>
                      <w:color w:val="auto"/>
                      <w:sz w:val="18"/>
                      <w:szCs w:val="18"/>
                      <w:lang w:val="sr-Cyrl-CS"/>
                    </w:rPr>
                    <w:t>.</w:t>
                  </w:r>
                  <w:r w:rsidRPr="0016542A">
                    <w:rPr>
                      <w:rFonts w:ascii="Arial" w:hAnsi="Arial" w:cs="Arial"/>
                      <w:color w:val="auto"/>
                      <w:sz w:val="18"/>
                      <w:szCs w:val="18"/>
                      <w:lang w:val="sr-Cyrl-CS"/>
                    </w:rPr>
                    <w:t>Бундева (дулек)   у расутом стању пакује усе у  велике сандуке</w:t>
                  </w:r>
                  <w:r w:rsidRPr="0016542A">
                    <w:rPr>
                      <w:rFonts w:ascii="Arial" w:hAnsi="Arial" w:cs="Arial"/>
                      <w:color w:val="auto"/>
                      <w:sz w:val="18"/>
                      <w:szCs w:val="18"/>
                      <w:lang w:val="ru-RU"/>
                    </w:rPr>
                    <w:t xml:space="preserve"> или у вреће.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300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Кромпир</w:t>
                  </w:r>
                  <w:r w:rsidRPr="0016542A">
                    <w:rPr>
                      <w:rFonts w:ascii="Arial" w:hAnsi="Arial" w:cs="Arial"/>
                      <w:b/>
                      <w:sz w:val="20"/>
                      <w:szCs w:val="20"/>
                      <w:lang w:val="sr-Cyrl-CS"/>
                    </w:rPr>
                    <w:t xml:space="preserve"> млади</w:t>
                  </w:r>
                  <w:r w:rsidRPr="0016542A">
                    <w:rPr>
                      <w:rFonts w:ascii="Arial" w:hAnsi="Arial" w:cs="Arial"/>
                      <w:sz w:val="20"/>
                      <w:szCs w:val="20"/>
                      <w:lang w:val="sr-Cyrl-CS"/>
                    </w:rPr>
                    <w:t xml:space="preserve"> од маја до јула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22"/>
                      <w:szCs w:val="22"/>
                      <w:lang w:val="ru-RU"/>
                    </w:rPr>
                    <w:t xml:space="preserve"> </w:t>
                  </w:r>
                  <w:r w:rsidRPr="0016542A">
                    <w:rPr>
                      <w:rFonts w:ascii="Arial" w:hAnsi="Arial" w:cs="Arial"/>
                      <w:color w:val="auto"/>
                      <w:sz w:val="18"/>
                      <w:szCs w:val="18"/>
                      <w:lang w:val="sr-Latn-CS"/>
                    </w:rPr>
                    <w:t>I</w:t>
                  </w:r>
                  <w:r w:rsidR="00EE429B" w:rsidRPr="0016542A">
                    <w:rPr>
                      <w:rFonts w:ascii="Arial" w:hAnsi="Arial" w:cs="Arial"/>
                      <w:color w:val="auto"/>
                      <w:sz w:val="18"/>
                      <w:szCs w:val="18"/>
                      <w:lang w:val="sr-Cyrl-CS"/>
                    </w:rPr>
                    <w:t xml:space="preserve"> класа-</w:t>
                  </w:r>
                  <w:r w:rsidRPr="0016542A">
                    <w:rPr>
                      <w:rFonts w:ascii="Arial" w:hAnsi="Arial" w:cs="Arial"/>
                      <w:color w:val="auto"/>
                      <w:sz w:val="18"/>
                      <w:szCs w:val="18"/>
                      <w:lang w:val="sr-Cyrl-CS"/>
                    </w:rPr>
                    <w:t>морају бити исте сорте,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чист,</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здрав,</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цео и тврд,</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да није смежуран,</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нормално развијен и </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Cyrl-CS"/>
                    </w:rPr>
                    <w:lastRenderedPageBreak/>
                    <w:t>уједначен по облику,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крупноћи и квалитету.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Кртоле </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Cyrl-CS"/>
                    </w:rPr>
                    <w:t>морају имати танку и нежну покожицу која се лако скида под притиском прста. Кромпир млади</w:t>
                  </w:r>
                </w:p>
                <w:p w:rsidR="006C4686" w:rsidRPr="00EE429B" w:rsidRDefault="006C4686" w:rsidP="00EE429B">
                  <w:pPr>
                    <w:jc w:val="both"/>
                    <w:rPr>
                      <w:rFonts w:ascii="Arial" w:hAnsi="Arial" w:cs="Arial"/>
                      <w:sz w:val="22"/>
                      <w:szCs w:val="22"/>
                      <w:lang w:val="ru-RU"/>
                    </w:rPr>
                  </w:pPr>
                  <w:r w:rsidRPr="0016542A">
                    <w:rPr>
                      <w:rFonts w:ascii="Arial" w:hAnsi="Arial" w:cs="Arial"/>
                      <w:color w:val="auto"/>
                      <w:sz w:val="18"/>
                      <w:szCs w:val="18"/>
                      <w:lang w:val="sr-Cyrl-CS"/>
                    </w:rPr>
                    <w:t xml:space="preserve"> се пакује у  нову и чисте летварице за поврће,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чисте вреће од јуте или синтетичких влакана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lastRenderedPageBreak/>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1.000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sr-Cyrl-CS"/>
                    </w:rPr>
                    <w:lastRenderedPageBreak/>
                    <w:t>Кромпир</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 мора бити исте сорте,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чист,</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здрав,</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цео и тврд,</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да није смежуран или оштећене покожице,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клица нормално развијен и уједначен по облику,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крупноћи и квалитету.</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Кромпир се пакује у  нове и чисте летварице за поврће,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чисте вреће од јуте или синтетичких влакана.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EE429B">
                  <w:pPr>
                    <w:jc w:val="center"/>
                    <w:rPr>
                      <w:rFonts w:ascii="Arial" w:hAnsi="Arial" w:cs="Arial"/>
                      <w:color w:val="auto"/>
                      <w:sz w:val="22"/>
                      <w:szCs w:val="22"/>
                      <w:lang w:val="sr-Cyrl-CS"/>
                    </w:rPr>
                  </w:pPr>
                  <w:r w:rsidRPr="00772555">
                    <w:rPr>
                      <w:rFonts w:ascii="Arial" w:hAnsi="Arial" w:cs="Arial"/>
                      <w:color w:val="auto"/>
                      <w:sz w:val="22"/>
                      <w:szCs w:val="22"/>
                      <w:lang w:val="sr-Cyrl-CS"/>
                    </w:rPr>
                    <w:t>20.000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ru-RU"/>
                    </w:rPr>
                    <w:t>Купус свеж</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 купус</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добро развијене главице</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целе,</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чврсте</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збијене</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уједначене по облику</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крупноћи и боји</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без</w:t>
                  </w:r>
                </w:p>
                <w:p w:rsidR="006C4686" w:rsidRPr="00EE429B" w:rsidRDefault="006C4686" w:rsidP="00EE429B">
                  <w:pPr>
                    <w:jc w:val="both"/>
                    <w:rPr>
                      <w:rFonts w:ascii="Arial" w:hAnsi="Arial" w:cs="Arial"/>
                      <w:b/>
                      <w:color w:val="0000FF"/>
                      <w:sz w:val="18"/>
                      <w:szCs w:val="18"/>
                      <w:lang w:val="sr-Cyrl-CS"/>
                    </w:rPr>
                  </w:pPr>
                  <w:r w:rsidRPr="0016542A">
                    <w:rPr>
                      <w:rFonts w:ascii="Arial" w:hAnsi="Arial" w:cs="Arial"/>
                      <w:color w:val="auto"/>
                      <w:sz w:val="18"/>
                      <w:szCs w:val="18"/>
                      <w:lang w:val="sr-Cyrl-CS"/>
                    </w:rPr>
                    <w:t xml:space="preserve">одвојених листова </w:t>
                  </w:r>
                  <w:r w:rsidRPr="0016542A">
                    <w:rPr>
                      <w:rFonts w:ascii="Arial" w:hAnsi="Arial" w:cs="Arial"/>
                      <w:color w:val="auto"/>
                      <w:sz w:val="18"/>
                      <w:szCs w:val="18"/>
                      <w:lang w:val="pl-PL"/>
                    </w:rPr>
                    <w:t xml:space="preserve"> </w:t>
                  </w:r>
                  <w:r w:rsidRPr="0016542A">
                    <w:rPr>
                      <w:rFonts w:ascii="Arial" w:hAnsi="Arial" w:cs="Arial"/>
                      <w:color w:val="auto"/>
                      <w:sz w:val="18"/>
                      <w:szCs w:val="18"/>
                      <w:lang w:val="sr-Cyrl-CS"/>
                    </w:rPr>
                    <w:t xml:space="preserve">и са кореном одсеченим од основице главице. </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Купус се пакује у  нове и чисте летварице за поврће,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чисте вреће израђене од текстилних или пластичних влакана</w:t>
                  </w:r>
                  <w:r w:rsidRPr="00EE429B">
                    <w:rPr>
                      <w:rFonts w:ascii="Arial" w:hAnsi="Arial" w:cs="Arial"/>
                      <w:b/>
                      <w:color w:val="0000FF"/>
                      <w:sz w:val="18"/>
                      <w:szCs w:val="18"/>
                      <w:lang w:val="pl-PL"/>
                    </w:rPr>
                    <w:tab/>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EE429B">
                  <w:pPr>
                    <w:jc w:val="center"/>
                    <w:rPr>
                      <w:rFonts w:ascii="Arial" w:hAnsi="Arial" w:cs="Arial"/>
                      <w:color w:val="auto"/>
                      <w:sz w:val="22"/>
                      <w:szCs w:val="22"/>
                      <w:lang w:val="sr-Cyrl-CS"/>
                    </w:rPr>
                  </w:pPr>
                  <w:r w:rsidRPr="00772555">
                    <w:rPr>
                      <w:rFonts w:ascii="Arial" w:hAnsi="Arial" w:cs="Arial"/>
                      <w:color w:val="auto"/>
                      <w:sz w:val="22"/>
                      <w:szCs w:val="22"/>
                      <w:lang w:val="sr-Cyrl-CS"/>
                    </w:rPr>
                    <w:t>15.000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Паприка свежа</w:t>
                  </w:r>
                  <w:r w:rsidRPr="0016542A">
                    <w:rPr>
                      <w:rFonts w:ascii="Arial" w:hAnsi="Arial" w:cs="Arial"/>
                      <w:sz w:val="20"/>
                      <w:szCs w:val="20"/>
                      <w:lang w:val="sr-Cyrl-CS"/>
                    </w:rPr>
                    <w:t xml:space="preserve"> од јула до октобра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класа-да је добро развијена,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да је цела,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чиста,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присуства страног мириса,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уједначена по облику и крупноћи.</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Према крупноћи плодова  паприка </w:t>
                  </w: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садржи</w:t>
                  </w:r>
                </w:p>
                <w:p w:rsidR="006C4686" w:rsidRPr="0016542A" w:rsidRDefault="006C4686" w:rsidP="006D3AF3">
                  <w:pPr>
                    <w:numPr>
                      <w:ilvl w:val="0"/>
                      <w:numId w:val="9"/>
                    </w:numPr>
                    <w:suppressAutoHyphens w:val="0"/>
                    <w:spacing w:line="240" w:lineRule="auto"/>
                    <w:jc w:val="both"/>
                    <w:rPr>
                      <w:rFonts w:ascii="Arial" w:hAnsi="Arial" w:cs="Arial"/>
                      <w:color w:val="auto"/>
                      <w:sz w:val="18"/>
                      <w:szCs w:val="18"/>
                      <w:lang w:val="sr-Cyrl-CS"/>
                    </w:rPr>
                  </w:pPr>
                  <w:r w:rsidRPr="0016542A">
                    <w:rPr>
                      <w:rFonts w:ascii="Arial" w:hAnsi="Arial" w:cs="Arial"/>
                      <w:color w:val="auto"/>
                      <w:sz w:val="18"/>
                      <w:szCs w:val="18"/>
                      <w:lang w:val="sr-Cyrl-CS"/>
                    </w:rPr>
                    <w:t>паприка бабура 10-12 ком у  једном кг</w:t>
                  </w:r>
                </w:p>
                <w:p w:rsidR="006C4686" w:rsidRPr="0016542A" w:rsidRDefault="006C4686" w:rsidP="006D3AF3">
                  <w:pPr>
                    <w:numPr>
                      <w:ilvl w:val="0"/>
                      <w:numId w:val="9"/>
                    </w:numPr>
                    <w:suppressAutoHyphens w:val="0"/>
                    <w:spacing w:line="240" w:lineRule="auto"/>
                    <w:jc w:val="both"/>
                    <w:rPr>
                      <w:rFonts w:ascii="Arial" w:hAnsi="Arial" w:cs="Arial"/>
                      <w:color w:val="auto"/>
                      <w:sz w:val="18"/>
                      <w:szCs w:val="18"/>
                      <w:lang w:val="sr-Cyrl-CS"/>
                    </w:rPr>
                  </w:pPr>
                  <w:r w:rsidRPr="0016542A">
                    <w:rPr>
                      <w:rFonts w:ascii="Arial" w:hAnsi="Arial" w:cs="Arial"/>
                      <w:color w:val="auto"/>
                      <w:sz w:val="18"/>
                      <w:szCs w:val="18"/>
                      <w:lang w:val="sr-Cyrl-CS"/>
                    </w:rPr>
                    <w:t>парадајз паприка 15-20 ком у  једном кг</w:t>
                  </w:r>
                </w:p>
                <w:p w:rsidR="00EE429B" w:rsidRPr="0016542A" w:rsidRDefault="006C4686" w:rsidP="006D3AF3">
                  <w:pPr>
                    <w:numPr>
                      <w:ilvl w:val="0"/>
                      <w:numId w:val="9"/>
                    </w:numPr>
                    <w:suppressAutoHyphens w:val="0"/>
                    <w:spacing w:line="240" w:lineRule="auto"/>
                    <w:jc w:val="both"/>
                    <w:rPr>
                      <w:rFonts w:ascii="Arial" w:hAnsi="Arial" w:cs="Arial"/>
                      <w:color w:val="auto"/>
                      <w:sz w:val="18"/>
                      <w:szCs w:val="18"/>
                      <w:lang w:val="sr-Cyrl-CS"/>
                    </w:rPr>
                  </w:pPr>
                  <w:r w:rsidRPr="0016542A">
                    <w:rPr>
                      <w:rFonts w:ascii="Arial" w:hAnsi="Arial" w:cs="Arial"/>
                      <w:color w:val="auto"/>
                      <w:sz w:val="18"/>
                      <w:szCs w:val="18"/>
                      <w:lang w:val="sr-Cyrl-CS"/>
                    </w:rPr>
                    <w:t>друга паприка 15-25 ком у  једном кг</w:t>
                  </w:r>
                </w:p>
                <w:p w:rsidR="006C4686" w:rsidRPr="00EE429B" w:rsidRDefault="006C4686" w:rsidP="00EE429B">
                  <w:pPr>
                    <w:suppressAutoHyphens w:val="0"/>
                    <w:spacing w:line="240" w:lineRule="auto"/>
                    <w:jc w:val="both"/>
                    <w:rPr>
                      <w:rFonts w:ascii="Arial" w:hAnsi="Arial" w:cs="Arial"/>
                      <w:b/>
                      <w:color w:val="0000FF"/>
                      <w:sz w:val="18"/>
                      <w:szCs w:val="18"/>
                      <w:lang w:val="sr-Cyrl-CS"/>
                    </w:rPr>
                  </w:pPr>
                  <w:r w:rsidRPr="0016542A">
                    <w:rPr>
                      <w:rFonts w:ascii="Arial" w:hAnsi="Arial" w:cs="Arial"/>
                      <w:color w:val="auto"/>
                      <w:sz w:val="18"/>
                      <w:szCs w:val="18"/>
                      <w:lang w:val="sr-Cyrl-CS"/>
                    </w:rPr>
                    <w:t>Паприка се пакује у  нову и чисте летварице за поврће или у картонске кутије,</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чисте вреће израђене од текстилних или пластичних влакана.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A5326D">
                  <w:pPr>
                    <w:jc w:val="center"/>
                    <w:rPr>
                      <w:rFonts w:ascii="Arial" w:hAnsi="Arial" w:cs="Arial"/>
                      <w:color w:val="auto"/>
                      <w:sz w:val="22"/>
                      <w:szCs w:val="22"/>
                      <w:lang w:val="sr-Cyrl-CS"/>
                    </w:rPr>
                  </w:pPr>
                  <w:r w:rsidRPr="00772555">
                    <w:rPr>
                      <w:rFonts w:ascii="Arial" w:hAnsi="Arial" w:cs="Arial"/>
                      <w:color w:val="auto"/>
                      <w:sz w:val="22"/>
                      <w:szCs w:val="22"/>
                      <w:lang w:val="sr-Cyrl-CS"/>
                    </w:rPr>
                    <w:t>2.700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Парадајз све</w:t>
                  </w:r>
                  <w:r w:rsidRPr="0016542A">
                    <w:rPr>
                      <w:rFonts w:ascii="Arial" w:hAnsi="Arial" w:cs="Arial"/>
                      <w:b/>
                      <w:sz w:val="20"/>
                      <w:szCs w:val="20"/>
                      <w:lang w:val="sr-Cyrl-CS"/>
                    </w:rPr>
                    <w:t>ж</w:t>
                  </w:r>
                  <w:r w:rsidRPr="0016542A">
                    <w:rPr>
                      <w:rFonts w:ascii="Arial" w:hAnsi="Arial" w:cs="Arial"/>
                      <w:sz w:val="20"/>
                      <w:szCs w:val="20"/>
                      <w:lang w:val="sr-Cyrl-CS"/>
                    </w:rPr>
                    <w:t xml:space="preserve"> од јуна до октобра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класа-да је добро развијен,</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да је цео,</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чист,</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присуства страног мириса,</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минимални пречник парадајза </w:t>
                  </w:r>
                  <w:r w:rsidR="00EE429B" w:rsidRPr="0016542A">
                    <w:rPr>
                      <w:rFonts w:ascii="Arial" w:hAnsi="Arial" w:cs="Arial"/>
                      <w:color w:val="auto"/>
                      <w:sz w:val="18"/>
                      <w:szCs w:val="18"/>
                      <w:lang w:val="sr-Cyrl-CS"/>
                    </w:rPr>
                    <w:t xml:space="preserve">са округлим плодовима  је 35 мм, </w:t>
                  </w:r>
                  <w:r w:rsidRPr="0016542A">
                    <w:rPr>
                      <w:rFonts w:ascii="Arial" w:hAnsi="Arial" w:cs="Arial"/>
                      <w:color w:val="auto"/>
                      <w:sz w:val="18"/>
                      <w:szCs w:val="18"/>
                      <w:lang w:val="sr-Cyrl-CS"/>
                    </w:rPr>
                    <w:t>а код сорти са издуженим плодовима је 30 мм.</w:t>
                  </w:r>
                  <w:r w:rsidR="00EE429B"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Парадајз се пакује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1.700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ru-RU"/>
                    </w:rPr>
                    <w:t>Пер</w:t>
                  </w:r>
                  <w:r w:rsidRPr="0016542A">
                    <w:rPr>
                      <w:rFonts w:ascii="Arial" w:hAnsi="Arial" w:cs="Arial"/>
                      <w:b/>
                      <w:sz w:val="20"/>
                      <w:szCs w:val="20"/>
                      <w:lang w:val="sr-Cyrl-CS"/>
                    </w:rPr>
                    <w:t>ш</w:t>
                  </w:r>
                  <w:r w:rsidRPr="0016542A">
                    <w:rPr>
                      <w:rFonts w:ascii="Arial" w:hAnsi="Arial" w:cs="Arial"/>
                      <w:b/>
                      <w:sz w:val="20"/>
                      <w:szCs w:val="20"/>
                      <w:lang w:val="ru-RU"/>
                    </w:rPr>
                    <w:t xml:space="preserve">ун </w:t>
                  </w:r>
                  <w:r w:rsidRPr="0016542A">
                    <w:rPr>
                      <w:rFonts w:ascii="Arial" w:hAnsi="Arial" w:cs="Arial"/>
                      <w:b/>
                      <w:sz w:val="20"/>
                      <w:szCs w:val="20"/>
                      <w:lang w:val="sr-Cyrl-CS"/>
                    </w:rPr>
                    <w:t>лист</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Cyrl-CS"/>
                    </w:rPr>
                    <w:t>Лист треба да је тамнозелене боје,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оштећења,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добро развијен,</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 нормално скраћеним дршкама.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веза</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50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Тиквице</w:t>
                  </w:r>
                  <w:r w:rsidRPr="0016542A">
                    <w:rPr>
                      <w:rFonts w:ascii="Arial" w:hAnsi="Arial" w:cs="Arial"/>
                      <w:sz w:val="20"/>
                      <w:szCs w:val="20"/>
                      <w:lang w:val="pt-BR"/>
                    </w:rPr>
                    <w:t xml:space="preserve">   </w:t>
                  </w:r>
                  <w:r w:rsidRPr="0016542A">
                    <w:rPr>
                      <w:rFonts w:ascii="Arial" w:hAnsi="Arial" w:cs="Arial"/>
                      <w:sz w:val="20"/>
                      <w:szCs w:val="20"/>
                      <w:lang w:val="sr-Cyrl-CS"/>
                    </w:rPr>
                    <w:t>од априла до октобра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класа-морају бити младе,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правилно развијене,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 глатком нежном кором,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уједначене по облику,</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боји и величини. Тиквице се пакују у  нове и чисте летварице за поврће или у картонске кутије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7E09F4">
                  <w:pPr>
                    <w:jc w:val="center"/>
                    <w:rPr>
                      <w:rFonts w:ascii="Arial" w:hAnsi="Arial" w:cs="Arial"/>
                      <w:color w:val="auto"/>
                      <w:sz w:val="22"/>
                      <w:szCs w:val="22"/>
                      <w:lang w:val="sr-Cyrl-CS"/>
                    </w:rPr>
                  </w:pPr>
                  <w:r w:rsidRPr="00772555">
                    <w:rPr>
                      <w:rFonts w:ascii="Arial" w:hAnsi="Arial" w:cs="Arial"/>
                      <w:color w:val="auto"/>
                      <w:sz w:val="22"/>
                      <w:szCs w:val="22"/>
                      <w:lang w:val="sr-Cyrl-CS"/>
                    </w:rPr>
                    <w:t>3.000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sr-Cyrl-CS"/>
                    </w:rPr>
                    <w:t>Броколи</w:t>
                  </w:r>
                  <w:r w:rsidRPr="0016542A">
                    <w:rPr>
                      <w:rFonts w:ascii="Arial" w:hAnsi="Arial" w:cs="Arial"/>
                      <w:sz w:val="20"/>
                      <w:szCs w:val="20"/>
                      <w:lang w:val="sr-Cyrl-CS"/>
                    </w:rPr>
                    <w:t xml:space="preserve"> од марта до маја и од септембра до новембра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 мора имати чисте главице,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збијене цвасти,</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целе,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тамнозелене боје,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уједначене по облику и крупноћи и заштићене неопходним бројем овојних листова (од 3-5),</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а корен мора бити одрезан до основице овојног листа.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Стабло се сече  на дужину око 10-12 цм.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Жетва  броколија се обавља када су пупољци средине главе добро развијени,</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али су још </w:t>
                  </w:r>
                  <w:r w:rsidR="000E7256" w:rsidRPr="0016542A">
                    <w:rPr>
                      <w:rFonts w:ascii="Arial" w:hAnsi="Arial" w:cs="Arial"/>
                      <w:color w:val="auto"/>
                      <w:sz w:val="18"/>
                      <w:szCs w:val="18"/>
                      <w:lang w:val="sr-Cyrl-CS"/>
                    </w:rPr>
                    <w:t>увек затворени. Величина цвасти</w:t>
                  </w:r>
                  <w:r w:rsidRPr="0016542A">
                    <w:rPr>
                      <w:rFonts w:ascii="Arial" w:hAnsi="Arial" w:cs="Arial"/>
                      <w:color w:val="auto"/>
                      <w:sz w:val="18"/>
                      <w:szCs w:val="18"/>
                      <w:lang w:val="sr-Cyrl-CS"/>
                    </w:rPr>
                    <w:t>,</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мерена по њеном пречнику треба да је 15-20 цм.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Броколи се пакује у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картонске кутије.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250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0E725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Зелена салата</w:t>
                  </w:r>
                  <w:r w:rsidRPr="0016542A">
                    <w:rPr>
                      <w:rFonts w:ascii="Arial" w:hAnsi="Arial" w:cs="Arial"/>
                      <w:sz w:val="20"/>
                      <w:szCs w:val="20"/>
                      <w:lang w:val="ru-RU"/>
                    </w:rPr>
                    <w:t xml:space="preserve">  од </w:t>
                  </w:r>
                  <w:r w:rsidRPr="0016542A">
                    <w:rPr>
                      <w:rFonts w:ascii="Arial" w:hAnsi="Arial" w:cs="Arial"/>
                      <w:sz w:val="20"/>
                      <w:szCs w:val="20"/>
                      <w:lang w:val="sr-Cyrl-CS"/>
                    </w:rPr>
                    <w:t>марта до јула</w:t>
                  </w:r>
                </w:p>
                <w:p w:rsidR="006C4686" w:rsidRPr="0016542A" w:rsidRDefault="006C4686" w:rsidP="00EE429B">
                  <w:pPr>
                    <w:jc w:val="both"/>
                    <w:rPr>
                      <w:rFonts w:ascii="Arial" w:hAnsi="Arial" w:cs="Arial"/>
                      <w:color w:val="auto"/>
                      <w:sz w:val="22"/>
                      <w:szCs w:val="22"/>
                      <w:lang w:val="sr-Cyrl-CS"/>
                    </w:rPr>
                  </w:pPr>
                  <w:r w:rsidRPr="000E7256">
                    <w:rPr>
                      <w:rFonts w:ascii="Arial" w:hAnsi="Arial" w:cs="Arial"/>
                      <w:sz w:val="18"/>
                      <w:szCs w:val="18"/>
                      <w:lang w:val="ru-RU"/>
                    </w:rPr>
                    <w:t xml:space="preserve"> </w:t>
                  </w: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главице чврсте,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нежне,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крте,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развијене</w:t>
                  </w:r>
                  <w:r w:rsidRPr="0016542A">
                    <w:rPr>
                      <w:rFonts w:ascii="Arial" w:hAnsi="Arial" w:cs="Arial"/>
                      <w:color w:val="auto"/>
                      <w:sz w:val="18"/>
                      <w:szCs w:val="18"/>
                      <w:lang w:val="ru-RU"/>
                    </w:rPr>
                    <w:t>,</w:t>
                  </w:r>
                  <w:r w:rsidR="000E7256" w:rsidRPr="0016542A">
                    <w:rPr>
                      <w:rFonts w:ascii="Arial" w:hAnsi="Arial" w:cs="Arial"/>
                      <w:color w:val="auto"/>
                      <w:sz w:val="18"/>
                      <w:szCs w:val="18"/>
                      <w:lang w:val="ru-RU"/>
                    </w:rPr>
                    <w:t xml:space="preserve"> </w:t>
                  </w:r>
                  <w:r w:rsidRPr="0016542A">
                    <w:rPr>
                      <w:rFonts w:ascii="Arial" w:hAnsi="Arial" w:cs="Arial"/>
                      <w:color w:val="auto"/>
                      <w:sz w:val="18"/>
                      <w:szCs w:val="18"/>
                      <w:lang w:val="ru-RU"/>
                    </w:rPr>
                    <w:t>уједначене по облику и боји са затвореним листовима,</w:t>
                  </w:r>
                  <w:r w:rsidR="000E7256" w:rsidRPr="0016542A">
                    <w:rPr>
                      <w:rFonts w:ascii="Arial" w:hAnsi="Arial" w:cs="Arial"/>
                      <w:color w:val="auto"/>
                      <w:sz w:val="18"/>
                      <w:szCs w:val="18"/>
                      <w:lang w:val="ru-RU"/>
                    </w:rPr>
                    <w:t xml:space="preserve"> </w:t>
                  </w:r>
                  <w:r w:rsidRPr="0016542A">
                    <w:rPr>
                      <w:rFonts w:ascii="Arial" w:hAnsi="Arial" w:cs="Arial"/>
                      <w:color w:val="auto"/>
                      <w:sz w:val="18"/>
                      <w:szCs w:val="18"/>
                      <w:lang w:val="ru-RU"/>
                    </w:rPr>
                    <w:t>а корен јој мора бити одрезан тако да није дужи од 1 цм.</w:t>
                  </w:r>
                  <w:r w:rsidRPr="0016542A">
                    <w:rPr>
                      <w:rFonts w:ascii="Arial" w:hAnsi="Arial" w:cs="Arial"/>
                      <w:color w:val="auto"/>
                      <w:sz w:val="18"/>
                      <w:szCs w:val="18"/>
                      <w:lang w:val="sr-Cyrl-CS"/>
                    </w:rPr>
                    <w:t xml:space="preserve"> Зелена салата се пакује у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картонске кутије.</w:t>
                  </w:r>
                  <w:r w:rsidRPr="0016542A">
                    <w:rPr>
                      <w:rFonts w:ascii="Arial" w:hAnsi="Arial" w:cs="Arial"/>
                      <w:color w:val="auto"/>
                      <w:sz w:val="22"/>
                      <w:szCs w:val="22"/>
                      <w:lang w:val="ru-RU"/>
                    </w:rPr>
                    <w:t xml:space="preserve">                         </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rPr>
                  </w:pPr>
                  <w:r w:rsidRPr="00772555">
                    <w:rPr>
                      <w:rFonts w:ascii="Arial" w:hAnsi="Arial" w:cs="Arial"/>
                      <w:color w:val="auto"/>
                      <w:sz w:val="22"/>
                      <w:szCs w:val="22"/>
                      <w:lang/>
                    </w:rPr>
                    <w:t>400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ru-RU"/>
                    </w:rPr>
                  </w:pPr>
                  <w:r w:rsidRPr="0016542A">
                    <w:rPr>
                      <w:rFonts w:ascii="Arial" w:hAnsi="Arial" w:cs="Arial"/>
                      <w:b/>
                      <w:sz w:val="20"/>
                      <w:szCs w:val="20"/>
                      <w:lang w:val="ru-RU"/>
                    </w:rPr>
                    <w:t>Црни лук</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главице зреле,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једре,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целе,</w:t>
                  </w:r>
                </w:p>
                <w:p w:rsidR="006C4686" w:rsidRPr="000E7256" w:rsidRDefault="006C4686" w:rsidP="00EE429B">
                  <w:pPr>
                    <w:jc w:val="both"/>
                    <w:rPr>
                      <w:rFonts w:ascii="Arial" w:hAnsi="Arial" w:cs="Arial"/>
                      <w:b/>
                      <w:color w:val="0000FF"/>
                      <w:sz w:val="22"/>
                      <w:szCs w:val="22"/>
                      <w:lang w:val="sr-Cyrl-CS"/>
                    </w:rPr>
                  </w:pPr>
                  <w:r w:rsidRPr="0016542A">
                    <w:rPr>
                      <w:rFonts w:ascii="Arial" w:hAnsi="Arial" w:cs="Arial"/>
                      <w:color w:val="auto"/>
                      <w:sz w:val="18"/>
                      <w:szCs w:val="18"/>
                      <w:lang w:val="sr-Cyrl-CS"/>
                    </w:rPr>
                    <w:t>непроклијале,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уједначене по облику,</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величини и боји,</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 сувом и танком овојном љуском,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 танким вратом,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са увелим и скраћеним жилицама или без жилица. Црни лук пакује се у отворене плитке летварице,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картонске кутије,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јутане вреће и вреће од синтетичких влакана.</w:t>
                  </w:r>
                  <w:r w:rsidRPr="00EE429B">
                    <w:rPr>
                      <w:sz w:val="22"/>
                      <w:szCs w:val="22"/>
                      <w:lang w:val="sr-Cyrl-CS"/>
                    </w:rPr>
                    <w:t xml:space="preserve">                     </w:t>
                  </w:r>
                  <w:r w:rsidRPr="00EE429B">
                    <w:rPr>
                      <w:color w:val="0000FF"/>
                      <w:sz w:val="22"/>
                      <w:szCs w:val="22"/>
                      <w:lang w:val="sr-Cyrl-CS"/>
                    </w:rPr>
                    <w:t xml:space="preserve"> </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0E7256">
                  <w:pPr>
                    <w:jc w:val="center"/>
                    <w:rPr>
                      <w:rFonts w:ascii="Arial" w:hAnsi="Arial" w:cs="Arial"/>
                      <w:color w:val="auto"/>
                      <w:sz w:val="22"/>
                      <w:szCs w:val="22"/>
                      <w:lang w:val="sr-Cyrl-CS"/>
                    </w:rPr>
                  </w:pPr>
                  <w:r w:rsidRPr="00772555">
                    <w:rPr>
                      <w:rFonts w:ascii="Arial" w:hAnsi="Arial" w:cs="Arial"/>
                      <w:color w:val="auto"/>
                      <w:sz w:val="22"/>
                      <w:szCs w:val="22"/>
                      <w:lang w:val="sr-Cyrl-CS"/>
                    </w:rPr>
                    <w:t>3.000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sr-Cyrl-CS"/>
                    </w:rPr>
                    <w:t>Млади ц</w:t>
                  </w:r>
                  <w:r w:rsidRPr="0016542A">
                    <w:rPr>
                      <w:rFonts w:ascii="Arial" w:hAnsi="Arial" w:cs="Arial"/>
                      <w:b/>
                      <w:sz w:val="20"/>
                      <w:szCs w:val="20"/>
                      <w:lang w:val="ru-RU"/>
                    </w:rPr>
                    <w:t>рни лук</w:t>
                  </w:r>
                  <w:r w:rsidRPr="0016542A">
                    <w:rPr>
                      <w:rFonts w:ascii="Arial" w:hAnsi="Arial" w:cs="Arial"/>
                      <w:b/>
                      <w:sz w:val="20"/>
                      <w:szCs w:val="20"/>
                      <w:lang w:val="sr-Cyrl-CS"/>
                    </w:rPr>
                    <w:t xml:space="preserve">  веза</w:t>
                  </w:r>
                  <w:r w:rsidRPr="0016542A">
                    <w:rPr>
                      <w:rFonts w:ascii="Arial" w:hAnsi="Arial" w:cs="Arial"/>
                      <w:sz w:val="20"/>
                      <w:szCs w:val="20"/>
                      <w:lang w:val="sr-Cyrl-CS"/>
                    </w:rPr>
                    <w:t xml:space="preserve"> од априла до јула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бити са неразвијеном главицом,</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једар са подрезаним жилицама,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са перјем зелене боје које не сме бити оштећено </w:t>
                  </w:r>
                  <w:r w:rsidRPr="0016542A">
                    <w:rPr>
                      <w:rFonts w:ascii="Arial" w:hAnsi="Arial" w:cs="Arial"/>
                      <w:color w:val="auto"/>
                      <w:sz w:val="18"/>
                      <w:szCs w:val="18"/>
                      <w:lang w:val="sr-Cyrl-CS"/>
                    </w:rPr>
                    <w:lastRenderedPageBreak/>
                    <w:t>биљним болестима и штеточинама и добро очишћен од земље.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Млади лук црни  пакује се у отворене плитке летварице,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картонске кутије, повезан у снопиће од 5,</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10,15</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 или 20 струкова.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lastRenderedPageBreak/>
                    <w:t>веза</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ind w:left="357"/>
                    <w:jc w:val="center"/>
                    <w:rPr>
                      <w:rFonts w:ascii="Arial" w:hAnsi="Arial" w:cs="Arial"/>
                      <w:color w:val="auto"/>
                      <w:sz w:val="22"/>
                      <w:szCs w:val="22"/>
                      <w:lang w:val="sr-Cyrl-CS"/>
                    </w:rPr>
                  </w:pPr>
                  <w:r w:rsidRPr="00772555">
                    <w:rPr>
                      <w:rFonts w:ascii="Arial" w:hAnsi="Arial" w:cs="Arial"/>
                      <w:color w:val="auto"/>
                      <w:sz w:val="22"/>
                      <w:szCs w:val="22"/>
                      <w:lang w:val="sr-Cyrl-CS"/>
                    </w:rPr>
                    <w:t>100</w:t>
                  </w:r>
                </w:p>
              </w:tc>
            </w:tr>
            <w:tr w:rsidR="006C4686" w:rsidTr="00665758">
              <w:trPr>
                <w:trHeight w:val="315"/>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sr-Cyrl-CS"/>
                    </w:rPr>
                    <w:lastRenderedPageBreak/>
                    <w:t>Ш</w:t>
                  </w:r>
                  <w:r w:rsidRPr="0016542A">
                    <w:rPr>
                      <w:rFonts w:ascii="Arial" w:hAnsi="Arial" w:cs="Arial"/>
                      <w:b/>
                      <w:sz w:val="20"/>
                      <w:szCs w:val="20"/>
                      <w:lang w:val="ru-RU"/>
                    </w:rPr>
                    <w:t>аргарепа</w:t>
                  </w:r>
                </w:p>
                <w:p w:rsidR="000E725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својства какактеристична за сорту</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и мора имати глатке коренове правилног облика.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Мрква се пакује у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пластичне перфориране вреће .</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Latn-CS"/>
                    </w:rPr>
                  </w:pPr>
                  <w:r w:rsidRPr="00772555">
                    <w:rPr>
                      <w:rFonts w:ascii="Arial" w:hAnsi="Arial" w:cs="Arial"/>
                      <w:color w:val="auto"/>
                      <w:sz w:val="22"/>
                      <w:szCs w:val="22"/>
                      <w:lang w:val="sr-Cyrl-CS"/>
                    </w:rPr>
                    <w:t>3.000</w:t>
                  </w:r>
                </w:p>
              </w:tc>
            </w:tr>
            <w:tr w:rsidR="006C4686" w:rsidTr="00665758">
              <w:trPr>
                <w:trHeight w:val="180"/>
              </w:trPr>
              <w:tc>
                <w:tcPr>
                  <w:tcW w:w="60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EE429B">
                  <w:pPr>
                    <w:jc w:val="both"/>
                    <w:rPr>
                      <w:rFonts w:ascii="Arial" w:hAnsi="Arial" w:cs="Arial"/>
                      <w:sz w:val="22"/>
                      <w:szCs w:val="22"/>
                      <w:lang w:val="sr-Cyrl-CS"/>
                    </w:rPr>
                  </w:pPr>
                  <w:r w:rsidRPr="0016542A">
                    <w:rPr>
                      <w:rFonts w:ascii="Arial" w:hAnsi="Arial" w:cs="Arial"/>
                      <w:b/>
                      <w:sz w:val="20"/>
                      <w:szCs w:val="20"/>
                      <w:lang w:val="ru-RU"/>
                    </w:rPr>
                    <w:t xml:space="preserve">Карфиол </w:t>
                  </w:r>
                  <w:r w:rsidRPr="0016542A">
                    <w:rPr>
                      <w:rFonts w:ascii="Arial" w:hAnsi="Arial" w:cs="Arial"/>
                      <w:sz w:val="20"/>
                      <w:szCs w:val="20"/>
                      <w:lang w:val="ru-RU"/>
                    </w:rPr>
                    <w:t xml:space="preserve">од </w:t>
                  </w:r>
                  <w:r w:rsidRPr="0016542A">
                    <w:rPr>
                      <w:rFonts w:ascii="Arial" w:hAnsi="Arial" w:cs="Arial"/>
                      <w:sz w:val="20"/>
                      <w:szCs w:val="20"/>
                      <w:lang w:val="sr-Cyrl-CS"/>
                    </w:rPr>
                    <w:t>марта до маја и од септембра до новембра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чисте главице,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збијене,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целе,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беле или жућкастобеле боје,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уједначене по облику и крупноћи и заштићене неопходним бројем овојних листова (од 3-5),</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а корен мора бити одрезан до основице овојног листа. Карфиол се пакује у  нову и чисту амбалажу од дрвета или картона различитих димензија.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7E09F4">
                  <w:pPr>
                    <w:jc w:val="center"/>
                    <w:rPr>
                      <w:rFonts w:ascii="Arial" w:hAnsi="Arial" w:cs="Arial"/>
                      <w:color w:val="auto"/>
                      <w:sz w:val="22"/>
                      <w:szCs w:val="22"/>
                      <w:lang w:val="sr-Cyrl-CS"/>
                    </w:rPr>
                  </w:pPr>
                  <w:r w:rsidRPr="00772555">
                    <w:rPr>
                      <w:rFonts w:ascii="Arial" w:hAnsi="Arial" w:cs="Arial"/>
                      <w:color w:val="auto"/>
                      <w:sz w:val="22"/>
                      <w:szCs w:val="22"/>
                      <w:lang w:val="sr-Cyrl-CS"/>
                    </w:rPr>
                    <w:t>2.000</w:t>
                  </w:r>
                </w:p>
              </w:tc>
            </w:tr>
            <w:tr w:rsidR="006C4686" w:rsidTr="00665758">
              <w:trPr>
                <w:trHeight w:val="315"/>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2"/>
                      <w:szCs w:val="22"/>
                      <w:lang w:val="sr-Cyrl-CS"/>
                    </w:rPr>
                  </w:pPr>
                  <w:r w:rsidRPr="0016542A">
                    <w:rPr>
                      <w:rFonts w:ascii="Arial" w:hAnsi="Arial" w:cs="Arial"/>
                      <w:b/>
                      <w:sz w:val="20"/>
                      <w:szCs w:val="20"/>
                      <w:lang w:val="ru-RU"/>
                    </w:rPr>
                    <w:t>Спана</w:t>
                  </w:r>
                  <w:r w:rsidRPr="0016542A">
                    <w:rPr>
                      <w:rFonts w:ascii="Arial" w:hAnsi="Arial" w:cs="Arial"/>
                      <w:b/>
                      <w:sz w:val="20"/>
                      <w:szCs w:val="20"/>
                      <w:lang w:val="sr-Cyrl-CS"/>
                    </w:rPr>
                    <w:t>ћ</w:t>
                  </w:r>
                  <w:r w:rsidRPr="0016542A">
                    <w:rPr>
                      <w:rFonts w:ascii="Arial" w:hAnsi="Arial" w:cs="Arial"/>
                      <w:b/>
                      <w:sz w:val="22"/>
                      <w:szCs w:val="22"/>
                      <w:lang w:val="ru-RU"/>
                    </w:rPr>
                    <w:t xml:space="preserve"> </w:t>
                  </w:r>
                  <w:r w:rsidRPr="0016542A">
                    <w:rPr>
                      <w:rFonts w:ascii="Arial" w:hAnsi="Arial" w:cs="Arial"/>
                      <w:sz w:val="20"/>
                      <w:szCs w:val="20"/>
                      <w:lang w:val="ru-RU"/>
                    </w:rPr>
                    <w:t xml:space="preserve">од </w:t>
                  </w:r>
                  <w:r w:rsidRPr="0016542A">
                    <w:rPr>
                      <w:rFonts w:ascii="Arial" w:hAnsi="Arial" w:cs="Arial"/>
                      <w:sz w:val="20"/>
                      <w:szCs w:val="20"/>
                      <w:lang w:val="sr-Cyrl-CS"/>
                    </w:rPr>
                    <w:t>марта до јуна и  од септембра до новембра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бити специфичне зелене боје  зависно од сорте и годишњег доба,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примеса земље и отпадака,</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оштећења од биљних болести и штеточина,с</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а скраћаним дршкама. Спанаћ се пакује у дубоке  летварице за поврће,</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картонске кутије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rPr>
                  </w:pPr>
                  <w:r w:rsidRPr="00772555">
                    <w:rPr>
                      <w:rFonts w:ascii="Arial" w:hAnsi="Arial" w:cs="Arial"/>
                      <w:color w:val="auto"/>
                      <w:sz w:val="22"/>
                      <w:szCs w:val="22"/>
                      <w:lang/>
                    </w:rPr>
                    <w:t>2.000</w:t>
                  </w:r>
                </w:p>
              </w:tc>
            </w:tr>
            <w:tr w:rsidR="006C4686" w:rsidTr="00665758">
              <w:trPr>
                <w:trHeight w:val="187"/>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ru-RU"/>
                    </w:rPr>
                    <w:t xml:space="preserve">Ротквице </w:t>
                  </w:r>
                  <w:r w:rsidRPr="0016542A">
                    <w:rPr>
                      <w:rFonts w:ascii="Arial" w:hAnsi="Arial" w:cs="Arial"/>
                      <w:sz w:val="20"/>
                      <w:szCs w:val="20"/>
                      <w:lang w:val="ru-RU"/>
                    </w:rPr>
                    <w:t xml:space="preserve">од </w:t>
                  </w:r>
                  <w:r w:rsidRPr="0016542A">
                    <w:rPr>
                      <w:rFonts w:ascii="Arial" w:hAnsi="Arial" w:cs="Arial"/>
                      <w:sz w:val="20"/>
                      <w:szCs w:val="20"/>
                      <w:lang w:val="sr-Cyrl-CS"/>
                    </w:rPr>
                    <w:t>марта до јуна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класа-морају имати  свеж,</w:t>
                  </w:r>
                  <w:r w:rsidR="000E7256"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сочан корен,</w:t>
                  </w:r>
                  <w:r w:rsidR="0065264D"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боје карактеристичне за сорту,без шупљина,непрорастао,</w:t>
                  </w:r>
                </w:p>
                <w:p w:rsidR="006C4686" w:rsidRPr="00EE429B" w:rsidRDefault="006C4686" w:rsidP="00EE429B">
                  <w:pPr>
                    <w:jc w:val="both"/>
                    <w:rPr>
                      <w:rFonts w:ascii="Arial" w:hAnsi="Arial" w:cs="Arial"/>
                      <w:sz w:val="22"/>
                      <w:szCs w:val="22"/>
                      <w:lang w:val="sr-Cyrl-CS"/>
                    </w:rPr>
                  </w:pPr>
                  <w:r w:rsidRPr="0016542A">
                    <w:rPr>
                      <w:rFonts w:ascii="Arial" w:hAnsi="Arial" w:cs="Arial"/>
                      <w:color w:val="auto"/>
                      <w:sz w:val="18"/>
                      <w:szCs w:val="18"/>
                      <w:lang w:val="sr-Cyrl-CS"/>
                    </w:rPr>
                    <w:t>а лишће мора бити свеже и зелене боје.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веза</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5</w:t>
                  </w:r>
                </w:p>
              </w:tc>
            </w:tr>
            <w:tr w:rsidR="006C4686" w:rsidTr="00665758">
              <w:trPr>
                <w:trHeight w:val="187"/>
              </w:trPr>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EE429B">
                  <w:pPr>
                    <w:jc w:val="both"/>
                    <w:rPr>
                      <w:rFonts w:ascii="Arial" w:hAnsi="Arial" w:cs="Arial"/>
                      <w:color w:val="auto"/>
                      <w:sz w:val="20"/>
                      <w:szCs w:val="20"/>
                      <w:lang w:val="sr-Cyrl-CS"/>
                    </w:rPr>
                  </w:pPr>
                  <w:r w:rsidRPr="00B67FAF">
                    <w:rPr>
                      <w:rFonts w:ascii="Arial" w:hAnsi="Arial" w:cs="Arial"/>
                      <w:b/>
                      <w:color w:val="auto"/>
                      <w:sz w:val="20"/>
                      <w:szCs w:val="20"/>
                      <w:lang w:val="ru-RU"/>
                    </w:rPr>
                    <w:t>Блитва</w:t>
                  </w:r>
                  <w:r w:rsidRPr="00B67FAF">
                    <w:rPr>
                      <w:rFonts w:ascii="Arial" w:hAnsi="Arial" w:cs="Arial"/>
                      <w:color w:val="auto"/>
                      <w:sz w:val="20"/>
                      <w:szCs w:val="20"/>
                      <w:lang w:val="ru-RU"/>
                    </w:rPr>
                    <w:t xml:space="preserve"> </w:t>
                  </w:r>
                  <w:r w:rsidRPr="00B67FAF">
                    <w:rPr>
                      <w:rFonts w:ascii="Arial" w:hAnsi="Arial" w:cs="Arial"/>
                      <w:color w:val="auto"/>
                      <w:sz w:val="20"/>
                      <w:szCs w:val="20"/>
                      <w:lang w:val="sr-Cyrl-CS"/>
                    </w:rPr>
                    <w:t xml:space="preserve"> од марта до јуна и од септембра до новембра</w:t>
                  </w:r>
                </w:p>
                <w:p w:rsidR="006C4686" w:rsidRPr="00B67FAF" w:rsidRDefault="006C4686" w:rsidP="00EE429B">
                  <w:pPr>
                    <w:jc w:val="both"/>
                    <w:rPr>
                      <w:rFonts w:ascii="Arial" w:hAnsi="Arial" w:cs="Arial"/>
                      <w:color w:val="auto"/>
                      <w:sz w:val="18"/>
                      <w:szCs w:val="18"/>
                      <w:lang w:val="sr-Cyrl-CS"/>
                    </w:rPr>
                  </w:pPr>
                  <w:r w:rsidRPr="00B67FAF">
                    <w:rPr>
                      <w:rFonts w:ascii="Arial" w:hAnsi="Arial" w:cs="Arial"/>
                      <w:color w:val="auto"/>
                      <w:sz w:val="18"/>
                      <w:szCs w:val="18"/>
                      <w:lang w:val="sr-Latn-CS"/>
                    </w:rPr>
                    <w:t>I</w:t>
                  </w:r>
                  <w:r w:rsidRPr="00B67FAF">
                    <w:rPr>
                      <w:rFonts w:ascii="Arial" w:hAnsi="Arial" w:cs="Arial"/>
                      <w:color w:val="auto"/>
                      <w:sz w:val="18"/>
                      <w:szCs w:val="18"/>
                      <w:lang w:val="sr-Cyrl-CS"/>
                    </w:rPr>
                    <w:t xml:space="preserve"> класа-лисната блитва која је чиста,</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а по боји,</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развијености и сочности листова типично за сорту и производно подручје,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без увелости,</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оштећења изазваних гљивицама и инсектима и без неприродне влажности.</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Блитва се пакује у дубоке  летварице за поврће,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као и у картонске кутије.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B67FAF" w:rsidRDefault="00772555"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1.200</w:t>
                  </w:r>
                </w:p>
              </w:tc>
            </w:tr>
            <w:tr w:rsidR="006C4686" w:rsidTr="00665758">
              <w:trPr>
                <w:trHeight w:val="332"/>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sz w:val="20"/>
                      <w:szCs w:val="20"/>
                      <w:lang w:val="sr-Cyrl-CS"/>
                    </w:rPr>
                  </w:pPr>
                  <w:r w:rsidRPr="0016542A">
                    <w:rPr>
                      <w:rFonts w:ascii="Arial" w:hAnsi="Arial" w:cs="Arial"/>
                      <w:b/>
                      <w:sz w:val="20"/>
                      <w:szCs w:val="20"/>
                      <w:lang w:val="sr-Cyrl-CS"/>
                    </w:rPr>
                    <w:t>Кељ</w:t>
                  </w:r>
                  <w:r w:rsidRPr="0016542A">
                    <w:rPr>
                      <w:rFonts w:ascii="Arial" w:hAnsi="Arial" w:cs="Arial"/>
                      <w:sz w:val="20"/>
                      <w:szCs w:val="20"/>
                      <w:lang w:val="sr-Cyrl-CS"/>
                    </w:rPr>
                    <w:t xml:space="preserve">  од јануара до марта и од септембра до децембра</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главице чврсте добро развијене,</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Cyrl-CS"/>
                    </w:rPr>
                    <w:t>уједначена по облику и крупноћи,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напрслина,</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а </w:t>
                  </w:r>
                </w:p>
                <w:p w:rsidR="006C4686" w:rsidRPr="00EE429B" w:rsidRDefault="006C4686" w:rsidP="00EE429B">
                  <w:pPr>
                    <w:jc w:val="both"/>
                    <w:rPr>
                      <w:rFonts w:ascii="Arial" w:hAnsi="Arial" w:cs="Arial"/>
                      <w:sz w:val="22"/>
                      <w:szCs w:val="22"/>
                      <w:lang w:val="ru-RU"/>
                    </w:rPr>
                  </w:pPr>
                  <w:r w:rsidRPr="0016542A">
                    <w:rPr>
                      <w:rFonts w:ascii="Arial" w:hAnsi="Arial" w:cs="Arial"/>
                      <w:color w:val="auto"/>
                      <w:sz w:val="18"/>
                      <w:szCs w:val="18"/>
                      <w:lang w:val="sr-Cyrl-CS"/>
                    </w:rPr>
                    <w:t>корен мора бити одрезан до овојног листа. Кељ се пакује у  нове и чисте летварице за поврће или у картонске кутије,</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као и у чисте вреће израђене од синтетичких влакана</w:t>
                  </w:r>
                  <w:r w:rsidRPr="00855441">
                    <w:rPr>
                      <w:rFonts w:ascii="Arial" w:hAnsi="Arial" w:cs="Arial"/>
                      <w:b/>
                      <w:color w:val="0000FF"/>
                      <w:sz w:val="18"/>
                      <w:szCs w:val="18"/>
                      <w:lang w:val="sr-Cyrl-CS"/>
                    </w:rPr>
                    <w:t>.</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7E09F4">
                  <w:pPr>
                    <w:jc w:val="center"/>
                    <w:rPr>
                      <w:rFonts w:ascii="Arial" w:hAnsi="Arial" w:cs="Arial"/>
                      <w:color w:val="auto"/>
                      <w:sz w:val="22"/>
                      <w:szCs w:val="22"/>
                      <w:lang w:val="sr-Cyrl-CS"/>
                    </w:rPr>
                  </w:pPr>
                  <w:r w:rsidRPr="00772555">
                    <w:rPr>
                      <w:rFonts w:ascii="Arial" w:hAnsi="Arial" w:cs="Arial"/>
                      <w:color w:val="auto"/>
                      <w:sz w:val="22"/>
                      <w:szCs w:val="22"/>
                      <w:lang w:val="sr-Cyrl-CS"/>
                    </w:rPr>
                    <w:t>1.500</w:t>
                  </w: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EE429B">
                  <w:pPr>
                    <w:jc w:val="both"/>
                    <w:rPr>
                      <w:rFonts w:ascii="Arial" w:hAnsi="Arial" w:cs="Arial"/>
                      <w:b/>
                      <w:color w:val="auto"/>
                      <w:sz w:val="20"/>
                      <w:szCs w:val="20"/>
                      <w:lang w:val="sr-Cyrl-CS"/>
                    </w:rPr>
                  </w:pPr>
                  <w:r w:rsidRPr="00B67FAF">
                    <w:rPr>
                      <w:rFonts w:ascii="Arial" w:hAnsi="Arial" w:cs="Arial"/>
                      <w:b/>
                      <w:color w:val="auto"/>
                      <w:sz w:val="20"/>
                      <w:szCs w:val="20"/>
                      <w:lang w:val="ru-RU"/>
                    </w:rPr>
                    <w:t>Бели лук</w:t>
                  </w:r>
                </w:p>
                <w:p w:rsidR="006C4686" w:rsidRPr="00B67FAF" w:rsidRDefault="006C4686" w:rsidP="00EE429B">
                  <w:pPr>
                    <w:jc w:val="both"/>
                    <w:rPr>
                      <w:rFonts w:ascii="Arial" w:hAnsi="Arial" w:cs="Arial"/>
                      <w:color w:val="auto"/>
                      <w:sz w:val="18"/>
                      <w:szCs w:val="18"/>
                      <w:lang w:val="sr-Cyrl-CS"/>
                    </w:rPr>
                  </w:pPr>
                  <w:r w:rsidRPr="00B67FAF">
                    <w:rPr>
                      <w:rFonts w:ascii="Arial" w:hAnsi="Arial" w:cs="Arial"/>
                      <w:color w:val="auto"/>
                      <w:sz w:val="18"/>
                      <w:szCs w:val="18"/>
                      <w:lang w:val="sr-Latn-CS"/>
                    </w:rPr>
                    <w:t>I</w:t>
                  </w:r>
                  <w:r w:rsidRPr="00B67FAF">
                    <w:rPr>
                      <w:rFonts w:ascii="Arial" w:hAnsi="Arial" w:cs="Arial"/>
                      <w:color w:val="auto"/>
                      <w:sz w:val="18"/>
                      <w:szCs w:val="18"/>
                      <w:lang w:val="sr-Cyrl-CS"/>
                    </w:rPr>
                    <w:t xml:space="preserve"> класа-мора имати главице зреле,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једре,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целе,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непроклијале,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непромрзле,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уједначене по облику,</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величини и боји,</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 xml:space="preserve">са сувом и </w:t>
                  </w:r>
                </w:p>
                <w:p w:rsidR="006C4686" w:rsidRPr="00B67FAF" w:rsidRDefault="006C4686" w:rsidP="00EE429B">
                  <w:pPr>
                    <w:jc w:val="both"/>
                    <w:rPr>
                      <w:rFonts w:ascii="Arial" w:hAnsi="Arial" w:cs="Arial"/>
                      <w:color w:val="auto"/>
                      <w:sz w:val="22"/>
                      <w:szCs w:val="22"/>
                      <w:lang w:val="sr-Cyrl-CS"/>
                    </w:rPr>
                  </w:pPr>
                  <w:r w:rsidRPr="00B67FAF">
                    <w:rPr>
                      <w:rFonts w:ascii="Arial" w:hAnsi="Arial" w:cs="Arial"/>
                      <w:color w:val="auto"/>
                      <w:sz w:val="18"/>
                      <w:szCs w:val="18"/>
                      <w:lang w:val="sr-Cyrl-CS"/>
                    </w:rPr>
                    <w:t>танком овојном љуском, са увелим и скраћеним жилицама или без жилица,</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са сасушеном стабљиком,</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класиране по величини. Бели лук пакује се у отворене плитке летварице, дубоке  летварице за поврће,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као и у картонске кутије,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јутане вреће .</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E448F8" w:rsidRDefault="00772555" w:rsidP="00B67FAF">
                  <w:pPr>
                    <w:jc w:val="center"/>
                    <w:rPr>
                      <w:rFonts w:ascii="Arial" w:hAnsi="Arial" w:cs="Arial"/>
                      <w:color w:val="auto"/>
                      <w:sz w:val="22"/>
                      <w:szCs w:val="22"/>
                      <w:lang w:val="sr-Cyrl-CS"/>
                    </w:rPr>
                  </w:pPr>
                  <w:r w:rsidRPr="00E448F8">
                    <w:rPr>
                      <w:rFonts w:ascii="Arial" w:hAnsi="Arial" w:cs="Arial"/>
                      <w:color w:val="auto"/>
                      <w:sz w:val="22"/>
                      <w:szCs w:val="22"/>
                      <w:lang w:val="sr-Cyrl-CS"/>
                    </w:rPr>
                    <w:t>1</w:t>
                  </w:r>
                  <w:r w:rsidR="00B67FAF" w:rsidRPr="00E448F8">
                    <w:rPr>
                      <w:rFonts w:ascii="Arial" w:hAnsi="Arial" w:cs="Arial"/>
                      <w:color w:val="auto"/>
                      <w:sz w:val="22"/>
                      <w:szCs w:val="22"/>
                      <w:lang w:val="sr-Cyrl-CS"/>
                    </w:rPr>
                    <w:t>0</w:t>
                  </w:r>
                  <w:r w:rsidRPr="00E448F8">
                    <w:rPr>
                      <w:rFonts w:ascii="Arial" w:hAnsi="Arial" w:cs="Arial"/>
                      <w:color w:val="auto"/>
                      <w:sz w:val="22"/>
                      <w:szCs w:val="22"/>
                      <w:lang w:val="sr-Cyrl-CS"/>
                    </w:rPr>
                    <w:t>0</w:t>
                  </w: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EE429B">
                  <w:pPr>
                    <w:jc w:val="both"/>
                    <w:rPr>
                      <w:rFonts w:ascii="Arial" w:hAnsi="Arial" w:cs="Arial"/>
                      <w:b/>
                      <w:color w:val="auto"/>
                      <w:sz w:val="20"/>
                      <w:szCs w:val="20"/>
                      <w:lang w:val="sr-Cyrl-CS"/>
                    </w:rPr>
                  </w:pPr>
                  <w:r w:rsidRPr="00B67FAF">
                    <w:rPr>
                      <w:rFonts w:ascii="Arial" w:hAnsi="Arial" w:cs="Arial"/>
                      <w:b/>
                      <w:color w:val="auto"/>
                      <w:sz w:val="20"/>
                      <w:szCs w:val="20"/>
                      <w:lang w:val="sr-Cyrl-CS"/>
                    </w:rPr>
                    <w:t>Празилук</w:t>
                  </w:r>
                </w:p>
                <w:p w:rsidR="006C4686" w:rsidRPr="00B67FAF" w:rsidRDefault="006C4686" w:rsidP="00EE429B">
                  <w:pPr>
                    <w:jc w:val="both"/>
                    <w:rPr>
                      <w:rFonts w:ascii="Arial" w:hAnsi="Arial" w:cs="Arial"/>
                      <w:color w:val="auto"/>
                      <w:sz w:val="22"/>
                      <w:szCs w:val="22"/>
                      <w:lang w:val="sr-Cyrl-CS"/>
                    </w:rPr>
                  </w:pPr>
                  <w:r w:rsidRPr="00B67FAF">
                    <w:rPr>
                      <w:rFonts w:ascii="Arial" w:hAnsi="Arial" w:cs="Arial"/>
                      <w:color w:val="auto"/>
                      <w:sz w:val="18"/>
                      <w:szCs w:val="18"/>
                      <w:lang w:val="sr-Latn-CS"/>
                    </w:rPr>
                    <w:t>I</w:t>
                  </w:r>
                  <w:r w:rsidRPr="00B67FAF">
                    <w:rPr>
                      <w:rFonts w:ascii="Arial" w:hAnsi="Arial" w:cs="Arial"/>
                      <w:color w:val="auto"/>
                      <w:sz w:val="18"/>
                      <w:szCs w:val="18"/>
                      <w:lang w:val="sr-Cyrl-CS"/>
                    </w:rPr>
                    <w:t xml:space="preserve"> класа-мора бити доброг квалитета,</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добро раразвијен и без недостатака,</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да је цео,</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да је чист без беличастог или увелог лишћа. Празилук се пакује у  нове и чисте летварице за поврће,</w:t>
                  </w:r>
                  <w:r w:rsidR="00855441" w:rsidRPr="00B67FAF">
                    <w:rPr>
                      <w:rFonts w:ascii="Arial" w:hAnsi="Arial" w:cs="Arial"/>
                      <w:color w:val="auto"/>
                      <w:sz w:val="18"/>
                      <w:szCs w:val="18"/>
                      <w:lang w:val="sr-Cyrl-CS"/>
                    </w:rPr>
                    <w:t xml:space="preserve"> </w:t>
                  </w:r>
                  <w:r w:rsidRPr="00B67FAF">
                    <w:rPr>
                      <w:rFonts w:ascii="Arial" w:hAnsi="Arial" w:cs="Arial"/>
                      <w:color w:val="auto"/>
                      <w:sz w:val="18"/>
                      <w:szCs w:val="18"/>
                      <w:lang w:val="sr-Cyrl-CS"/>
                    </w:rPr>
                    <w:t>картонске кутије и у двоструке плитке летварице</w:t>
                  </w:r>
                  <w:r w:rsidRPr="00B67FAF">
                    <w:rPr>
                      <w:rFonts w:ascii="Arial" w:hAnsi="Arial" w:cs="Arial"/>
                      <w:color w:val="auto"/>
                      <w:sz w:val="22"/>
                      <w:szCs w:val="22"/>
                      <w:lang w:val="sr-Cyrl-CS"/>
                    </w:rPr>
                    <w:t>.</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B67FAF" w:rsidRDefault="00772555"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250</w:t>
                  </w: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sr-Cyrl-CS"/>
                    </w:rPr>
                    <w:t>Паштрњак-пашканат</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 имати корен цео,</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чврст,</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сочан,</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шупљина,</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рачви,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уједначен по величини и боји. Паштрњак се пакује у  нове и чисте летварице за поврће, двоструке плитке летварице,</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картонске кутије.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C4686" w:rsidRPr="00B67FAF" w:rsidRDefault="00B67FAF"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3</w:t>
                  </w:r>
                  <w:r w:rsidR="00882350" w:rsidRPr="00B67FAF">
                    <w:rPr>
                      <w:rFonts w:ascii="Arial" w:hAnsi="Arial" w:cs="Arial"/>
                      <w:color w:val="auto"/>
                      <w:sz w:val="22"/>
                      <w:szCs w:val="22"/>
                      <w:lang w:val="sr-Cyrl-CS"/>
                    </w:rPr>
                    <w:t>0</w:t>
                  </w:r>
                </w:p>
                <w:p w:rsidR="00772555" w:rsidRPr="00772555" w:rsidRDefault="00772555" w:rsidP="00665758">
                  <w:pPr>
                    <w:jc w:val="center"/>
                    <w:rPr>
                      <w:rFonts w:ascii="Arial" w:hAnsi="Arial" w:cs="Arial"/>
                      <w:color w:val="auto"/>
                      <w:sz w:val="22"/>
                      <w:szCs w:val="22"/>
                      <w:lang w:val="sr-Cyrl-CS"/>
                    </w:rPr>
                  </w:pP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EE429B">
                  <w:pPr>
                    <w:jc w:val="both"/>
                    <w:rPr>
                      <w:rFonts w:ascii="Arial" w:hAnsi="Arial" w:cs="Arial"/>
                      <w:sz w:val="22"/>
                      <w:szCs w:val="22"/>
                      <w:lang w:val="sr-Cyrl-CS"/>
                    </w:rPr>
                  </w:pPr>
                  <w:r w:rsidRPr="0016542A">
                    <w:rPr>
                      <w:rFonts w:ascii="Arial" w:hAnsi="Arial" w:cs="Arial"/>
                      <w:b/>
                      <w:sz w:val="20"/>
                      <w:szCs w:val="20"/>
                      <w:lang w:val="sr-Cyrl-CS"/>
                    </w:rPr>
                    <w:t>Краставац свеж</w:t>
                  </w:r>
                  <w:r w:rsidRPr="00EE429B">
                    <w:rPr>
                      <w:rFonts w:ascii="Arial" w:hAnsi="Arial" w:cs="Arial"/>
                      <w:sz w:val="22"/>
                      <w:szCs w:val="22"/>
                      <w:lang w:val="sr-Cyrl-CS"/>
                    </w:rPr>
                    <w:t xml:space="preserve"> </w:t>
                  </w:r>
                  <w:r w:rsidRPr="0016542A">
                    <w:rPr>
                      <w:rFonts w:ascii="Arial" w:hAnsi="Arial" w:cs="Arial"/>
                      <w:sz w:val="20"/>
                      <w:szCs w:val="20"/>
                      <w:lang w:val="sr-Cyrl-CS"/>
                    </w:rPr>
                    <w:t>од јуна до октобра</w:t>
                  </w:r>
                </w:p>
                <w:p w:rsidR="006C4686" w:rsidRPr="0016542A" w:rsidRDefault="006C4686" w:rsidP="0016542A">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класа-морају бити исте сорте,</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чврсти,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сочни,</w:t>
                  </w:r>
                </w:p>
                <w:p w:rsidR="006C4686" w:rsidRPr="0016542A" w:rsidRDefault="006C4686" w:rsidP="0016542A">
                  <w:pPr>
                    <w:jc w:val="both"/>
                    <w:rPr>
                      <w:rFonts w:ascii="Arial" w:hAnsi="Arial" w:cs="Arial"/>
                      <w:color w:val="auto"/>
                      <w:sz w:val="18"/>
                      <w:szCs w:val="18"/>
                      <w:lang w:val="sr-Cyrl-CS"/>
                    </w:rPr>
                  </w:pPr>
                  <w:r w:rsidRPr="0016542A">
                    <w:rPr>
                      <w:rFonts w:ascii="Arial" w:hAnsi="Arial" w:cs="Arial"/>
                      <w:color w:val="auto"/>
                      <w:sz w:val="18"/>
                      <w:szCs w:val="18"/>
                      <w:lang w:val="sr-Cyrl-CS"/>
                    </w:rPr>
                    <w:t>правилно развијени,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глатки,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зелени,</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без горчине,</w:t>
                  </w:r>
                  <w:r w:rsidR="00855441" w:rsidRPr="0016542A">
                    <w:rPr>
                      <w:rFonts w:ascii="Arial" w:hAnsi="Arial" w:cs="Arial"/>
                      <w:color w:val="auto"/>
                      <w:sz w:val="18"/>
                      <w:szCs w:val="18"/>
                      <w:lang w:val="sr-Cyrl-CS"/>
                    </w:rPr>
                    <w:t xml:space="preserve"> </w:t>
                  </w:r>
                  <w:r w:rsidRPr="0016542A">
                    <w:rPr>
                      <w:rFonts w:ascii="Arial" w:hAnsi="Arial" w:cs="Arial"/>
                      <w:color w:val="auto"/>
                      <w:sz w:val="18"/>
                      <w:szCs w:val="18"/>
                      <w:lang w:val="sr-Cyrl-CS"/>
                    </w:rPr>
                    <w:t xml:space="preserve">без </w:t>
                  </w:r>
                </w:p>
                <w:p w:rsidR="006C4686" w:rsidRPr="00855441" w:rsidRDefault="00855441" w:rsidP="0016542A">
                  <w:pPr>
                    <w:jc w:val="both"/>
                    <w:rPr>
                      <w:rFonts w:ascii="Arial" w:hAnsi="Arial" w:cs="Arial"/>
                      <w:b/>
                      <w:color w:val="0000FF"/>
                      <w:sz w:val="18"/>
                      <w:szCs w:val="18"/>
                      <w:lang w:val="sr-Cyrl-CS"/>
                    </w:rPr>
                  </w:pPr>
                  <w:r w:rsidRPr="0016542A">
                    <w:rPr>
                      <w:rFonts w:ascii="Arial" w:hAnsi="Arial" w:cs="Arial"/>
                      <w:color w:val="auto"/>
                      <w:sz w:val="18"/>
                      <w:szCs w:val="18"/>
                      <w:lang w:val="sr-Cyrl-CS"/>
                    </w:rPr>
                    <w:t>шупљина</w:t>
                  </w:r>
                  <w:r w:rsidR="006C4686" w:rsidRPr="0016542A">
                    <w:rPr>
                      <w:rFonts w:ascii="Arial" w:hAnsi="Arial" w:cs="Arial"/>
                      <w:color w:val="auto"/>
                      <w:sz w:val="18"/>
                      <w:szCs w:val="18"/>
                      <w:lang w:val="sr-Cyrl-CS"/>
                    </w:rPr>
                    <w:t>,</w:t>
                  </w:r>
                  <w:r w:rsidRPr="0016542A">
                    <w:rPr>
                      <w:rFonts w:ascii="Arial" w:hAnsi="Arial" w:cs="Arial"/>
                      <w:color w:val="auto"/>
                      <w:sz w:val="18"/>
                      <w:szCs w:val="18"/>
                      <w:lang w:val="sr-Cyrl-CS"/>
                    </w:rPr>
                    <w:t xml:space="preserve"> </w:t>
                  </w:r>
                  <w:r w:rsidR="006C4686" w:rsidRPr="0016542A">
                    <w:rPr>
                      <w:rFonts w:ascii="Arial" w:hAnsi="Arial" w:cs="Arial"/>
                      <w:color w:val="auto"/>
                      <w:sz w:val="18"/>
                      <w:szCs w:val="18"/>
                      <w:lang w:val="sr-Cyrl-CS"/>
                    </w:rPr>
                    <w:t>без деформисаних плодова.</w:t>
                  </w:r>
                  <w:r w:rsidRPr="0016542A">
                    <w:rPr>
                      <w:rFonts w:ascii="Arial" w:hAnsi="Arial" w:cs="Arial"/>
                      <w:color w:val="auto"/>
                      <w:sz w:val="18"/>
                      <w:szCs w:val="18"/>
                      <w:lang w:val="sr-Cyrl-CS"/>
                    </w:rPr>
                    <w:t xml:space="preserve"> </w:t>
                  </w:r>
                  <w:r w:rsidR="006C4686" w:rsidRPr="0016542A">
                    <w:rPr>
                      <w:rFonts w:ascii="Arial" w:hAnsi="Arial" w:cs="Arial"/>
                      <w:color w:val="auto"/>
                      <w:sz w:val="18"/>
                      <w:szCs w:val="18"/>
                      <w:lang w:val="sr-Cyrl-CS"/>
                    </w:rPr>
                    <w:t>Краставци се пакују у  нове и чисте летварице за поврће или у картонске кутије,</w:t>
                  </w:r>
                  <w:r w:rsidRPr="0016542A">
                    <w:rPr>
                      <w:rFonts w:ascii="Arial" w:hAnsi="Arial" w:cs="Arial"/>
                      <w:color w:val="auto"/>
                      <w:sz w:val="18"/>
                      <w:szCs w:val="18"/>
                      <w:lang w:val="sr-Cyrl-CS"/>
                    </w:rPr>
                    <w:t xml:space="preserve"> </w:t>
                  </w:r>
                  <w:r w:rsidR="006C4686" w:rsidRPr="0016542A">
                    <w:rPr>
                      <w:rFonts w:ascii="Arial" w:hAnsi="Arial" w:cs="Arial"/>
                      <w:color w:val="auto"/>
                      <w:sz w:val="18"/>
                      <w:szCs w:val="18"/>
                      <w:lang w:val="sr-Cyrl-CS"/>
                    </w:rPr>
                    <w:t>као и у чисте вреће израђене од текстилних или пластичних влакана.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1.500</w:t>
                  </w: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16542A" w:rsidRDefault="006C4686" w:rsidP="00EE429B">
                  <w:pPr>
                    <w:jc w:val="both"/>
                    <w:rPr>
                      <w:rFonts w:ascii="Arial" w:hAnsi="Arial" w:cs="Arial"/>
                      <w:b/>
                      <w:sz w:val="20"/>
                      <w:szCs w:val="20"/>
                      <w:lang w:val="sr-Cyrl-CS"/>
                    </w:rPr>
                  </w:pPr>
                  <w:r w:rsidRPr="0016542A">
                    <w:rPr>
                      <w:rFonts w:ascii="Arial" w:hAnsi="Arial" w:cs="Arial"/>
                      <w:b/>
                      <w:sz w:val="20"/>
                      <w:szCs w:val="20"/>
                      <w:lang w:val="sr-Cyrl-CS"/>
                    </w:rPr>
                    <w:t xml:space="preserve">Целер </w:t>
                  </w:r>
                </w:p>
                <w:p w:rsidR="006C4686" w:rsidRPr="0016542A" w:rsidRDefault="006C4686" w:rsidP="00EE429B">
                  <w:pPr>
                    <w:jc w:val="both"/>
                    <w:rPr>
                      <w:rFonts w:ascii="Arial" w:hAnsi="Arial" w:cs="Arial"/>
                      <w:color w:val="auto"/>
                      <w:sz w:val="18"/>
                      <w:szCs w:val="18"/>
                      <w:lang w:val="sr-Cyrl-CS"/>
                    </w:rPr>
                  </w:pPr>
                  <w:r w:rsidRPr="0016542A">
                    <w:rPr>
                      <w:rFonts w:ascii="Arial" w:hAnsi="Arial" w:cs="Arial"/>
                      <w:color w:val="auto"/>
                      <w:sz w:val="18"/>
                      <w:szCs w:val="18"/>
                      <w:lang w:val="sr-Latn-CS"/>
                    </w:rPr>
                    <w:t>I</w:t>
                  </w:r>
                  <w:r w:rsidRPr="0016542A">
                    <w:rPr>
                      <w:rFonts w:ascii="Arial" w:hAnsi="Arial" w:cs="Arial"/>
                      <w:color w:val="auto"/>
                      <w:sz w:val="18"/>
                      <w:szCs w:val="18"/>
                      <w:lang w:val="sr-Cyrl-CS"/>
                    </w:rPr>
                    <w:t xml:space="preserve"> класа-целер мора имати цео корен, чврст, без шупљина, без рачви и уједначен по величини и боји, а лист мора бити одсечен од корена</w:t>
                  </w:r>
                </w:p>
              </w:tc>
              <w:tc>
                <w:tcPr>
                  <w:tcW w:w="2100" w:type="dxa"/>
                  <w:tcBorders>
                    <w:top w:val="single" w:sz="4" w:space="0" w:color="auto"/>
                    <w:left w:val="single" w:sz="4" w:space="0" w:color="auto"/>
                    <w:bottom w:val="single" w:sz="4" w:space="0" w:color="auto"/>
                    <w:right w:val="single" w:sz="4" w:space="0" w:color="auto"/>
                  </w:tcBorders>
                  <w:hideMark/>
                </w:tcPr>
                <w:p w:rsidR="006C4686" w:rsidRPr="00EE429B" w:rsidRDefault="006C4686" w:rsidP="00665758">
                  <w:pPr>
                    <w:jc w:val="center"/>
                    <w:rPr>
                      <w:rFonts w:ascii="Arial" w:hAnsi="Arial" w:cs="Arial"/>
                      <w:sz w:val="22"/>
                      <w:szCs w:val="22"/>
                      <w:lang w:val="sr-Cyrl-CS"/>
                    </w:rPr>
                  </w:pPr>
                  <w:r w:rsidRPr="00EE429B">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30</w:t>
                  </w:r>
                </w:p>
              </w:tc>
            </w:tr>
            <w:tr w:rsidR="00772555"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772555" w:rsidRDefault="00772555" w:rsidP="00EE429B">
                  <w:pPr>
                    <w:jc w:val="both"/>
                    <w:rPr>
                      <w:rFonts w:ascii="Arial" w:hAnsi="Arial" w:cs="Arial"/>
                      <w:b/>
                      <w:sz w:val="20"/>
                      <w:szCs w:val="20"/>
                      <w:lang/>
                    </w:rPr>
                  </w:pPr>
                  <w:r>
                    <w:rPr>
                      <w:rFonts w:ascii="Arial" w:hAnsi="Arial" w:cs="Arial"/>
                      <w:b/>
                      <w:sz w:val="20"/>
                      <w:szCs w:val="20"/>
                      <w:lang w:val="sr-Cyrl-CS"/>
                    </w:rPr>
                    <w:t>Шампињони</w:t>
                  </w:r>
                  <w:r w:rsidR="00E102B1">
                    <w:rPr>
                      <w:rFonts w:ascii="Arial" w:hAnsi="Arial" w:cs="Arial"/>
                      <w:b/>
                      <w:sz w:val="20"/>
                      <w:szCs w:val="20"/>
                      <w:lang w:val="en-US"/>
                    </w:rPr>
                    <w:t xml:space="preserve"> свежи</w:t>
                  </w:r>
                </w:p>
                <w:p w:rsidR="00E102B1" w:rsidRPr="00E102B1" w:rsidRDefault="00E102B1" w:rsidP="00EE429B">
                  <w:pPr>
                    <w:jc w:val="both"/>
                    <w:rPr>
                      <w:rFonts w:ascii="Arial" w:hAnsi="Arial" w:cs="Arial"/>
                      <w:b/>
                      <w:sz w:val="20"/>
                      <w:szCs w:val="20"/>
                      <w:lang/>
                    </w:rPr>
                  </w:pPr>
                </w:p>
              </w:tc>
              <w:tc>
                <w:tcPr>
                  <w:tcW w:w="2100" w:type="dxa"/>
                  <w:tcBorders>
                    <w:top w:val="single" w:sz="4" w:space="0" w:color="auto"/>
                    <w:left w:val="single" w:sz="4" w:space="0" w:color="auto"/>
                    <w:bottom w:val="single" w:sz="4" w:space="0" w:color="auto"/>
                    <w:right w:val="single" w:sz="4" w:space="0" w:color="auto"/>
                  </w:tcBorders>
                  <w:hideMark/>
                </w:tcPr>
                <w:p w:rsidR="00772555" w:rsidRPr="00EE429B" w:rsidRDefault="00772555" w:rsidP="00665758">
                  <w:pPr>
                    <w:jc w:val="center"/>
                    <w:rPr>
                      <w:rFonts w:ascii="Arial" w:hAnsi="Arial" w:cs="Arial"/>
                      <w:sz w:val="22"/>
                      <w:szCs w:val="22"/>
                      <w:lang w:val="sr-Cyrl-CS"/>
                    </w:rPr>
                  </w:pPr>
                  <w:r>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772555" w:rsidRPr="00772555" w:rsidRDefault="00772555" w:rsidP="00665758">
                  <w:pPr>
                    <w:jc w:val="center"/>
                    <w:rPr>
                      <w:rFonts w:ascii="Arial" w:hAnsi="Arial" w:cs="Arial"/>
                      <w:color w:val="auto"/>
                      <w:sz w:val="22"/>
                      <w:szCs w:val="22"/>
                      <w:lang w:val="sr-Cyrl-CS"/>
                    </w:rPr>
                  </w:pPr>
                  <w:r w:rsidRPr="00772555">
                    <w:rPr>
                      <w:rFonts w:ascii="Arial" w:hAnsi="Arial" w:cs="Arial"/>
                      <w:color w:val="auto"/>
                      <w:sz w:val="22"/>
                      <w:szCs w:val="22"/>
                      <w:lang w:val="sr-Cyrl-CS"/>
                    </w:rPr>
                    <w:t>5</w:t>
                  </w:r>
                </w:p>
              </w:tc>
            </w:tr>
          </w:tbl>
          <w:p w:rsidR="006C4686" w:rsidRPr="00855441" w:rsidRDefault="006C4686" w:rsidP="00665758">
            <w:pPr>
              <w:jc w:val="both"/>
              <w:rPr>
                <w:rFonts w:ascii="Arial" w:hAnsi="Arial" w:cs="Arial"/>
                <w:b/>
                <w:sz w:val="18"/>
                <w:szCs w:val="18"/>
                <w:lang w:val="sr-Cyrl-CS"/>
              </w:rPr>
            </w:pPr>
            <w:r w:rsidRPr="00855441">
              <w:rPr>
                <w:rFonts w:ascii="Arial" w:hAnsi="Arial" w:cs="Arial"/>
                <w:sz w:val="18"/>
                <w:szCs w:val="18"/>
                <w:lang w:val="sr-Cyrl-CS"/>
              </w:rPr>
              <w:lastRenderedPageBreak/>
              <w:t>За парти</w:t>
            </w:r>
            <w:r w:rsidR="00E102B1">
              <w:rPr>
                <w:rFonts w:ascii="Arial" w:hAnsi="Arial" w:cs="Arial"/>
                <w:sz w:val="18"/>
                <w:szCs w:val="18"/>
                <w:lang w:val="sr-Cyrl-CS"/>
              </w:rPr>
              <w:t>ју 10</w:t>
            </w:r>
            <w:r w:rsidRPr="00855441">
              <w:rPr>
                <w:rFonts w:ascii="Arial" w:hAnsi="Arial" w:cs="Arial"/>
                <w:sz w:val="18"/>
                <w:szCs w:val="18"/>
                <w:lang w:val="sr-Cyrl-CS"/>
              </w:rPr>
              <w:t xml:space="preserve"> приликом склапања </w:t>
            </w:r>
            <w:r w:rsidRPr="00855441">
              <w:rPr>
                <w:rFonts w:ascii="Arial" w:hAnsi="Arial" w:cs="Arial"/>
                <w:b/>
                <w:sz w:val="18"/>
                <w:szCs w:val="18"/>
                <w:lang w:val="sr-Cyrl-CS"/>
              </w:rPr>
              <w:t>уговора добављач се обавезује да ће приликом сваке испоруке дати изјаву о ппримењеним агротехничким мерама тј.примени пестицида и времену каренце које су се примењивале за дату ннамирницу, те самим тим обезбеђује здравствено безбедну намирницу.</w:t>
            </w:r>
          </w:p>
          <w:p w:rsidR="00855441" w:rsidRDefault="00855441" w:rsidP="00665758">
            <w:pPr>
              <w:jc w:val="both"/>
              <w:rPr>
                <w:rFonts w:ascii="Arial" w:hAnsi="Arial" w:cs="Arial"/>
                <w:b/>
                <w:lang w:val="sr-Cyrl-CS"/>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 xml:space="preserve">  Партија 1</w:t>
            </w:r>
            <w:r w:rsidR="006F1FD3">
              <w:rPr>
                <w:rFonts w:ascii="Arial" w:hAnsi="Arial" w:cs="Arial"/>
                <w:b/>
                <w:sz w:val="28"/>
                <w:szCs w:val="28"/>
                <w:lang w:val="sr-Cyrl-CS"/>
              </w:rPr>
              <w:t>1</w:t>
            </w:r>
            <w:r>
              <w:rPr>
                <w:rFonts w:ascii="Arial" w:hAnsi="Arial" w:cs="Arial"/>
                <w:b/>
                <w:sz w:val="28"/>
                <w:szCs w:val="28"/>
                <w:lang w:val="sr-Cyrl-CS"/>
              </w:rPr>
              <w:t xml:space="preserve">: Смрзнуто и конзервирано поврће  </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B5895" w:rsidRDefault="006C4686" w:rsidP="00665758">
                  <w:pPr>
                    <w:jc w:val="both"/>
                    <w:rPr>
                      <w:rFonts w:ascii="Arial" w:hAnsi="Arial" w:cs="Arial"/>
                      <w:b/>
                      <w:sz w:val="22"/>
                      <w:szCs w:val="22"/>
                      <w:lang w:val="sr-Cyrl-CS"/>
                    </w:rPr>
                  </w:pPr>
                  <w:r w:rsidRPr="00BB5895">
                    <w:rPr>
                      <w:rFonts w:ascii="Arial" w:hAnsi="Arial" w:cs="Arial"/>
                      <w:b/>
                      <w:sz w:val="22"/>
                      <w:szCs w:val="22"/>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Pr="00BB5895" w:rsidRDefault="006C4686" w:rsidP="00665758">
                  <w:pPr>
                    <w:jc w:val="both"/>
                    <w:rPr>
                      <w:rFonts w:ascii="Arial" w:hAnsi="Arial" w:cs="Arial"/>
                      <w:sz w:val="22"/>
                      <w:szCs w:val="22"/>
                      <w:lang w:val="sr-Cyrl-CS"/>
                    </w:rPr>
                  </w:pPr>
                  <w:r w:rsidRPr="00BB5895">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BB5895" w:rsidRDefault="006C4686" w:rsidP="00665758">
                  <w:pPr>
                    <w:jc w:val="center"/>
                    <w:rPr>
                      <w:rFonts w:ascii="Arial" w:hAnsi="Arial" w:cs="Arial"/>
                      <w:sz w:val="22"/>
                      <w:szCs w:val="22"/>
                      <w:lang w:val="sr-Cyrl-CS"/>
                    </w:rPr>
                  </w:pPr>
                  <w:r w:rsidRPr="00BB5895">
                    <w:rPr>
                      <w:rFonts w:ascii="Arial" w:hAnsi="Arial" w:cs="Arial"/>
                      <w:sz w:val="22"/>
                      <w:szCs w:val="22"/>
                      <w:lang w:val="sr-Cyrl-CS"/>
                    </w:rPr>
                    <w:t>Количина</w:t>
                  </w:r>
                </w:p>
              </w:tc>
            </w:tr>
            <w:tr w:rsidR="006C4686" w:rsidTr="00FA3696">
              <w:trPr>
                <w:trHeight w:val="270"/>
              </w:trPr>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sr-Cyrl-CS"/>
                    </w:rPr>
                    <w:t>Боранија смрзнута</w:t>
                  </w:r>
                  <w:r w:rsidRPr="00A04E71">
                    <w:rPr>
                      <w:rFonts w:ascii="Arial" w:hAnsi="Arial" w:cs="Arial"/>
                      <w:sz w:val="20"/>
                      <w:szCs w:val="20"/>
                      <w:lang w:val="sr-Cyrl-CS"/>
                    </w:rPr>
                    <w:t xml:space="preserve">  10/1</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882350">
                  <w:pPr>
                    <w:jc w:val="center"/>
                    <w:rPr>
                      <w:rFonts w:ascii="Arial" w:hAnsi="Arial" w:cs="Arial"/>
                      <w:color w:val="auto"/>
                      <w:sz w:val="22"/>
                      <w:szCs w:val="22"/>
                      <w:lang w:val="sr-Cyrl-CS"/>
                    </w:rPr>
                  </w:pPr>
                  <w:r w:rsidRPr="006F1FD3">
                    <w:rPr>
                      <w:rFonts w:ascii="Arial" w:hAnsi="Arial" w:cs="Arial"/>
                      <w:color w:val="auto"/>
                      <w:sz w:val="22"/>
                      <w:szCs w:val="22"/>
                      <w:lang w:val="sr-Cyrl-CS"/>
                    </w:rPr>
                    <w:t>2.000</w:t>
                  </w:r>
                </w:p>
              </w:tc>
            </w:tr>
            <w:tr w:rsidR="00FA3696" w:rsidTr="00FA3696">
              <w:trPr>
                <w:trHeight w:val="330"/>
              </w:trPr>
              <w:tc>
                <w:tcPr>
                  <w:tcW w:w="6000" w:type="dxa"/>
                  <w:tcBorders>
                    <w:top w:val="single" w:sz="4" w:space="0" w:color="auto"/>
                    <w:left w:val="single" w:sz="4" w:space="0" w:color="auto"/>
                    <w:bottom w:val="single" w:sz="4" w:space="0" w:color="auto"/>
                    <w:right w:val="single" w:sz="4" w:space="0" w:color="auto"/>
                  </w:tcBorders>
                  <w:hideMark/>
                </w:tcPr>
                <w:p w:rsidR="00FA3696" w:rsidRPr="00A04E71" w:rsidRDefault="00FA3696" w:rsidP="00665758">
                  <w:pPr>
                    <w:jc w:val="both"/>
                    <w:rPr>
                      <w:rFonts w:ascii="Arial" w:hAnsi="Arial" w:cs="Arial"/>
                      <w:sz w:val="20"/>
                      <w:szCs w:val="20"/>
                      <w:lang w:val="sr-Cyrl-CS"/>
                    </w:rPr>
                  </w:pPr>
                  <w:r w:rsidRPr="00A04E71">
                    <w:rPr>
                      <w:rFonts w:ascii="Arial" w:hAnsi="Arial" w:cs="Arial"/>
                      <w:b/>
                      <w:sz w:val="20"/>
                      <w:szCs w:val="20"/>
                      <w:lang w:val="sr-Cyrl-CS"/>
                    </w:rPr>
                    <w:t>Ђувеч смрзнут</w:t>
                  </w:r>
                  <w:r w:rsidRPr="00A04E71">
                    <w:rPr>
                      <w:rFonts w:ascii="Arial" w:hAnsi="Arial" w:cs="Arial"/>
                      <w:sz w:val="20"/>
                      <w:szCs w:val="20"/>
                      <w:lang w:val="sr-Cyrl-CS"/>
                    </w:rPr>
                    <w:t xml:space="preserve"> 10/1</w:t>
                  </w:r>
                </w:p>
              </w:tc>
              <w:tc>
                <w:tcPr>
                  <w:tcW w:w="2100" w:type="dxa"/>
                  <w:tcBorders>
                    <w:top w:val="single" w:sz="4" w:space="0" w:color="auto"/>
                    <w:left w:val="single" w:sz="4" w:space="0" w:color="auto"/>
                    <w:bottom w:val="single" w:sz="4" w:space="0" w:color="auto"/>
                    <w:right w:val="single" w:sz="4" w:space="0" w:color="auto"/>
                  </w:tcBorders>
                  <w:hideMark/>
                </w:tcPr>
                <w:p w:rsidR="00FA3696" w:rsidRPr="00A04E71" w:rsidRDefault="00FA369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800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sr-Cyrl-CS"/>
                    </w:rPr>
                    <w:t>Грашак смрзнут</w:t>
                  </w:r>
                  <w:r w:rsidRPr="00A04E71">
                    <w:rPr>
                      <w:rFonts w:ascii="Arial" w:hAnsi="Arial" w:cs="Arial"/>
                      <w:sz w:val="20"/>
                      <w:szCs w:val="20"/>
                      <w:lang w:val="sr-Cyrl-CS"/>
                    </w:rPr>
                    <w:t xml:space="preserve">   10/1</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882350">
                  <w:pPr>
                    <w:jc w:val="center"/>
                    <w:rPr>
                      <w:rFonts w:ascii="Arial" w:hAnsi="Arial" w:cs="Arial"/>
                      <w:color w:val="auto"/>
                      <w:sz w:val="22"/>
                      <w:szCs w:val="22"/>
                      <w:lang w:val="sr-Cyrl-CS"/>
                    </w:rPr>
                  </w:pPr>
                  <w:r w:rsidRPr="006F1FD3">
                    <w:rPr>
                      <w:rFonts w:ascii="Arial" w:hAnsi="Arial" w:cs="Arial"/>
                      <w:color w:val="auto"/>
                      <w:sz w:val="22"/>
                      <w:szCs w:val="22"/>
                      <w:lang w:val="sr-Cyrl-CS"/>
                    </w:rPr>
                    <w:t>2.300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sr-Cyrl-CS"/>
                    </w:rPr>
                    <w:t>Кукуруз шећерац смрзнути</w:t>
                  </w:r>
                  <w:r w:rsidRPr="00A04E71">
                    <w:rPr>
                      <w:rFonts w:ascii="Arial" w:hAnsi="Arial" w:cs="Arial"/>
                      <w:sz w:val="20"/>
                      <w:szCs w:val="20"/>
                      <w:lang w:val="sr-Cyrl-CS"/>
                    </w:rPr>
                    <w:t xml:space="preserve"> 10/1</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700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sr-Cyrl-CS"/>
                    </w:rPr>
                    <w:t>Краставци конзервирани</w:t>
                  </w:r>
                  <w:r w:rsidRPr="00A04E71">
                    <w:rPr>
                      <w:rFonts w:ascii="Arial" w:hAnsi="Arial" w:cs="Arial"/>
                      <w:sz w:val="20"/>
                      <w:szCs w:val="20"/>
                      <w:lang w:val="sr-Cyrl-CS"/>
                    </w:rPr>
                    <w:t xml:space="preserve"> 4,2/1</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700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ru-RU"/>
                    </w:rPr>
                    <w:t>Боранија конзервирана</w:t>
                  </w:r>
                  <w:r w:rsidRPr="00A04E71">
                    <w:rPr>
                      <w:rFonts w:ascii="Arial" w:hAnsi="Arial" w:cs="Arial"/>
                      <w:sz w:val="20"/>
                      <w:szCs w:val="20"/>
                      <w:lang w:val="sr-Cyrl-CS"/>
                    </w:rPr>
                    <w:t xml:space="preserve"> </w:t>
                  </w:r>
                  <w:r w:rsidRPr="00A04E71">
                    <w:rPr>
                      <w:rFonts w:ascii="Arial" w:hAnsi="Arial" w:cs="Arial"/>
                      <w:b/>
                      <w:color w:val="0000FF"/>
                      <w:sz w:val="20"/>
                      <w:szCs w:val="20"/>
                      <w:lang w:val="sr-Latn-CS"/>
                    </w:rPr>
                    <w:t>I</w:t>
                  </w:r>
                  <w:r w:rsidRPr="00A04E71">
                    <w:rPr>
                      <w:rFonts w:ascii="Arial" w:hAnsi="Arial" w:cs="Arial"/>
                      <w:sz w:val="20"/>
                      <w:szCs w:val="20"/>
                      <w:lang w:val="sr-Cyrl-CS"/>
                    </w:rPr>
                    <w:t xml:space="preserve"> квалитета</w:t>
                  </w:r>
                  <w:r w:rsidRPr="00A04E71">
                    <w:rPr>
                      <w:rFonts w:ascii="Arial" w:hAnsi="Arial" w:cs="Arial"/>
                      <w:sz w:val="20"/>
                      <w:szCs w:val="20"/>
                      <w:lang w:val="ru-RU"/>
                    </w:rPr>
                    <w:t xml:space="preserve"> </w:t>
                  </w:r>
                  <w:r w:rsidRPr="00A04E71">
                    <w:rPr>
                      <w:rFonts w:ascii="Arial" w:hAnsi="Arial" w:cs="Arial"/>
                      <w:sz w:val="20"/>
                      <w:szCs w:val="20"/>
                      <w:lang w:val="sr-Cyrl-CS"/>
                    </w:rPr>
                    <w:t xml:space="preserve"> </w:t>
                  </w:r>
                  <w:r w:rsidRPr="00A04E71">
                    <w:rPr>
                      <w:rFonts w:ascii="Arial" w:hAnsi="Arial" w:cs="Arial"/>
                      <w:sz w:val="20"/>
                      <w:szCs w:val="20"/>
                      <w:lang w:val="ru-RU"/>
                    </w:rPr>
                    <w:t xml:space="preserve">паковање </w:t>
                  </w:r>
                  <w:r w:rsidRPr="00A04E71">
                    <w:rPr>
                      <w:rFonts w:ascii="Arial" w:hAnsi="Arial" w:cs="Arial"/>
                      <w:sz w:val="20"/>
                      <w:szCs w:val="20"/>
                      <w:lang w:val="sr-Cyrl-CS"/>
                    </w:rPr>
                    <w:t>4,2л</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rPr>
                  </w:pPr>
                  <w:r w:rsidRPr="00A04E71">
                    <w:rPr>
                      <w:rFonts w:ascii="Arial" w:hAnsi="Arial" w:cs="Arial"/>
                      <w:sz w:val="20"/>
                      <w:szCs w:val="20"/>
                      <w:lang w:val="sr-Cyrl-CS"/>
                    </w:rPr>
                    <w:t>к</w:t>
                  </w:r>
                  <w:r w:rsidRPr="00A04E71">
                    <w:rPr>
                      <w:rFonts w:ascii="Arial" w:hAnsi="Arial" w:cs="Arial"/>
                      <w:sz w:val="20"/>
                      <w:szCs w:val="20"/>
                    </w:rPr>
                    <w:t>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rPr>
                  </w:pPr>
                  <w:r w:rsidRPr="006F1FD3">
                    <w:rPr>
                      <w:rFonts w:ascii="Arial" w:hAnsi="Arial" w:cs="Arial"/>
                      <w:color w:val="auto"/>
                      <w:sz w:val="22"/>
                      <w:szCs w:val="22"/>
                      <w:lang w:val="sr-Cyrl-CS"/>
                    </w:rPr>
                    <w:t>250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ru-RU"/>
                    </w:rPr>
                  </w:pPr>
                  <w:r w:rsidRPr="00A04E71">
                    <w:rPr>
                      <w:rFonts w:ascii="Arial" w:hAnsi="Arial" w:cs="Arial"/>
                      <w:b/>
                      <w:sz w:val="20"/>
                      <w:szCs w:val="20"/>
                      <w:lang w:val="ru-RU"/>
                    </w:rPr>
                    <w:t>Гра</w:t>
                  </w:r>
                  <w:r w:rsidRPr="00A04E71">
                    <w:rPr>
                      <w:rFonts w:ascii="Arial" w:hAnsi="Arial" w:cs="Arial"/>
                      <w:b/>
                      <w:sz w:val="20"/>
                      <w:szCs w:val="20"/>
                      <w:lang w:val="sr-Cyrl-CS"/>
                    </w:rPr>
                    <w:t>ш</w:t>
                  </w:r>
                  <w:r w:rsidRPr="00A04E71">
                    <w:rPr>
                      <w:rFonts w:ascii="Arial" w:hAnsi="Arial" w:cs="Arial"/>
                      <w:b/>
                      <w:sz w:val="20"/>
                      <w:szCs w:val="20"/>
                      <w:lang w:val="ru-RU"/>
                    </w:rPr>
                    <w:t>ак конзервиран</w:t>
                  </w:r>
                  <w:r w:rsidRPr="00A04E71">
                    <w:rPr>
                      <w:rFonts w:ascii="Arial" w:hAnsi="Arial" w:cs="Arial"/>
                      <w:sz w:val="20"/>
                      <w:szCs w:val="20"/>
                      <w:lang w:val="sr-Cyrl-CS"/>
                    </w:rPr>
                    <w:t xml:space="preserve"> </w:t>
                  </w:r>
                  <w:r w:rsidRPr="00A04E71">
                    <w:rPr>
                      <w:rFonts w:ascii="Arial" w:hAnsi="Arial" w:cs="Arial"/>
                      <w:b/>
                      <w:color w:val="0000FF"/>
                      <w:sz w:val="20"/>
                      <w:szCs w:val="20"/>
                      <w:lang w:val="sr-Latn-CS"/>
                    </w:rPr>
                    <w:t>I</w:t>
                  </w:r>
                  <w:r w:rsidRPr="00A04E71">
                    <w:rPr>
                      <w:rFonts w:ascii="Arial" w:hAnsi="Arial" w:cs="Arial"/>
                      <w:sz w:val="20"/>
                      <w:szCs w:val="20"/>
                      <w:lang w:val="sr-Cyrl-CS"/>
                    </w:rPr>
                    <w:t xml:space="preserve"> квалитета</w:t>
                  </w:r>
                  <w:r w:rsidRPr="00A04E71">
                    <w:rPr>
                      <w:rFonts w:ascii="Arial" w:hAnsi="Arial" w:cs="Arial"/>
                      <w:sz w:val="20"/>
                      <w:szCs w:val="20"/>
                      <w:lang w:val="ru-RU"/>
                    </w:rPr>
                    <w:t xml:space="preserve"> </w:t>
                  </w:r>
                  <w:r w:rsidRPr="00A04E71">
                    <w:rPr>
                      <w:rFonts w:ascii="Arial" w:hAnsi="Arial" w:cs="Arial"/>
                      <w:sz w:val="20"/>
                      <w:szCs w:val="20"/>
                      <w:lang w:val="sr-Cyrl-CS"/>
                    </w:rPr>
                    <w:t xml:space="preserve"> </w:t>
                  </w:r>
                  <w:r w:rsidRPr="00A04E71">
                    <w:rPr>
                      <w:rFonts w:ascii="Arial" w:hAnsi="Arial" w:cs="Arial"/>
                      <w:sz w:val="20"/>
                      <w:szCs w:val="20"/>
                      <w:lang w:val="ru-RU"/>
                    </w:rPr>
                    <w:t xml:space="preserve">паковање </w:t>
                  </w:r>
                  <w:r w:rsidRPr="00A04E71">
                    <w:rPr>
                      <w:rFonts w:ascii="Arial" w:hAnsi="Arial" w:cs="Arial"/>
                      <w:sz w:val="20"/>
                      <w:szCs w:val="20"/>
                      <w:lang w:val="sr-Cyrl-CS"/>
                    </w:rPr>
                    <w:t>4,2л</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rPr>
                  </w:pPr>
                  <w:r w:rsidRPr="00A04E71">
                    <w:rPr>
                      <w:rFonts w:ascii="Arial" w:hAnsi="Arial" w:cs="Arial"/>
                      <w:sz w:val="20"/>
                      <w:szCs w:val="20"/>
                      <w:lang w:val="sr-Cyrl-CS"/>
                    </w:rPr>
                    <w:t>к</w:t>
                  </w:r>
                  <w:r w:rsidRPr="00A04E71">
                    <w:rPr>
                      <w:rFonts w:ascii="Arial" w:hAnsi="Arial" w:cs="Arial"/>
                      <w:sz w:val="20"/>
                      <w:szCs w:val="20"/>
                    </w:rPr>
                    <w:t>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rPr>
                  </w:pPr>
                  <w:r w:rsidRPr="006F1FD3">
                    <w:rPr>
                      <w:rFonts w:ascii="Arial" w:hAnsi="Arial" w:cs="Arial"/>
                      <w:color w:val="auto"/>
                      <w:sz w:val="22"/>
                      <w:szCs w:val="22"/>
                      <w:lang w:val="sr-Cyrl-CS"/>
                    </w:rPr>
                    <w:t>250</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sr-Cyrl-CS"/>
                    </w:rPr>
                  </w:pPr>
                  <w:r w:rsidRPr="00A04E71">
                    <w:rPr>
                      <w:rFonts w:ascii="Arial" w:hAnsi="Arial" w:cs="Arial"/>
                      <w:b/>
                      <w:sz w:val="20"/>
                      <w:szCs w:val="20"/>
                      <w:lang w:val="ru-RU"/>
                    </w:rPr>
                    <w:t>Парадајз пире концентрат</w:t>
                  </w:r>
                  <w:r w:rsidRPr="00A04E71">
                    <w:rPr>
                      <w:rFonts w:ascii="Arial" w:hAnsi="Arial" w:cs="Arial"/>
                      <w:sz w:val="20"/>
                      <w:szCs w:val="20"/>
                      <w:lang w:val="ru-RU"/>
                    </w:rPr>
                    <w:t xml:space="preserve"> паковање 4,2л</w:t>
                  </w:r>
                  <w:r w:rsidRPr="00A04E71">
                    <w:rPr>
                      <w:rFonts w:ascii="Arial" w:hAnsi="Arial" w:cs="Arial"/>
                      <w:sz w:val="20"/>
                      <w:szCs w:val="20"/>
                      <w:lang w:val="sr-Cyrl-CS"/>
                    </w:rPr>
                    <w:t xml:space="preserve"> мин 28-30% суве материје</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ru-RU"/>
                    </w:rPr>
                  </w:pPr>
                  <w:r w:rsidRPr="00A04E71">
                    <w:rPr>
                      <w:rFonts w:ascii="Arial" w:hAnsi="Arial" w:cs="Arial"/>
                      <w:sz w:val="20"/>
                      <w:szCs w:val="20"/>
                      <w:lang w:val="sr-Cyrl-CS"/>
                    </w:rPr>
                    <w:t>к</w:t>
                  </w:r>
                  <w:r w:rsidRPr="00A04E71">
                    <w:rPr>
                      <w:rFonts w:ascii="Arial" w:hAnsi="Arial" w:cs="Arial"/>
                      <w:sz w:val="20"/>
                      <w:szCs w:val="20"/>
                      <w:lang w:val="ru-RU"/>
                    </w:rPr>
                    <w:t>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ru-RU"/>
                    </w:rPr>
                  </w:pPr>
                  <w:r w:rsidRPr="006F1FD3">
                    <w:rPr>
                      <w:rFonts w:ascii="Arial" w:hAnsi="Arial" w:cs="Arial"/>
                      <w:color w:val="auto"/>
                      <w:sz w:val="22"/>
                      <w:szCs w:val="22"/>
                      <w:lang w:val="sr-Cyrl-CS"/>
                    </w:rPr>
                    <w:t>2.000</w:t>
                  </w:r>
                </w:p>
              </w:tc>
            </w:tr>
            <w:tr w:rsidR="006C4686" w:rsidTr="00665758">
              <w:trPr>
                <w:trHeight w:val="253"/>
              </w:trPr>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both"/>
                    <w:rPr>
                      <w:rFonts w:ascii="Arial" w:hAnsi="Arial" w:cs="Arial"/>
                      <w:sz w:val="20"/>
                      <w:szCs w:val="20"/>
                      <w:lang w:val="ru-RU"/>
                    </w:rPr>
                  </w:pPr>
                  <w:r w:rsidRPr="00A04E71">
                    <w:rPr>
                      <w:rFonts w:ascii="Arial" w:hAnsi="Arial" w:cs="Arial"/>
                      <w:b/>
                      <w:sz w:val="20"/>
                      <w:szCs w:val="20"/>
                      <w:lang w:val="sr-Cyrl-CS"/>
                    </w:rPr>
                    <w:t>Ђ</w:t>
                  </w:r>
                  <w:r w:rsidRPr="00A04E71">
                    <w:rPr>
                      <w:rFonts w:ascii="Arial" w:hAnsi="Arial" w:cs="Arial"/>
                      <w:b/>
                      <w:sz w:val="20"/>
                      <w:szCs w:val="20"/>
                      <w:lang w:val="ru-RU"/>
                    </w:rPr>
                    <w:t>уве</w:t>
                  </w:r>
                  <w:r w:rsidRPr="00A04E71">
                    <w:rPr>
                      <w:rFonts w:ascii="Arial" w:hAnsi="Arial" w:cs="Arial"/>
                      <w:b/>
                      <w:sz w:val="20"/>
                      <w:szCs w:val="20"/>
                      <w:lang w:val="sr-Cyrl-CS"/>
                    </w:rPr>
                    <w:t>ч упржени конзервиран</w:t>
                  </w:r>
                  <w:r w:rsidRPr="00A04E71">
                    <w:rPr>
                      <w:rFonts w:ascii="Arial" w:hAnsi="Arial" w:cs="Arial"/>
                      <w:sz w:val="20"/>
                      <w:szCs w:val="20"/>
                      <w:lang w:val="sr-Cyrl-CS"/>
                    </w:rPr>
                    <w:t xml:space="preserve"> </w:t>
                  </w:r>
                  <w:r w:rsidRPr="00A04E71">
                    <w:rPr>
                      <w:rFonts w:ascii="Arial" w:hAnsi="Arial" w:cs="Arial"/>
                      <w:sz w:val="20"/>
                      <w:szCs w:val="20"/>
                      <w:lang w:val="ru-RU"/>
                    </w:rPr>
                    <w:t>паковање 5/1</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ru-RU"/>
                    </w:rPr>
                  </w:pPr>
                  <w:r w:rsidRPr="00A04E71">
                    <w:rPr>
                      <w:rFonts w:ascii="Arial" w:hAnsi="Arial" w:cs="Arial"/>
                      <w:sz w:val="20"/>
                      <w:szCs w:val="20"/>
                      <w:lang w:val="ru-RU"/>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300</w:t>
                  </w:r>
                </w:p>
              </w:tc>
            </w:tr>
          </w:tbl>
          <w:p w:rsidR="00BB5895" w:rsidRPr="00BB5895" w:rsidRDefault="006C4686" w:rsidP="00665758">
            <w:pPr>
              <w:jc w:val="both"/>
              <w:rPr>
                <w:rFonts w:ascii="Arial" w:hAnsi="Arial" w:cs="Arial"/>
                <w:b/>
                <w:sz w:val="18"/>
                <w:szCs w:val="18"/>
                <w:lang w:val="sr-Cyrl-CS"/>
              </w:rPr>
            </w:pPr>
            <w:r w:rsidRPr="00BB5895">
              <w:rPr>
                <w:rFonts w:ascii="Arial" w:hAnsi="Arial" w:cs="Arial"/>
                <w:b/>
                <w:sz w:val="18"/>
                <w:szCs w:val="18"/>
                <w:lang w:val="sr-Cyrl-CS"/>
              </w:rPr>
              <w:t xml:space="preserve">Сви понуђачи морају у понуди доставити произвођачку декларацију за сваки производ из партије за коју конкуришу. </w:t>
            </w:r>
          </w:p>
          <w:p w:rsidR="00FA3696" w:rsidRPr="00716CF8" w:rsidRDefault="00FA3696" w:rsidP="00FA3696">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6C4686" w:rsidRPr="00BB5895" w:rsidRDefault="006C4686" w:rsidP="00665758">
            <w:pPr>
              <w:jc w:val="both"/>
              <w:rPr>
                <w:rFonts w:ascii="Arial" w:hAnsi="Arial" w:cs="Arial"/>
                <w:b/>
                <w:sz w:val="18"/>
                <w:szCs w:val="18"/>
                <w:lang w:val="sr-Cyrl-CS"/>
              </w:rPr>
            </w:pPr>
            <w:r w:rsidRPr="00BB5895">
              <w:rPr>
                <w:rFonts w:ascii="Arial" w:hAnsi="Arial" w:cs="Arial"/>
                <w:b/>
                <w:sz w:val="18"/>
                <w:szCs w:val="18"/>
                <w:lang w:val="sr-Cyrl-CS"/>
              </w:rPr>
              <w:t>При транспорту смрзнутог поврћа користити возила у којима је регулисана температура од -18 степени</w:t>
            </w:r>
          </w:p>
          <w:p w:rsidR="006C4686" w:rsidRPr="006F1FD3" w:rsidRDefault="006C4686" w:rsidP="00665758">
            <w:pPr>
              <w:jc w:val="both"/>
              <w:rPr>
                <w:rFonts w:ascii="Arial" w:hAnsi="Arial" w:cs="Arial"/>
                <w:b/>
                <w:color w:val="FF0000"/>
                <w:sz w:val="18"/>
                <w:szCs w:val="18"/>
                <w:lang w:val="sr-Cyrl-CS"/>
              </w:rPr>
            </w:pPr>
          </w:p>
          <w:p w:rsidR="006C4686" w:rsidRDefault="006C4686" w:rsidP="00665758">
            <w:pPr>
              <w:jc w:val="both"/>
              <w:rPr>
                <w:rFonts w:ascii="Arial" w:hAnsi="Arial" w:cs="Arial"/>
                <w:b/>
                <w:sz w:val="28"/>
                <w:szCs w:val="28"/>
                <w:lang w:val="sr-Latn-CS"/>
              </w:rPr>
            </w:pPr>
            <w:r>
              <w:rPr>
                <w:rFonts w:ascii="Arial" w:hAnsi="Arial" w:cs="Arial"/>
                <w:b/>
                <w:sz w:val="28"/>
                <w:szCs w:val="28"/>
                <w:lang w:val="sr-Cyrl-CS"/>
              </w:rPr>
              <w:t xml:space="preserve"> Партија </w:t>
            </w:r>
            <w:r>
              <w:rPr>
                <w:rFonts w:ascii="Arial" w:hAnsi="Arial" w:cs="Arial"/>
                <w:b/>
                <w:sz w:val="28"/>
                <w:szCs w:val="28"/>
                <w:lang w:val="ru-RU"/>
              </w:rPr>
              <w:t>1</w:t>
            </w:r>
            <w:r w:rsidR="006F1FD3">
              <w:rPr>
                <w:rFonts w:ascii="Arial" w:hAnsi="Arial" w:cs="Arial"/>
                <w:b/>
                <w:sz w:val="28"/>
                <w:szCs w:val="28"/>
                <w:lang w:val="ru-RU"/>
              </w:rPr>
              <w:t>2</w:t>
            </w:r>
            <w:r>
              <w:rPr>
                <w:rFonts w:ascii="Arial" w:hAnsi="Arial" w:cs="Arial"/>
                <w:b/>
                <w:sz w:val="28"/>
                <w:szCs w:val="28"/>
                <w:lang w:val="sr-Cyrl-CS"/>
              </w:rPr>
              <w:t>: Јаја</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7"/>
              <w:gridCol w:w="2243"/>
              <w:gridCol w:w="3240"/>
            </w:tblGrid>
            <w:tr w:rsidR="006C4686" w:rsidTr="00665758">
              <w:tc>
                <w:tcPr>
                  <w:tcW w:w="5857" w:type="dxa"/>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b/>
                      <w:lang w:val="sr-Cyrl-CS"/>
                    </w:rPr>
                  </w:pPr>
                  <w:r w:rsidRPr="00A82084">
                    <w:rPr>
                      <w:rFonts w:ascii="Arial" w:hAnsi="Arial" w:cs="Arial"/>
                      <w:b/>
                      <w:lang w:val="sr-Cyrl-CS"/>
                    </w:rPr>
                    <w:t>Артикал</w:t>
                  </w:r>
                </w:p>
              </w:tc>
              <w:tc>
                <w:tcPr>
                  <w:tcW w:w="2243"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both"/>
                    <w:rPr>
                      <w:rFonts w:ascii="Arial" w:hAnsi="Arial" w:cs="Arial"/>
                      <w:lang w:val="sr-Cyrl-CS"/>
                    </w:rPr>
                  </w:pPr>
                  <w:r>
                    <w:rPr>
                      <w:rFonts w:ascii="Arial" w:hAnsi="Arial" w:cs="Arial"/>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center"/>
                    <w:rPr>
                      <w:rFonts w:ascii="Arial" w:hAnsi="Arial" w:cs="Arial"/>
                      <w:lang w:val="sr-Cyrl-CS"/>
                    </w:rPr>
                  </w:pPr>
                  <w:r>
                    <w:rPr>
                      <w:rFonts w:ascii="Arial" w:hAnsi="Arial" w:cs="Arial"/>
                      <w:lang w:val="sr-Cyrl-CS"/>
                    </w:rPr>
                    <w:t>Количина</w:t>
                  </w:r>
                </w:p>
              </w:tc>
            </w:tr>
            <w:tr w:rsidR="006C4686" w:rsidTr="00665758">
              <w:tc>
                <w:tcPr>
                  <w:tcW w:w="5857" w:type="dxa"/>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sz w:val="22"/>
                      <w:szCs w:val="22"/>
                      <w:lang w:val="sr-Latn-CS"/>
                    </w:rPr>
                  </w:pPr>
                  <w:r w:rsidRPr="00A04E71">
                    <w:rPr>
                      <w:rFonts w:ascii="Arial" w:hAnsi="Arial" w:cs="Arial"/>
                      <w:b/>
                      <w:sz w:val="20"/>
                      <w:szCs w:val="20"/>
                      <w:lang w:val="sr-Latn-CS"/>
                    </w:rPr>
                    <w:t>Јаја</w:t>
                  </w:r>
                  <w:r w:rsidRPr="00A04E71">
                    <w:rPr>
                      <w:rFonts w:ascii="Arial" w:hAnsi="Arial" w:cs="Arial"/>
                      <w:b/>
                      <w:sz w:val="20"/>
                      <w:szCs w:val="20"/>
                      <w:lang w:val="sr-Cyrl-CS"/>
                    </w:rPr>
                    <w:t xml:space="preserve"> кокошија</w:t>
                  </w:r>
                  <w:r w:rsidRPr="00A82084">
                    <w:rPr>
                      <w:rFonts w:ascii="Arial" w:hAnsi="Arial" w:cs="Arial"/>
                      <w:sz w:val="22"/>
                      <w:szCs w:val="22"/>
                      <w:lang w:val="sr-Cyrl-CS"/>
                    </w:rPr>
                    <w:t xml:space="preserve">, </w:t>
                  </w:r>
                  <w:r w:rsidRPr="00A04E71">
                    <w:rPr>
                      <w:rFonts w:ascii="Arial" w:hAnsi="Arial" w:cs="Arial"/>
                      <w:sz w:val="20"/>
                      <w:szCs w:val="20"/>
                      <w:lang w:val="sr-Cyrl-CS"/>
                    </w:rPr>
                    <w:t>конзумна,</w:t>
                  </w:r>
                  <w:r w:rsidRPr="00A04E71">
                    <w:rPr>
                      <w:rFonts w:ascii="Arial" w:hAnsi="Arial" w:cs="Arial"/>
                      <w:b/>
                      <w:sz w:val="20"/>
                      <w:szCs w:val="20"/>
                      <w:lang w:val="sr-Latn-CS"/>
                    </w:rPr>
                    <w:t xml:space="preserve"> А</w:t>
                  </w:r>
                  <w:r w:rsidRPr="00A04E71">
                    <w:rPr>
                      <w:rFonts w:ascii="Arial" w:hAnsi="Arial" w:cs="Arial"/>
                      <w:b/>
                      <w:sz w:val="20"/>
                      <w:szCs w:val="20"/>
                      <w:lang w:val="sr-Cyrl-CS"/>
                    </w:rPr>
                    <w:t xml:space="preserve"> </w:t>
                  </w:r>
                  <w:r w:rsidRPr="00A04E71">
                    <w:rPr>
                      <w:rFonts w:ascii="Arial" w:hAnsi="Arial" w:cs="Arial"/>
                      <w:sz w:val="20"/>
                      <w:szCs w:val="20"/>
                      <w:lang w:val="sr-Cyrl-CS"/>
                    </w:rPr>
                    <w:t>класе (65-60г), картонска кутија,</w:t>
                  </w:r>
                  <w:r w:rsidRPr="00A04E71">
                    <w:rPr>
                      <w:rFonts w:ascii="Arial" w:hAnsi="Arial" w:cs="Arial"/>
                      <w:sz w:val="20"/>
                      <w:szCs w:val="20"/>
                      <w:lang w:val="sr-Latn-CS"/>
                    </w:rPr>
                    <w:t xml:space="preserve"> свежа</w:t>
                  </w:r>
                </w:p>
              </w:tc>
              <w:tc>
                <w:tcPr>
                  <w:tcW w:w="2243"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ком</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882350">
                  <w:pPr>
                    <w:ind w:left="297"/>
                    <w:jc w:val="center"/>
                    <w:rPr>
                      <w:rFonts w:ascii="Arial" w:hAnsi="Arial" w:cs="Arial"/>
                      <w:color w:val="auto"/>
                      <w:sz w:val="22"/>
                      <w:szCs w:val="22"/>
                      <w:lang/>
                    </w:rPr>
                  </w:pPr>
                  <w:r w:rsidRPr="006F1FD3">
                    <w:rPr>
                      <w:rFonts w:ascii="Arial" w:hAnsi="Arial" w:cs="Arial"/>
                      <w:color w:val="auto"/>
                      <w:sz w:val="22"/>
                      <w:szCs w:val="22"/>
                      <w:lang/>
                    </w:rPr>
                    <w:t>120.000</w:t>
                  </w:r>
                </w:p>
              </w:tc>
            </w:tr>
          </w:tbl>
          <w:p w:rsidR="006C4686" w:rsidRPr="00A82084" w:rsidRDefault="006C4686" w:rsidP="00665758">
            <w:pPr>
              <w:jc w:val="both"/>
              <w:rPr>
                <w:rFonts w:ascii="Arial" w:hAnsi="Arial" w:cs="Arial"/>
                <w:b/>
                <w:sz w:val="18"/>
                <w:szCs w:val="18"/>
                <w:lang w:val="sr-Cyrl-CS"/>
              </w:rPr>
            </w:pPr>
            <w:r w:rsidRPr="00A82084">
              <w:rPr>
                <w:rFonts w:ascii="Arial" w:hAnsi="Arial" w:cs="Arial"/>
                <w:b/>
                <w:sz w:val="18"/>
                <w:szCs w:val="18"/>
                <w:lang w:val="sr-Cyrl-CS"/>
              </w:rPr>
              <w:t xml:space="preserve">Сви понуђачи морају имати имплементиран </w:t>
            </w:r>
            <w:r w:rsidRPr="00A82084">
              <w:rPr>
                <w:rFonts w:ascii="Arial" w:hAnsi="Arial" w:cs="Arial"/>
                <w:b/>
                <w:sz w:val="18"/>
                <w:szCs w:val="18"/>
                <w:lang w:val="sr-Latn-CS"/>
              </w:rPr>
              <w:t>HACCP-систем</w:t>
            </w:r>
            <w:r w:rsidRPr="00A82084">
              <w:rPr>
                <w:rFonts w:ascii="Arial" w:hAnsi="Arial" w:cs="Arial"/>
                <w:b/>
                <w:sz w:val="18"/>
                <w:szCs w:val="18"/>
                <w:lang w:val="sr-Cyrl-CS"/>
              </w:rPr>
              <w:t>.</w:t>
            </w:r>
          </w:p>
          <w:p w:rsidR="006C4686" w:rsidRPr="00A82084" w:rsidRDefault="006C4686" w:rsidP="00665758">
            <w:pPr>
              <w:jc w:val="both"/>
              <w:rPr>
                <w:rFonts w:ascii="Arial" w:hAnsi="Arial" w:cs="Arial"/>
                <w:b/>
                <w:sz w:val="18"/>
                <w:szCs w:val="18"/>
                <w:lang w:val="ru-RU"/>
              </w:rPr>
            </w:pPr>
            <w:r w:rsidRPr="00A82084">
              <w:rPr>
                <w:rFonts w:ascii="Arial" w:hAnsi="Arial" w:cs="Arial"/>
                <w:b/>
                <w:sz w:val="18"/>
                <w:szCs w:val="18"/>
                <w:lang w:val="ru-RU"/>
              </w:rPr>
              <w:t>Сви понуђачи морају у понуди доставити произвођачку декларацију  за сваки производ из партије за коју конкуришу.</w:t>
            </w:r>
          </w:p>
          <w:p w:rsidR="00A82084" w:rsidRDefault="00A82084" w:rsidP="00665758">
            <w:pPr>
              <w:jc w:val="both"/>
              <w:rPr>
                <w:rFonts w:ascii="Arial" w:hAnsi="Arial" w:cs="Arial"/>
                <w:b/>
                <w:sz w:val="18"/>
                <w:szCs w:val="18"/>
                <w:lang w:val="sr-Cyrl-CS"/>
              </w:rPr>
            </w:pPr>
            <w:r w:rsidRPr="00716CF8">
              <w:rPr>
                <w:rFonts w:ascii="Arial" w:hAnsi="Arial" w:cs="Arial"/>
                <w:b/>
                <w:sz w:val="18"/>
                <w:szCs w:val="18"/>
                <w:lang w:val="sr-Cyrl-CS"/>
              </w:rPr>
              <w:t>Сви понуђачи уколико конкуришу са подизвођачем морају доставити уредну документацију о имплементираном НАССР-систему, као и произвођачке декларације за сваки производ из партије за коју конкуришу</w:t>
            </w:r>
            <w:r>
              <w:rPr>
                <w:rFonts w:ascii="Arial" w:hAnsi="Arial" w:cs="Arial"/>
                <w:b/>
                <w:sz w:val="18"/>
                <w:szCs w:val="18"/>
                <w:lang w:val="sr-Cyrl-CS"/>
              </w:rPr>
              <w:t>.</w:t>
            </w:r>
          </w:p>
          <w:p w:rsidR="00A82084" w:rsidRPr="00A82084" w:rsidRDefault="00A82084" w:rsidP="00665758">
            <w:pPr>
              <w:jc w:val="both"/>
              <w:rPr>
                <w:rFonts w:ascii="Arial" w:hAnsi="Arial" w:cs="Arial"/>
                <w:b/>
                <w:sz w:val="18"/>
                <w:szCs w:val="18"/>
                <w:lang w:val="ru-RU"/>
              </w:rPr>
            </w:pPr>
            <w:r w:rsidRPr="00A82084">
              <w:rPr>
                <w:rFonts w:ascii="Arial" w:hAnsi="Arial" w:cs="Arial"/>
                <w:b/>
                <w:sz w:val="18"/>
                <w:szCs w:val="18"/>
                <w:lang w:val="sr-Cyrl-CS"/>
              </w:rPr>
              <w:t>При транспорту јаја користити возила у којима је регулисана температура од 0-4 степена</w:t>
            </w:r>
          </w:p>
          <w:p w:rsidR="006C4686" w:rsidRDefault="006C4686" w:rsidP="00665758">
            <w:pPr>
              <w:jc w:val="both"/>
              <w:rPr>
                <w:rFonts w:ascii="Arial" w:hAnsi="Arial" w:cs="Arial"/>
                <w:b/>
                <w:lang w:val="ru-RU"/>
              </w:rPr>
            </w:pPr>
          </w:p>
          <w:p w:rsidR="006C4686" w:rsidRDefault="006C4686" w:rsidP="00665758">
            <w:pPr>
              <w:jc w:val="both"/>
              <w:rPr>
                <w:rFonts w:ascii="Arial" w:hAnsi="Arial" w:cs="Arial"/>
                <w:b/>
                <w:sz w:val="28"/>
                <w:szCs w:val="28"/>
                <w:lang w:val="sr-Cyrl-CS"/>
              </w:rPr>
            </w:pPr>
            <w:r>
              <w:rPr>
                <w:rFonts w:ascii="Arial" w:hAnsi="Arial" w:cs="Arial"/>
                <w:b/>
                <w:sz w:val="28"/>
                <w:szCs w:val="28"/>
                <w:lang w:val="sr-Cyrl-CS"/>
              </w:rPr>
              <w:t xml:space="preserve">  Партија </w:t>
            </w:r>
            <w:r>
              <w:rPr>
                <w:rFonts w:ascii="Arial" w:hAnsi="Arial" w:cs="Arial"/>
                <w:b/>
                <w:sz w:val="28"/>
                <w:szCs w:val="28"/>
                <w:lang w:val="ru-RU"/>
              </w:rPr>
              <w:t>1</w:t>
            </w:r>
            <w:r w:rsidR="006F1FD3">
              <w:rPr>
                <w:rFonts w:ascii="Arial" w:hAnsi="Arial" w:cs="Arial"/>
                <w:b/>
                <w:sz w:val="28"/>
                <w:szCs w:val="28"/>
                <w:lang w:val="ru-RU"/>
              </w:rPr>
              <w:t>3</w:t>
            </w:r>
            <w:r>
              <w:rPr>
                <w:rFonts w:ascii="Arial" w:hAnsi="Arial" w:cs="Arial"/>
                <w:b/>
                <w:sz w:val="28"/>
                <w:szCs w:val="28"/>
                <w:lang w:val="sr-Cyrl-CS"/>
              </w:rPr>
              <w:t>: Риба</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b/>
                      <w:lang w:val="sr-Cyrl-CS"/>
                    </w:rPr>
                  </w:pPr>
                  <w:r w:rsidRPr="00A82084">
                    <w:rPr>
                      <w:rFonts w:ascii="Arial" w:hAnsi="Arial" w:cs="Arial"/>
                      <w:b/>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both"/>
                    <w:rPr>
                      <w:rFonts w:ascii="Arial" w:hAnsi="Arial" w:cs="Arial"/>
                      <w:lang w:val="sr-Cyrl-CS"/>
                    </w:rPr>
                  </w:pPr>
                  <w:r>
                    <w:rPr>
                      <w:rFonts w:ascii="Arial" w:hAnsi="Arial" w:cs="Arial"/>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both"/>
                    <w:rPr>
                      <w:rFonts w:ascii="Arial" w:hAnsi="Arial" w:cs="Arial"/>
                      <w:lang w:val="sr-Cyrl-CS"/>
                    </w:rPr>
                  </w:pPr>
                  <w:r>
                    <w:rPr>
                      <w:rFonts w:ascii="Arial" w:hAnsi="Arial" w:cs="Arial"/>
                      <w:lang w:val="sr-Cyrl-CS"/>
                    </w:rPr>
                    <w:t>Количина</w:t>
                  </w:r>
                </w:p>
              </w:tc>
            </w:tr>
            <w:tr w:rsidR="006C4686" w:rsidRPr="00A82084"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04E71" w:rsidRDefault="00882350" w:rsidP="006D2D6C">
                  <w:pPr>
                    <w:jc w:val="both"/>
                    <w:rPr>
                      <w:rFonts w:ascii="Arial" w:hAnsi="Arial" w:cs="Arial"/>
                      <w:sz w:val="20"/>
                      <w:szCs w:val="20"/>
                      <w:lang w:val="sr-Latn-CS"/>
                    </w:rPr>
                  </w:pPr>
                  <w:r w:rsidRPr="00A04E71">
                    <w:rPr>
                      <w:rFonts w:ascii="Arial" w:hAnsi="Arial" w:cs="Arial"/>
                      <w:b/>
                      <w:sz w:val="20"/>
                      <w:szCs w:val="20"/>
                      <w:lang/>
                    </w:rPr>
                    <w:t>Дубоко замрзнути хек-ф</w:t>
                  </w:r>
                  <w:r w:rsidR="006C4686" w:rsidRPr="00A04E71">
                    <w:rPr>
                      <w:rFonts w:ascii="Arial" w:hAnsi="Arial" w:cs="Arial"/>
                      <w:b/>
                      <w:sz w:val="20"/>
                      <w:szCs w:val="20"/>
                      <w:lang w:val="sr-Latn-CS"/>
                    </w:rPr>
                    <w:t>илет</w:t>
                  </w:r>
                  <w:r w:rsidR="006D2D6C" w:rsidRPr="00A04E71">
                    <w:rPr>
                      <w:rFonts w:ascii="Arial" w:hAnsi="Arial" w:cs="Arial"/>
                      <w:b/>
                      <w:sz w:val="20"/>
                      <w:szCs w:val="20"/>
                      <w:lang/>
                    </w:rPr>
                    <w:t>и</w:t>
                  </w:r>
                  <w:r w:rsidR="006C4686" w:rsidRPr="00A04E71">
                    <w:rPr>
                      <w:rFonts w:ascii="Arial" w:hAnsi="Arial" w:cs="Arial"/>
                      <w:b/>
                      <w:sz w:val="20"/>
                      <w:szCs w:val="20"/>
                      <w:lang w:val="sr-Latn-CS"/>
                    </w:rPr>
                    <w:t xml:space="preserve"> ослић</w:t>
                  </w:r>
                  <w:r w:rsidR="006D2D6C" w:rsidRPr="00A04E71">
                    <w:rPr>
                      <w:rFonts w:ascii="Arial" w:hAnsi="Arial" w:cs="Arial"/>
                      <w:b/>
                      <w:sz w:val="20"/>
                      <w:szCs w:val="20"/>
                      <w:lang/>
                    </w:rPr>
                    <w:t>а,</w:t>
                  </w:r>
                  <w:r w:rsidR="006D2D6C" w:rsidRPr="00A04E71">
                    <w:rPr>
                      <w:rFonts w:ascii="Arial" w:hAnsi="Arial" w:cs="Arial"/>
                      <w:sz w:val="20"/>
                      <w:szCs w:val="20"/>
                      <w:lang/>
                    </w:rPr>
                    <w:t xml:space="preserve"> </w:t>
                  </w:r>
                  <w:r w:rsidRPr="00A04E71">
                    <w:rPr>
                      <w:rFonts w:ascii="Arial" w:hAnsi="Arial" w:cs="Arial"/>
                      <w:sz w:val="20"/>
                      <w:szCs w:val="20"/>
                      <w:lang/>
                    </w:rPr>
                    <w:t>1.категорија (</w:t>
                  </w:r>
                  <w:r w:rsidRPr="00A04E71">
                    <w:rPr>
                      <w:rFonts w:ascii="Arial" w:hAnsi="Arial" w:cs="Arial"/>
                      <w:sz w:val="20"/>
                      <w:szCs w:val="20"/>
                      <w:lang w:val="en-US"/>
                    </w:rPr>
                    <w:t>MERLUCCIUS HUBBSI)</w:t>
                  </w:r>
                  <w:r w:rsidR="006D2D6C" w:rsidRPr="00A04E71">
                    <w:rPr>
                      <w:rFonts w:ascii="Arial" w:hAnsi="Arial" w:cs="Arial"/>
                      <w:sz w:val="20"/>
                      <w:szCs w:val="20"/>
                      <w:lang w:val="sr-Cyrl-CS"/>
                    </w:rPr>
                    <w:t xml:space="preserve"> 60-200 гр, без коже, паковање </w:t>
                  </w:r>
                  <w:r w:rsidR="006C4686" w:rsidRPr="00A04E71">
                    <w:rPr>
                      <w:rFonts w:ascii="Arial" w:hAnsi="Arial" w:cs="Arial"/>
                      <w:sz w:val="20"/>
                      <w:szCs w:val="20"/>
                      <w:lang w:val="sr-Cyrl-CS"/>
                    </w:rPr>
                    <w:t xml:space="preserve">    1/1</w:t>
                  </w:r>
                  <w:r w:rsidR="006D2D6C" w:rsidRPr="00A04E71">
                    <w:rPr>
                      <w:rFonts w:ascii="Arial" w:hAnsi="Arial" w:cs="Arial"/>
                      <w:sz w:val="20"/>
                      <w:szCs w:val="20"/>
                      <w:lang w:val="sr-Cyrl-CS"/>
                    </w:rPr>
                    <w:t xml:space="preserve">. Да нема </w:t>
                  </w:r>
                  <w:r w:rsidR="00B55168" w:rsidRPr="00A04E71">
                    <w:rPr>
                      <w:rFonts w:ascii="Arial" w:hAnsi="Arial" w:cs="Arial"/>
                      <w:sz w:val="20"/>
                      <w:szCs w:val="20"/>
                      <w:lang w:val="sr-Cyrl-CS"/>
                    </w:rPr>
                    <w:t>страни мирис након одлеђавања, да месо не показује знаке сушења</w:t>
                  </w:r>
                </w:p>
              </w:tc>
              <w:tc>
                <w:tcPr>
                  <w:tcW w:w="2100" w:type="dxa"/>
                  <w:tcBorders>
                    <w:top w:val="single" w:sz="4" w:space="0" w:color="auto"/>
                    <w:left w:val="single" w:sz="4" w:space="0" w:color="auto"/>
                    <w:bottom w:val="single" w:sz="4" w:space="0" w:color="auto"/>
                    <w:right w:val="single" w:sz="4" w:space="0" w:color="auto"/>
                  </w:tcBorders>
                  <w:hideMark/>
                </w:tcPr>
                <w:p w:rsidR="006C4686" w:rsidRPr="00A04E71" w:rsidRDefault="006C4686" w:rsidP="00665758">
                  <w:pPr>
                    <w:jc w:val="center"/>
                    <w:rPr>
                      <w:rFonts w:ascii="Arial" w:hAnsi="Arial" w:cs="Arial"/>
                      <w:sz w:val="20"/>
                      <w:szCs w:val="20"/>
                      <w:lang w:val="sr-Cyrl-CS"/>
                    </w:rPr>
                  </w:pPr>
                  <w:r w:rsidRPr="00A04E71">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2.300</w:t>
                  </w:r>
                </w:p>
              </w:tc>
            </w:tr>
            <w:tr w:rsidR="006C4686" w:rsidRPr="00A82084"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B55168" w:rsidP="00665758">
                  <w:pPr>
                    <w:jc w:val="both"/>
                    <w:rPr>
                      <w:rFonts w:ascii="Arial" w:hAnsi="Arial" w:cs="Arial"/>
                      <w:color w:val="auto"/>
                      <w:sz w:val="22"/>
                      <w:szCs w:val="22"/>
                      <w:lang w:val="sr-Latn-CS"/>
                    </w:rPr>
                  </w:pPr>
                  <w:r w:rsidRPr="00B67FAF">
                    <w:rPr>
                      <w:rFonts w:ascii="Arial" w:hAnsi="Arial" w:cs="Arial"/>
                      <w:b/>
                      <w:color w:val="auto"/>
                      <w:sz w:val="20"/>
                      <w:szCs w:val="20"/>
                      <w:lang/>
                    </w:rPr>
                    <w:t>Дубоко замрзнути ф</w:t>
                  </w:r>
                  <w:r w:rsidR="006C4686" w:rsidRPr="00B67FAF">
                    <w:rPr>
                      <w:rFonts w:ascii="Arial" w:hAnsi="Arial" w:cs="Arial"/>
                      <w:b/>
                      <w:color w:val="auto"/>
                      <w:sz w:val="20"/>
                      <w:szCs w:val="20"/>
                      <w:lang w:val="sr-Latn-CS"/>
                    </w:rPr>
                    <w:t>илет сома</w:t>
                  </w:r>
                  <w:r w:rsidRPr="00B67FAF">
                    <w:rPr>
                      <w:rFonts w:ascii="Arial" w:hAnsi="Arial" w:cs="Arial"/>
                      <w:b/>
                      <w:color w:val="auto"/>
                      <w:sz w:val="20"/>
                      <w:szCs w:val="20"/>
                      <w:lang/>
                    </w:rPr>
                    <w:t xml:space="preserve"> бели</w:t>
                  </w:r>
                  <w:r w:rsidRPr="00B67FAF">
                    <w:rPr>
                      <w:rFonts w:ascii="Arial" w:hAnsi="Arial" w:cs="Arial"/>
                      <w:color w:val="auto"/>
                      <w:sz w:val="22"/>
                      <w:szCs w:val="22"/>
                      <w:lang/>
                    </w:rPr>
                    <w:t xml:space="preserve"> </w:t>
                  </w:r>
                  <w:r w:rsidR="006C4686" w:rsidRPr="00B67FAF">
                    <w:rPr>
                      <w:rFonts w:ascii="Arial" w:hAnsi="Arial" w:cs="Arial"/>
                      <w:color w:val="auto"/>
                      <w:sz w:val="20"/>
                      <w:szCs w:val="20"/>
                      <w:lang w:val="sr-Cyrl-CS"/>
                    </w:rPr>
                    <w:t>1/1</w:t>
                  </w:r>
                  <w:r w:rsidRPr="00B67FAF">
                    <w:rPr>
                      <w:rFonts w:ascii="Arial" w:hAnsi="Arial" w:cs="Arial"/>
                      <w:color w:val="auto"/>
                      <w:sz w:val="20"/>
                      <w:szCs w:val="20"/>
                      <w:lang w:val="sr-Cyrl-CS"/>
                    </w:rPr>
                    <w:t>, 1. Категорија. Добро очишћен, без масноће, без стомачног дела, да нема страних мириса након одлеђавања, да месо не показује знаке сушења</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B67FAF" w:rsidRDefault="006F1FD3"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300</w:t>
                  </w:r>
                </w:p>
              </w:tc>
            </w:tr>
          </w:tbl>
          <w:p w:rsidR="006C4686" w:rsidRPr="00A82084" w:rsidRDefault="006C4686" w:rsidP="00665758">
            <w:pPr>
              <w:jc w:val="both"/>
              <w:rPr>
                <w:rFonts w:ascii="Arial" w:hAnsi="Arial" w:cs="Arial"/>
                <w:b/>
                <w:sz w:val="18"/>
                <w:szCs w:val="18"/>
                <w:lang w:val="ru-RU"/>
              </w:rPr>
            </w:pPr>
            <w:r w:rsidRPr="00A82084">
              <w:rPr>
                <w:rFonts w:ascii="Arial" w:hAnsi="Arial" w:cs="Arial"/>
                <w:b/>
                <w:sz w:val="18"/>
                <w:szCs w:val="18"/>
                <w:lang w:val="ru-RU"/>
              </w:rPr>
              <w:t>Сви понуђачи морају имати имплементиран НАССР - систем</w:t>
            </w:r>
          </w:p>
          <w:p w:rsidR="006C4686" w:rsidRDefault="006C4686" w:rsidP="00665758">
            <w:pPr>
              <w:jc w:val="both"/>
              <w:rPr>
                <w:rFonts w:ascii="Arial" w:hAnsi="Arial" w:cs="Arial"/>
                <w:b/>
                <w:lang w:val="ru-RU"/>
              </w:rPr>
            </w:pPr>
            <w:r w:rsidRPr="00A82084">
              <w:rPr>
                <w:rFonts w:ascii="Arial" w:hAnsi="Arial" w:cs="Arial"/>
                <w:b/>
                <w:sz w:val="18"/>
                <w:szCs w:val="18"/>
                <w:lang w:val="ru-RU"/>
              </w:rPr>
              <w:t>Сви понуђачи морају у понуди доставити произвођачку декларацију и спецификацију за сваки производ партије за коју конкуришу.</w:t>
            </w:r>
          </w:p>
          <w:p w:rsidR="008A1377" w:rsidRPr="00716CF8" w:rsidRDefault="008A1377" w:rsidP="008A1377">
            <w:pPr>
              <w:jc w:val="both"/>
              <w:rPr>
                <w:rFonts w:ascii="Arial" w:hAnsi="Arial" w:cs="Arial"/>
                <w:b/>
                <w:sz w:val="18"/>
                <w:szCs w:val="18"/>
                <w:lang w:val="sr-Cyrl-CS"/>
              </w:rPr>
            </w:pPr>
            <w:r w:rsidRPr="00716CF8">
              <w:rPr>
                <w:rFonts w:ascii="Arial" w:hAnsi="Arial" w:cs="Arial"/>
                <w:b/>
                <w:sz w:val="18"/>
                <w:szCs w:val="18"/>
                <w:lang w:val="sr-Cyrl-CS"/>
              </w:rPr>
              <w:t xml:space="preserve">Сви понуђачи уколико конкуришу са подизвођачем морају </w:t>
            </w:r>
            <w:r>
              <w:rPr>
                <w:rFonts w:ascii="Arial" w:hAnsi="Arial" w:cs="Arial"/>
                <w:b/>
                <w:sz w:val="18"/>
                <w:szCs w:val="18"/>
                <w:lang w:val="sr-Cyrl-CS"/>
              </w:rPr>
              <w:t xml:space="preserve">за подизвођача </w:t>
            </w:r>
            <w:r w:rsidRPr="00716CF8">
              <w:rPr>
                <w:rFonts w:ascii="Arial" w:hAnsi="Arial" w:cs="Arial"/>
                <w:b/>
                <w:sz w:val="18"/>
                <w:szCs w:val="18"/>
                <w:lang w:val="sr-Cyrl-CS"/>
              </w:rPr>
              <w:t>доставити уредну документацију о имплементираном НАССР-систему, као и произвођачке декларације и спецификације за сваки производ из партије за коју конкуришу</w:t>
            </w:r>
            <w:r>
              <w:rPr>
                <w:rFonts w:ascii="Arial" w:hAnsi="Arial" w:cs="Arial"/>
                <w:b/>
                <w:sz w:val="18"/>
                <w:szCs w:val="18"/>
                <w:lang w:val="sr-Cyrl-CS"/>
              </w:rPr>
              <w:t xml:space="preserve"> са подизвођачем</w:t>
            </w:r>
          </w:p>
          <w:p w:rsidR="00FC2138" w:rsidRDefault="006C4686" w:rsidP="00665758">
            <w:pPr>
              <w:jc w:val="both"/>
              <w:rPr>
                <w:rFonts w:ascii="Arial" w:hAnsi="Arial" w:cs="Arial"/>
                <w:b/>
                <w:sz w:val="18"/>
                <w:szCs w:val="18"/>
                <w:lang/>
              </w:rPr>
            </w:pPr>
            <w:r w:rsidRPr="00A82084">
              <w:rPr>
                <w:rFonts w:ascii="Arial" w:hAnsi="Arial" w:cs="Arial"/>
                <w:b/>
                <w:sz w:val="18"/>
                <w:szCs w:val="18"/>
                <w:lang w:val="sr-Cyrl-CS"/>
              </w:rPr>
              <w:t>При транспорту рибе користити возила у којима је регулисана температура од -18</w:t>
            </w:r>
            <w:r w:rsidRPr="00A82084">
              <w:rPr>
                <w:rFonts w:ascii="Arial" w:hAnsi="Arial" w:cs="Arial"/>
                <w:b/>
                <w:sz w:val="18"/>
                <w:szCs w:val="18"/>
                <w:lang w:val="sr-Latn-CS"/>
              </w:rPr>
              <w:t>.</w:t>
            </w:r>
          </w:p>
          <w:p w:rsidR="00E102B1" w:rsidRPr="00E254DF" w:rsidRDefault="00CC0094" w:rsidP="00665758">
            <w:pPr>
              <w:jc w:val="both"/>
              <w:rPr>
                <w:rFonts w:ascii="Arial" w:hAnsi="Arial" w:cs="Arial"/>
                <w:b/>
                <w:i/>
                <w:color w:val="auto"/>
                <w:sz w:val="18"/>
                <w:szCs w:val="18"/>
                <w:u w:val="single"/>
                <w:lang/>
              </w:rPr>
            </w:pPr>
            <w:r w:rsidRPr="00E254DF">
              <w:rPr>
                <w:rFonts w:ascii="Arial" w:hAnsi="Arial" w:cs="Arial"/>
                <w:b/>
                <w:i/>
                <w:color w:val="auto"/>
                <w:sz w:val="18"/>
                <w:szCs w:val="18"/>
                <w:u w:val="single"/>
                <w:lang/>
              </w:rPr>
              <w:t>У</w:t>
            </w:r>
            <w:r w:rsidR="00E102B1" w:rsidRPr="00E254DF">
              <w:rPr>
                <w:rFonts w:ascii="Arial" w:hAnsi="Arial" w:cs="Arial"/>
                <w:b/>
                <w:i/>
                <w:color w:val="auto"/>
                <w:sz w:val="18"/>
                <w:szCs w:val="18"/>
                <w:u w:val="single"/>
                <w:lang/>
              </w:rPr>
              <w:t xml:space="preserve"> Правилнику о декларисању, означавању и рекламирању хране („Сл. Гласник РС бр.19/2017) из прилога 5 јасно је назначено да: „У случају производа рибарства и припремљени производа рибарства у облику коамада, одрезака, филета назив хране садр</w:t>
            </w:r>
            <w:r w:rsidRPr="00E254DF">
              <w:rPr>
                <w:rFonts w:ascii="Arial" w:hAnsi="Arial" w:cs="Arial"/>
                <w:b/>
                <w:i/>
                <w:color w:val="auto"/>
                <w:sz w:val="18"/>
                <w:szCs w:val="18"/>
                <w:u w:val="single"/>
                <w:lang/>
              </w:rPr>
              <w:t>ж</w:t>
            </w:r>
            <w:r w:rsidR="00E102B1" w:rsidRPr="00E254DF">
              <w:rPr>
                <w:rFonts w:ascii="Arial" w:hAnsi="Arial" w:cs="Arial"/>
                <w:b/>
                <w:i/>
                <w:color w:val="auto"/>
                <w:sz w:val="18"/>
                <w:szCs w:val="18"/>
                <w:u w:val="single"/>
                <w:lang/>
              </w:rPr>
              <w:t>и податке о додатој во</w:t>
            </w:r>
            <w:r w:rsidRPr="00E254DF">
              <w:rPr>
                <w:rFonts w:ascii="Arial" w:hAnsi="Arial" w:cs="Arial"/>
                <w:b/>
                <w:i/>
                <w:color w:val="auto"/>
                <w:sz w:val="18"/>
                <w:szCs w:val="18"/>
                <w:u w:val="single"/>
                <w:lang/>
              </w:rPr>
              <w:t xml:space="preserve">ди, уколико је додата у количини </w:t>
            </w:r>
            <w:r w:rsidR="00E102B1" w:rsidRPr="00E254DF">
              <w:rPr>
                <w:rFonts w:ascii="Arial" w:hAnsi="Arial" w:cs="Arial"/>
                <w:b/>
                <w:i/>
                <w:color w:val="auto"/>
                <w:sz w:val="18"/>
                <w:szCs w:val="18"/>
                <w:u w:val="single"/>
                <w:lang/>
              </w:rPr>
              <w:t>већој од 5% меса готовог производа.</w:t>
            </w:r>
          </w:p>
          <w:p w:rsidR="00B8025A" w:rsidRPr="00E254DF" w:rsidRDefault="00B8025A" w:rsidP="00665758">
            <w:pPr>
              <w:jc w:val="both"/>
              <w:rPr>
                <w:rFonts w:ascii="Arial" w:hAnsi="Arial" w:cs="Arial"/>
                <w:b/>
                <w:i/>
                <w:color w:val="auto"/>
                <w:sz w:val="18"/>
                <w:szCs w:val="18"/>
                <w:u w:val="single"/>
                <w:lang/>
              </w:rPr>
            </w:pPr>
          </w:p>
          <w:p w:rsidR="00CC0094" w:rsidRDefault="00CC0094" w:rsidP="00665758">
            <w:pPr>
              <w:jc w:val="both"/>
              <w:rPr>
                <w:rFonts w:ascii="Arial" w:hAnsi="Arial" w:cs="Arial"/>
                <w:b/>
                <w:i/>
                <w:color w:val="FF0000"/>
                <w:sz w:val="18"/>
                <w:szCs w:val="18"/>
                <w:u w:val="single"/>
                <w:lang/>
              </w:rPr>
            </w:pPr>
          </w:p>
          <w:p w:rsidR="00CC0094" w:rsidRDefault="00CC0094" w:rsidP="00665758">
            <w:pPr>
              <w:jc w:val="both"/>
              <w:rPr>
                <w:rFonts w:ascii="Arial" w:hAnsi="Arial" w:cs="Arial"/>
                <w:b/>
                <w:i/>
                <w:color w:val="FF0000"/>
                <w:sz w:val="18"/>
                <w:szCs w:val="18"/>
                <w:u w:val="single"/>
                <w:lang/>
              </w:rPr>
            </w:pPr>
          </w:p>
          <w:p w:rsidR="00CC0094" w:rsidRDefault="00CC0094" w:rsidP="00665758">
            <w:pPr>
              <w:jc w:val="both"/>
              <w:rPr>
                <w:rFonts w:ascii="Arial" w:hAnsi="Arial" w:cs="Arial"/>
                <w:b/>
                <w:i/>
                <w:color w:val="FF0000"/>
                <w:sz w:val="18"/>
                <w:szCs w:val="18"/>
                <w:u w:val="single"/>
                <w:lang/>
              </w:rPr>
            </w:pPr>
          </w:p>
          <w:p w:rsidR="00CC0094" w:rsidRPr="00E102B1" w:rsidRDefault="00CC0094" w:rsidP="00665758">
            <w:pPr>
              <w:jc w:val="both"/>
              <w:rPr>
                <w:rFonts w:ascii="Arial" w:hAnsi="Arial" w:cs="Arial"/>
                <w:b/>
                <w:i/>
                <w:color w:val="FF0000"/>
                <w:sz w:val="18"/>
                <w:szCs w:val="18"/>
                <w:u w:val="single"/>
                <w:lang/>
              </w:rPr>
            </w:pPr>
          </w:p>
          <w:p w:rsidR="006C4686" w:rsidRDefault="006C4686" w:rsidP="00665758">
            <w:pPr>
              <w:jc w:val="both"/>
              <w:rPr>
                <w:rFonts w:ascii="Arial" w:hAnsi="Arial" w:cs="Arial"/>
                <w:b/>
                <w:sz w:val="28"/>
                <w:szCs w:val="28"/>
                <w:lang w:val="ru-RU"/>
              </w:rPr>
            </w:pPr>
            <w:r>
              <w:rPr>
                <w:rFonts w:ascii="Arial" w:hAnsi="Arial" w:cs="Arial"/>
                <w:b/>
                <w:sz w:val="28"/>
                <w:szCs w:val="28"/>
                <w:lang w:val="ru-RU"/>
              </w:rPr>
              <w:lastRenderedPageBreak/>
              <w:t xml:space="preserve">  П</w:t>
            </w:r>
            <w:r>
              <w:rPr>
                <w:rFonts w:ascii="Arial" w:hAnsi="Arial" w:cs="Arial"/>
                <w:b/>
                <w:sz w:val="28"/>
                <w:szCs w:val="28"/>
                <w:lang w:val="sr-Cyrl-CS"/>
              </w:rPr>
              <w:t xml:space="preserve">артија </w:t>
            </w:r>
            <w:r>
              <w:rPr>
                <w:rFonts w:ascii="Arial" w:hAnsi="Arial" w:cs="Arial"/>
                <w:b/>
                <w:sz w:val="28"/>
                <w:szCs w:val="28"/>
                <w:lang w:val="ru-RU"/>
              </w:rPr>
              <w:t>1</w:t>
            </w:r>
            <w:r w:rsidR="006F1FD3">
              <w:rPr>
                <w:rFonts w:ascii="Arial" w:hAnsi="Arial" w:cs="Arial"/>
                <w:b/>
                <w:sz w:val="28"/>
                <w:szCs w:val="28"/>
                <w:lang w:val="ru-RU"/>
              </w:rPr>
              <w:t>4</w:t>
            </w:r>
            <w:r>
              <w:rPr>
                <w:rFonts w:ascii="Arial" w:hAnsi="Arial" w:cs="Arial"/>
                <w:b/>
                <w:sz w:val="28"/>
                <w:szCs w:val="28"/>
                <w:lang w:val="sr-Cyrl-CS"/>
              </w:rPr>
              <w:t xml:space="preserve">: </w:t>
            </w:r>
            <w:r>
              <w:rPr>
                <w:rFonts w:ascii="Arial" w:hAnsi="Arial" w:cs="Arial"/>
                <w:b/>
                <w:sz w:val="28"/>
                <w:szCs w:val="28"/>
                <w:lang w:val="ru-RU"/>
              </w:rPr>
              <w:t>Мед</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0"/>
              <w:gridCol w:w="2100"/>
              <w:gridCol w:w="3240"/>
            </w:tblGrid>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b/>
                      <w:lang w:val="sr-Cyrl-CS"/>
                    </w:rPr>
                  </w:pPr>
                  <w:r w:rsidRPr="00A82084">
                    <w:rPr>
                      <w:rFonts w:ascii="Arial" w:hAnsi="Arial" w:cs="Arial"/>
                      <w:b/>
                      <w:lang w:val="sr-Cyrl-CS"/>
                    </w:rPr>
                    <w:t>Артикал</w:t>
                  </w:r>
                </w:p>
              </w:tc>
              <w:tc>
                <w:tcPr>
                  <w:tcW w:w="2100"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both"/>
                    <w:rPr>
                      <w:rFonts w:ascii="Arial" w:hAnsi="Arial" w:cs="Arial"/>
                      <w:lang w:val="sr-Cyrl-CS"/>
                    </w:rPr>
                  </w:pPr>
                  <w:r>
                    <w:rPr>
                      <w:rFonts w:ascii="Arial" w:hAnsi="Arial" w:cs="Arial"/>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Default="006C4686" w:rsidP="00665758">
                  <w:pPr>
                    <w:jc w:val="both"/>
                    <w:rPr>
                      <w:rFonts w:ascii="Arial" w:hAnsi="Arial" w:cs="Arial"/>
                      <w:lang w:val="sr-Cyrl-CS"/>
                    </w:rPr>
                  </w:pPr>
                  <w:r>
                    <w:rPr>
                      <w:rFonts w:ascii="Arial" w:hAnsi="Arial" w:cs="Arial"/>
                      <w:lang w:val="sr-Cyrl-CS"/>
                    </w:rPr>
                    <w:t>Количина</w:t>
                  </w:r>
                </w:p>
              </w:tc>
            </w:tr>
            <w:tr w:rsidR="006C4686" w:rsidTr="00665758">
              <w:tc>
                <w:tcPr>
                  <w:tcW w:w="60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color w:val="auto"/>
                      <w:sz w:val="20"/>
                      <w:szCs w:val="20"/>
                      <w:lang w:val="ru-RU"/>
                    </w:rPr>
                  </w:pPr>
                  <w:r w:rsidRPr="00B67FAF">
                    <w:rPr>
                      <w:rFonts w:ascii="Arial" w:hAnsi="Arial" w:cs="Arial"/>
                      <w:b/>
                      <w:color w:val="auto"/>
                      <w:sz w:val="20"/>
                      <w:szCs w:val="20"/>
                      <w:lang w:val="ru-RU"/>
                    </w:rPr>
                    <w:t>Мед</w:t>
                  </w:r>
                  <w:r w:rsidRPr="00B67FAF">
                    <w:rPr>
                      <w:rFonts w:ascii="Arial" w:hAnsi="Arial" w:cs="Arial"/>
                      <w:color w:val="auto"/>
                      <w:sz w:val="20"/>
                      <w:szCs w:val="20"/>
                      <w:lang w:val="ru-RU"/>
                    </w:rPr>
                    <w:t xml:space="preserve"> </w:t>
                  </w:r>
                  <w:r w:rsidRPr="00B67FAF">
                    <w:rPr>
                      <w:rFonts w:ascii="Arial" w:hAnsi="Arial" w:cs="Arial"/>
                      <w:color w:val="auto"/>
                      <w:sz w:val="20"/>
                      <w:szCs w:val="20"/>
                      <w:lang w:val="sr-Cyrl-CS"/>
                    </w:rPr>
                    <w:t xml:space="preserve"> ринфуз или 1/1</w:t>
                  </w:r>
                </w:p>
              </w:tc>
              <w:tc>
                <w:tcPr>
                  <w:tcW w:w="2100" w:type="dxa"/>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F1FD3" w:rsidRPr="00B67FAF" w:rsidRDefault="006F1FD3" w:rsidP="00665758">
                  <w:pPr>
                    <w:ind w:left="537"/>
                    <w:jc w:val="center"/>
                    <w:rPr>
                      <w:rFonts w:ascii="Arial" w:hAnsi="Arial" w:cs="Arial"/>
                      <w:color w:val="auto"/>
                      <w:lang w:val="sr-Cyrl-CS"/>
                    </w:rPr>
                  </w:pPr>
                  <w:r w:rsidRPr="00B67FAF">
                    <w:rPr>
                      <w:rFonts w:ascii="Arial" w:hAnsi="Arial" w:cs="Arial"/>
                      <w:color w:val="auto"/>
                      <w:lang w:val="sr-Cyrl-CS"/>
                    </w:rPr>
                    <w:t>600</w:t>
                  </w:r>
                </w:p>
              </w:tc>
            </w:tr>
          </w:tbl>
          <w:p w:rsidR="006C4686" w:rsidRDefault="006C4686" w:rsidP="00665758">
            <w:pPr>
              <w:jc w:val="both"/>
              <w:rPr>
                <w:rFonts w:ascii="Arial" w:hAnsi="Arial" w:cs="Arial"/>
                <w:b/>
                <w:sz w:val="18"/>
                <w:szCs w:val="18"/>
                <w:lang w:val="ru-RU"/>
              </w:rPr>
            </w:pPr>
            <w:r w:rsidRPr="00A82084">
              <w:rPr>
                <w:rFonts w:ascii="Arial" w:hAnsi="Arial" w:cs="Arial"/>
                <w:b/>
                <w:sz w:val="18"/>
                <w:szCs w:val="18"/>
                <w:lang w:val="ru-RU"/>
              </w:rPr>
              <w:t>Сви понуђачи морају у понуди доставити произвођачку декларацију за сваки производ партије  за коју конкуришу.</w:t>
            </w:r>
          </w:p>
          <w:p w:rsidR="00F622D3" w:rsidRDefault="00F622D3" w:rsidP="00665758">
            <w:pPr>
              <w:jc w:val="both"/>
              <w:rPr>
                <w:rFonts w:ascii="Arial" w:hAnsi="Arial" w:cs="Arial"/>
                <w:b/>
                <w:sz w:val="18"/>
                <w:szCs w:val="18"/>
                <w:lang w:val="ru-RU"/>
              </w:rPr>
            </w:pPr>
          </w:p>
          <w:p w:rsidR="00F622D3" w:rsidRPr="00A82084" w:rsidRDefault="00F622D3" w:rsidP="00665758">
            <w:pPr>
              <w:jc w:val="both"/>
              <w:rPr>
                <w:rFonts w:ascii="Arial" w:hAnsi="Arial" w:cs="Arial"/>
                <w:b/>
                <w:sz w:val="18"/>
                <w:szCs w:val="18"/>
                <w:lang w:val="ru-RU"/>
              </w:rPr>
            </w:pPr>
          </w:p>
          <w:p w:rsidR="006C4686" w:rsidRDefault="006C4686" w:rsidP="00665758">
            <w:pPr>
              <w:jc w:val="both"/>
              <w:rPr>
                <w:rFonts w:ascii="Arial" w:hAnsi="Arial" w:cs="Arial"/>
                <w:b/>
                <w:sz w:val="28"/>
                <w:szCs w:val="28"/>
                <w:lang w:val="ru-RU"/>
              </w:rPr>
            </w:pPr>
            <w:r>
              <w:rPr>
                <w:rFonts w:ascii="Arial" w:hAnsi="Arial" w:cs="Arial"/>
                <w:b/>
                <w:sz w:val="28"/>
                <w:szCs w:val="28"/>
                <w:lang w:val="sr-Cyrl-CS"/>
              </w:rPr>
              <w:t xml:space="preserve"> Партија 1</w:t>
            </w:r>
            <w:r w:rsidR="006F1FD3">
              <w:rPr>
                <w:rFonts w:ascii="Arial" w:hAnsi="Arial" w:cs="Arial"/>
                <w:b/>
                <w:sz w:val="28"/>
                <w:szCs w:val="28"/>
                <w:lang w:val="sr-Cyrl-CS"/>
              </w:rPr>
              <w:t>5</w:t>
            </w:r>
            <w:r>
              <w:rPr>
                <w:rFonts w:ascii="Arial" w:hAnsi="Arial" w:cs="Arial"/>
                <w:b/>
                <w:sz w:val="28"/>
                <w:szCs w:val="28"/>
                <w:lang w:val="sr-Cyrl-CS"/>
              </w:rPr>
              <w:t xml:space="preserve">: </w:t>
            </w:r>
            <w:r>
              <w:rPr>
                <w:rFonts w:ascii="Arial" w:hAnsi="Arial" w:cs="Arial"/>
                <w:b/>
                <w:sz w:val="28"/>
                <w:szCs w:val="28"/>
                <w:lang w:val="ru-RU"/>
              </w:rPr>
              <w:t xml:space="preserve">Колонијал </w:t>
            </w:r>
          </w:p>
          <w:tbl>
            <w:tblPr>
              <w:tblW w:w="1158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
              <w:gridCol w:w="5904"/>
              <w:gridCol w:w="7"/>
              <w:gridCol w:w="9"/>
              <w:gridCol w:w="2162"/>
              <w:gridCol w:w="3240"/>
              <w:gridCol w:w="225"/>
              <w:gridCol w:w="16"/>
            </w:tblGrid>
            <w:tr w:rsidR="006C4686" w:rsidRPr="00A82084" w:rsidTr="009A5541">
              <w:trPr>
                <w:trHeight w:val="322"/>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b/>
                      <w:sz w:val="22"/>
                      <w:szCs w:val="22"/>
                      <w:lang w:val="sr-Cyrl-CS"/>
                    </w:rPr>
                  </w:pPr>
                  <w:r w:rsidRPr="00A82084">
                    <w:rPr>
                      <w:rFonts w:ascii="Arial" w:hAnsi="Arial" w:cs="Arial"/>
                      <w:b/>
                      <w:sz w:val="22"/>
                      <w:szCs w:val="22"/>
                      <w:lang w:val="sr-Cyrl-CS"/>
                    </w:rPr>
                    <w:t>Артикал</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sz w:val="22"/>
                      <w:szCs w:val="22"/>
                      <w:lang w:val="sr-Cyrl-CS"/>
                    </w:rPr>
                  </w:pPr>
                  <w:r w:rsidRPr="00A82084">
                    <w:rPr>
                      <w:rFonts w:ascii="Arial" w:hAnsi="Arial" w:cs="Arial"/>
                      <w:sz w:val="22"/>
                      <w:szCs w:val="22"/>
                      <w:lang w:val="sr-Cyrl-CS"/>
                    </w:rPr>
                    <w:t>Јединица мере</w:t>
                  </w:r>
                </w:p>
              </w:tc>
              <w:tc>
                <w:tcPr>
                  <w:tcW w:w="3481" w:type="dxa"/>
                  <w:gridSpan w:val="3"/>
                  <w:tcBorders>
                    <w:top w:val="single" w:sz="4" w:space="0" w:color="auto"/>
                    <w:left w:val="single" w:sz="4" w:space="0" w:color="auto"/>
                    <w:bottom w:val="single" w:sz="4" w:space="0" w:color="auto"/>
                    <w:right w:val="single" w:sz="4" w:space="0" w:color="auto"/>
                  </w:tcBorders>
                  <w:hideMark/>
                </w:tcPr>
                <w:p w:rsidR="006C4686" w:rsidRPr="00A82084" w:rsidRDefault="006C4686" w:rsidP="00665758">
                  <w:pPr>
                    <w:jc w:val="both"/>
                    <w:rPr>
                      <w:rFonts w:ascii="Arial" w:hAnsi="Arial" w:cs="Arial"/>
                      <w:sz w:val="22"/>
                      <w:szCs w:val="22"/>
                      <w:lang w:val="sr-Cyrl-CS"/>
                    </w:rPr>
                  </w:pPr>
                  <w:r w:rsidRPr="00A82084">
                    <w:rPr>
                      <w:rFonts w:ascii="Arial" w:hAnsi="Arial" w:cs="Arial"/>
                      <w:sz w:val="22"/>
                      <w:szCs w:val="22"/>
                      <w:lang w:val="sr-Cyrl-CS"/>
                    </w:rPr>
                    <w:t>Количина</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Cyrl-CS"/>
                    </w:rPr>
                    <w:t xml:space="preserve">Туњевина у уљу </w:t>
                  </w:r>
                  <w:r w:rsidRPr="002C4284">
                    <w:rPr>
                      <w:rFonts w:ascii="Arial" w:hAnsi="Arial" w:cs="Arial"/>
                      <w:sz w:val="20"/>
                      <w:szCs w:val="20"/>
                      <w:lang w:val="sr-Cyrl-CS"/>
                    </w:rPr>
                    <w:t>170</w:t>
                  </w:r>
                  <w:r w:rsidRPr="002C4284">
                    <w:rPr>
                      <w:rFonts w:ascii="Arial" w:hAnsi="Arial" w:cs="Arial"/>
                      <w:sz w:val="20"/>
                      <w:szCs w:val="20"/>
                      <w:lang w:val="ru-RU"/>
                    </w:rPr>
                    <w:t xml:space="preserve"> </w:t>
                  </w:r>
                  <w:r w:rsidRPr="002C4284">
                    <w:rPr>
                      <w:rFonts w:ascii="Arial" w:hAnsi="Arial" w:cs="Arial"/>
                      <w:sz w:val="20"/>
                      <w:szCs w:val="20"/>
                      <w:lang w:val="sr-Cyrl-CS"/>
                    </w:rPr>
                    <w:t>г</w:t>
                  </w:r>
                  <w:r w:rsidRPr="002C4284">
                    <w:rPr>
                      <w:rFonts w:ascii="Arial" w:hAnsi="Arial" w:cs="Arial"/>
                      <w:sz w:val="20"/>
                      <w:szCs w:val="20"/>
                      <w:lang w:val="ru-RU"/>
                    </w:rPr>
                    <w:t xml:space="preserve">р </w:t>
                  </w:r>
                  <w:r w:rsidRPr="002C4284">
                    <w:rPr>
                      <w:rFonts w:ascii="Arial" w:hAnsi="Arial" w:cs="Arial"/>
                      <w:sz w:val="20"/>
                      <w:szCs w:val="20"/>
                      <w:lang w:val="sr-Cyrl-CS"/>
                    </w:rPr>
                    <w:t>комадићи,</w:t>
                  </w:r>
                  <w:r w:rsidRPr="002C4284">
                    <w:rPr>
                      <w:rFonts w:ascii="Arial" w:hAnsi="Arial" w:cs="Arial"/>
                      <w:sz w:val="20"/>
                      <w:szCs w:val="20"/>
                      <w:lang w:val="ru-RU"/>
                    </w:rPr>
                    <w:t xml:space="preserve"> </w:t>
                  </w:r>
                  <w:r w:rsidRPr="002C4284">
                    <w:rPr>
                      <w:rFonts w:ascii="Arial" w:hAnsi="Arial" w:cs="Arial"/>
                      <w:sz w:val="20"/>
                      <w:szCs w:val="20"/>
                      <w:lang w:val="sr-Cyrl-CS"/>
                    </w:rPr>
                    <w:t>отварање на потез</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7.500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Cyrl-CS"/>
                    </w:rPr>
                    <w:t>Сардина у уљу</w:t>
                  </w:r>
                  <w:r w:rsidRPr="002C4284">
                    <w:rPr>
                      <w:rFonts w:ascii="Arial" w:hAnsi="Arial" w:cs="Arial"/>
                      <w:sz w:val="20"/>
                      <w:szCs w:val="20"/>
                      <w:lang w:val="sr-Cyrl-CS"/>
                    </w:rPr>
                    <w:t xml:space="preserve"> 125</w:t>
                  </w:r>
                  <w:r w:rsidRPr="002C4284">
                    <w:rPr>
                      <w:rFonts w:ascii="Arial" w:hAnsi="Arial" w:cs="Arial"/>
                      <w:sz w:val="20"/>
                      <w:szCs w:val="20"/>
                      <w:lang w:val="ru-RU"/>
                    </w:rPr>
                    <w:t xml:space="preserve"> </w:t>
                  </w:r>
                  <w:r w:rsidRPr="002C4284">
                    <w:rPr>
                      <w:rFonts w:ascii="Arial" w:hAnsi="Arial" w:cs="Arial"/>
                      <w:sz w:val="20"/>
                      <w:szCs w:val="20"/>
                      <w:lang w:val="sr-Cyrl-CS"/>
                    </w:rPr>
                    <w:t>г</w:t>
                  </w:r>
                  <w:r w:rsidRPr="002C4284">
                    <w:rPr>
                      <w:rFonts w:ascii="Arial" w:hAnsi="Arial" w:cs="Arial"/>
                      <w:sz w:val="20"/>
                      <w:szCs w:val="20"/>
                      <w:lang w:val="ru-RU"/>
                    </w:rPr>
                    <w:t>р</w:t>
                  </w:r>
                  <w:r w:rsidRPr="002C4284">
                    <w:rPr>
                      <w:rFonts w:ascii="Arial" w:hAnsi="Arial" w:cs="Arial"/>
                      <w:sz w:val="20"/>
                      <w:szCs w:val="20"/>
                      <w:lang w:val="sr-Cyrl-CS"/>
                    </w:rPr>
                    <w:t xml:space="preserve"> отварање  на потез, мин 70%сардине</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204136">
                  <w:pPr>
                    <w:jc w:val="center"/>
                    <w:rPr>
                      <w:rFonts w:ascii="Arial" w:hAnsi="Arial" w:cs="Arial"/>
                      <w:color w:val="auto"/>
                      <w:sz w:val="22"/>
                      <w:szCs w:val="22"/>
                      <w:lang w:val="sr-Cyrl-CS"/>
                    </w:rPr>
                  </w:pPr>
                  <w:r w:rsidRPr="006F1FD3">
                    <w:rPr>
                      <w:rFonts w:ascii="Arial" w:hAnsi="Arial" w:cs="Arial"/>
                      <w:color w:val="auto"/>
                      <w:sz w:val="22"/>
                      <w:szCs w:val="22"/>
                      <w:lang w:val="sr-Cyrl-CS"/>
                    </w:rPr>
                    <w:t>1.000</w:t>
                  </w:r>
                </w:p>
              </w:tc>
            </w:tr>
            <w:tr w:rsidR="006C4686" w:rsidRPr="00A82084" w:rsidTr="009A5541">
              <w:trPr>
                <w:trHeight w:val="297"/>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Интегрално</w:t>
                  </w:r>
                  <w:r w:rsidRPr="009C5942">
                    <w:rPr>
                      <w:rFonts w:ascii="Arial" w:hAnsi="Arial" w:cs="Arial"/>
                      <w:b/>
                      <w:sz w:val="20"/>
                      <w:szCs w:val="20"/>
                      <w:lang w:val="sr-Cyrl-CS"/>
                    </w:rPr>
                    <w:t xml:space="preserve"> пшенично</w:t>
                  </w:r>
                  <w:r w:rsidRPr="009C5942">
                    <w:rPr>
                      <w:rFonts w:ascii="Arial" w:hAnsi="Arial" w:cs="Arial"/>
                      <w:b/>
                      <w:sz w:val="20"/>
                      <w:szCs w:val="20"/>
                      <w:lang w:val="sr-Latn-CS"/>
                    </w:rPr>
                    <w:t xml:space="preserve"> брашно</w:t>
                  </w:r>
                  <w:r w:rsidRPr="002C4284">
                    <w:rPr>
                      <w:rFonts w:ascii="Arial" w:hAnsi="Arial" w:cs="Arial"/>
                      <w:sz w:val="20"/>
                      <w:szCs w:val="20"/>
                      <w:lang w:val="sr-Latn-CS"/>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500</w:t>
                  </w:r>
                </w:p>
              </w:tc>
            </w:tr>
            <w:tr w:rsidR="000548F5" w:rsidRPr="00A82084" w:rsidTr="009A5541">
              <w:trPr>
                <w:trHeight w:val="270"/>
              </w:trPr>
              <w:tc>
                <w:tcPr>
                  <w:tcW w:w="5921" w:type="dxa"/>
                  <w:gridSpan w:val="2"/>
                  <w:tcBorders>
                    <w:top w:val="single" w:sz="4" w:space="0" w:color="auto"/>
                    <w:left w:val="single" w:sz="4" w:space="0" w:color="auto"/>
                    <w:bottom w:val="single" w:sz="4" w:space="0" w:color="auto"/>
                    <w:right w:val="single" w:sz="4" w:space="0" w:color="auto"/>
                  </w:tcBorders>
                  <w:hideMark/>
                </w:tcPr>
                <w:p w:rsidR="000548F5" w:rsidRPr="00B67FAF" w:rsidRDefault="000548F5" w:rsidP="00665758">
                  <w:pPr>
                    <w:jc w:val="both"/>
                    <w:rPr>
                      <w:rFonts w:ascii="Arial" w:hAnsi="Arial" w:cs="Arial"/>
                      <w:b/>
                      <w:color w:val="auto"/>
                      <w:sz w:val="20"/>
                      <w:szCs w:val="20"/>
                      <w:lang/>
                    </w:rPr>
                  </w:pPr>
                  <w:r w:rsidRPr="00B67FAF">
                    <w:rPr>
                      <w:rFonts w:ascii="Arial" w:hAnsi="Arial" w:cs="Arial"/>
                      <w:b/>
                      <w:color w:val="auto"/>
                      <w:sz w:val="20"/>
                      <w:szCs w:val="20"/>
                      <w:lang/>
                    </w:rPr>
                    <w:t>Брашно хељдино</w:t>
                  </w:r>
                </w:p>
              </w:tc>
              <w:tc>
                <w:tcPr>
                  <w:tcW w:w="2178" w:type="dxa"/>
                  <w:gridSpan w:val="3"/>
                  <w:tcBorders>
                    <w:top w:val="single" w:sz="4" w:space="0" w:color="auto"/>
                    <w:left w:val="single" w:sz="4" w:space="0" w:color="auto"/>
                    <w:bottom w:val="single" w:sz="4" w:space="0" w:color="auto"/>
                    <w:right w:val="single" w:sz="4" w:space="0" w:color="auto"/>
                  </w:tcBorders>
                  <w:hideMark/>
                </w:tcPr>
                <w:p w:rsidR="000548F5" w:rsidRPr="00B67FAF" w:rsidRDefault="000548F5"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E448F8" w:rsidRDefault="00B67FAF" w:rsidP="00665758">
                  <w:pPr>
                    <w:jc w:val="center"/>
                    <w:rPr>
                      <w:rFonts w:ascii="Arial" w:hAnsi="Arial" w:cs="Arial"/>
                      <w:color w:val="auto"/>
                      <w:sz w:val="22"/>
                      <w:szCs w:val="22"/>
                      <w:lang w:val="sr-Cyrl-CS"/>
                    </w:rPr>
                  </w:pPr>
                  <w:r w:rsidRPr="00E448F8">
                    <w:rPr>
                      <w:rFonts w:ascii="Arial" w:hAnsi="Arial" w:cs="Arial"/>
                      <w:color w:val="auto"/>
                      <w:sz w:val="22"/>
                      <w:szCs w:val="22"/>
                      <w:lang w:val="sr-Cyrl-CS"/>
                    </w:rPr>
                    <w:t>3</w:t>
                  </w:r>
                  <w:r w:rsidR="006F1FD3" w:rsidRPr="00E448F8">
                    <w:rPr>
                      <w:rFonts w:ascii="Arial" w:hAnsi="Arial" w:cs="Arial"/>
                      <w:color w:val="auto"/>
                      <w:sz w:val="22"/>
                      <w:szCs w:val="22"/>
                      <w:lang w:val="sr-Cyrl-CS"/>
                    </w:rPr>
                    <w:t>0</w:t>
                  </w:r>
                </w:p>
              </w:tc>
            </w:tr>
            <w:tr w:rsidR="000548F5" w:rsidRPr="00A82084" w:rsidTr="009A5541">
              <w:trPr>
                <w:trHeight w:val="165"/>
              </w:trPr>
              <w:tc>
                <w:tcPr>
                  <w:tcW w:w="5921" w:type="dxa"/>
                  <w:gridSpan w:val="2"/>
                  <w:tcBorders>
                    <w:top w:val="single" w:sz="4" w:space="0" w:color="auto"/>
                    <w:left w:val="single" w:sz="4" w:space="0" w:color="auto"/>
                    <w:bottom w:val="single" w:sz="4" w:space="0" w:color="auto"/>
                    <w:right w:val="single" w:sz="4" w:space="0" w:color="auto"/>
                  </w:tcBorders>
                  <w:hideMark/>
                </w:tcPr>
                <w:p w:rsidR="000548F5" w:rsidRPr="00B67FAF" w:rsidRDefault="000548F5" w:rsidP="00665758">
                  <w:pPr>
                    <w:jc w:val="both"/>
                    <w:rPr>
                      <w:rFonts w:ascii="Arial" w:hAnsi="Arial" w:cs="Arial"/>
                      <w:b/>
                      <w:color w:val="auto"/>
                      <w:sz w:val="20"/>
                      <w:szCs w:val="20"/>
                      <w:lang/>
                    </w:rPr>
                  </w:pPr>
                  <w:r w:rsidRPr="00B67FAF">
                    <w:rPr>
                      <w:rFonts w:ascii="Arial" w:hAnsi="Arial" w:cs="Arial"/>
                      <w:b/>
                      <w:color w:val="auto"/>
                      <w:sz w:val="20"/>
                      <w:szCs w:val="20"/>
                      <w:lang/>
                    </w:rPr>
                    <w:t xml:space="preserve">Овсене пахуљице </w:t>
                  </w:r>
                </w:p>
              </w:tc>
              <w:tc>
                <w:tcPr>
                  <w:tcW w:w="2178" w:type="dxa"/>
                  <w:gridSpan w:val="3"/>
                  <w:tcBorders>
                    <w:top w:val="single" w:sz="4" w:space="0" w:color="auto"/>
                    <w:left w:val="single" w:sz="4" w:space="0" w:color="auto"/>
                    <w:bottom w:val="single" w:sz="4" w:space="0" w:color="auto"/>
                    <w:right w:val="single" w:sz="4" w:space="0" w:color="auto"/>
                  </w:tcBorders>
                  <w:hideMark/>
                </w:tcPr>
                <w:p w:rsidR="000548F5" w:rsidRPr="00B67FAF" w:rsidRDefault="000548F5"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E448F8" w:rsidRDefault="00B67FAF" w:rsidP="00665758">
                  <w:pPr>
                    <w:jc w:val="center"/>
                    <w:rPr>
                      <w:rFonts w:ascii="Arial" w:hAnsi="Arial" w:cs="Arial"/>
                      <w:color w:val="auto"/>
                      <w:sz w:val="22"/>
                      <w:szCs w:val="22"/>
                      <w:lang w:val="sr-Cyrl-CS"/>
                    </w:rPr>
                  </w:pPr>
                  <w:r w:rsidRPr="00E448F8">
                    <w:rPr>
                      <w:rFonts w:ascii="Arial" w:hAnsi="Arial" w:cs="Arial"/>
                      <w:color w:val="auto"/>
                      <w:sz w:val="22"/>
                      <w:szCs w:val="22"/>
                      <w:lang w:val="sr-Cyrl-CS"/>
                    </w:rPr>
                    <w:t>2</w:t>
                  </w:r>
                  <w:r w:rsidR="006F1FD3" w:rsidRPr="00E448F8">
                    <w:rPr>
                      <w:rFonts w:ascii="Arial" w:hAnsi="Arial" w:cs="Arial"/>
                      <w:color w:val="auto"/>
                      <w:sz w:val="22"/>
                      <w:szCs w:val="22"/>
                      <w:lang w:val="sr-Cyrl-CS"/>
                    </w:rPr>
                    <w:t>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Палента</w:t>
                  </w:r>
                  <w:r w:rsidRPr="009C5942">
                    <w:rPr>
                      <w:rFonts w:ascii="Arial" w:hAnsi="Arial" w:cs="Arial"/>
                      <w:b/>
                      <w:sz w:val="20"/>
                      <w:szCs w:val="20"/>
                      <w:lang w:val="sr-Cyrl-CS"/>
                    </w:rPr>
                    <w:t xml:space="preserve"> од кукуруза тврдунца</w:t>
                  </w:r>
                  <w:r w:rsidRPr="002C4284">
                    <w:rPr>
                      <w:rFonts w:ascii="Arial" w:hAnsi="Arial" w:cs="Arial"/>
                      <w:sz w:val="20"/>
                      <w:szCs w:val="20"/>
                      <w:lang w:val="sr-Latn-CS"/>
                    </w:rPr>
                    <w:t xml:space="preserve">  0,5</w:t>
                  </w:r>
                  <w:r w:rsidRPr="002C4284">
                    <w:rPr>
                      <w:rFonts w:ascii="Arial" w:hAnsi="Arial" w:cs="Arial"/>
                      <w:sz w:val="20"/>
                      <w:szCs w:val="20"/>
                      <w:lang w:val="sr-Cyrl-CS"/>
                    </w:rPr>
                    <w:t xml:space="preserve"> кг</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1.300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9C5942" w:rsidRDefault="006C4686" w:rsidP="00665758">
                  <w:pPr>
                    <w:jc w:val="both"/>
                    <w:rPr>
                      <w:rFonts w:ascii="Arial" w:hAnsi="Arial" w:cs="Arial"/>
                      <w:b/>
                      <w:sz w:val="20"/>
                      <w:szCs w:val="20"/>
                      <w:lang w:val="sr-Cyrl-CS"/>
                    </w:rPr>
                  </w:pPr>
                  <w:r w:rsidRPr="009C5942">
                    <w:rPr>
                      <w:rFonts w:ascii="Arial" w:hAnsi="Arial" w:cs="Arial"/>
                      <w:b/>
                      <w:sz w:val="20"/>
                      <w:szCs w:val="20"/>
                      <w:lang w:val="sr-Cyrl-CS"/>
                    </w:rPr>
                    <w:t>Кукурузно брашно</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600</w:t>
                  </w:r>
                </w:p>
              </w:tc>
            </w:tr>
            <w:tr w:rsidR="006C4686" w:rsidRPr="00A82084" w:rsidTr="009A5541">
              <w:trPr>
                <w:trHeight w:val="480"/>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Пиринач</w:t>
                  </w:r>
                  <w:r w:rsidRPr="002C4284">
                    <w:rPr>
                      <w:rFonts w:ascii="Arial" w:hAnsi="Arial" w:cs="Arial"/>
                      <w:sz w:val="20"/>
                      <w:szCs w:val="20"/>
                      <w:lang w:val="sr-Cyrl-CS"/>
                    </w:rPr>
                    <w:t xml:space="preserve"> 1/1 I класе, бели, глазирани, полирани дугог зрна, лом 5%</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204136">
                  <w:pPr>
                    <w:jc w:val="center"/>
                    <w:rPr>
                      <w:rFonts w:ascii="Arial" w:hAnsi="Arial" w:cs="Arial"/>
                      <w:color w:val="auto"/>
                      <w:sz w:val="22"/>
                      <w:szCs w:val="22"/>
                      <w:lang w:val="sr-Cyrl-CS"/>
                    </w:rPr>
                  </w:pPr>
                  <w:r w:rsidRPr="006F1FD3">
                    <w:rPr>
                      <w:rFonts w:ascii="Arial" w:hAnsi="Arial" w:cs="Arial"/>
                      <w:color w:val="auto"/>
                      <w:sz w:val="22"/>
                      <w:szCs w:val="22"/>
                      <w:lang w:val="sr-Cyrl-CS"/>
                    </w:rPr>
                    <w:t>1.500</w:t>
                  </w:r>
                </w:p>
              </w:tc>
            </w:tr>
            <w:tr w:rsidR="000548F5" w:rsidRPr="00A82084" w:rsidTr="009A5541">
              <w:trPr>
                <w:trHeight w:val="315"/>
              </w:trPr>
              <w:tc>
                <w:tcPr>
                  <w:tcW w:w="5921" w:type="dxa"/>
                  <w:gridSpan w:val="2"/>
                  <w:tcBorders>
                    <w:top w:val="single" w:sz="4" w:space="0" w:color="auto"/>
                    <w:left w:val="single" w:sz="4" w:space="0" w:color="auto"/>
                    <w:bottom w:val="single" w:sz="4" w:space="0" w:color="auto"/>
                    <w:right w:val="single" w:sz="4" w:space="0" w:color="auto"/>
                  </w:tcBorders>
                  <w:hideMark/>
                </w:tcPr>
                <w:p w:rsidR="000548F5" w:rsidRPr="00B67FAF" w:rsidRDefault="000548F5" w:rsidP="00665758">
                  <w:pPr>
                    <w:jc w:val="both"/>
                    <w:rPr>
                      <w:rFonts w:ascii="Arial" w:hAnsi="Arial" w:cs="Arial"/>
                      <w:b/>
                      <w:color w:val="auto"/>
                      <w:sz w:val="20"/>
                      <w:szCs w:val="20"/>
                      <w:lang/>
                    </w:rPr>
                  </w:pPr>
                  <w:r w:rsidRPr="00B67FAF">
                    <w:rPr>
                      <w:rFonts w:ascii="Arial" w:hAnsi="Arial" w:cs="Arial"/>
                      <w:b/>
                      <w:color w:val="auto"/>
                      <w:sz w:val="20"/>
                      <w:szCs w:val="20"/>
                      <w:lang/>
                    </w:rPr>
                    <w:t>Интегрални пиринач</w:t>
                  </w:r>
                </w:p>
              </w:tc>
              <w:tc>
                <w:tcPr>
                  <w:tcW w:w="2178" w:type="dxa"/>
                  <w:gridSpan w:val="3"/>
                  <w:tcBorders>
                    <w:top w:val="single" w:sz="4" w:space="0" w:color="auto"/>
                    <w:left w:val="single" w:sz="4" w:space="0" w:color="auto"/>
                    <w:bottom w:val="single" w:sz="4" w:space="0" w:color="auto"/>
                    <w:right w:val="single" w:sz="4" w:space="0" w:color="auto"/>
                  </w:tcBorders>
                  <w:hideMark/>
                </w:tcPr>
                <w:p w:rsidR="000548F5" w:rsidRPr="00670382" w:rsidRDefault="000548F5" w:rsidP="00665758">
                  <w:pPr>
                    <w:jc w:val="center"/>
                    <w:rPr>
                      <w:rFonts w:ascii="Arial" w:hAnsi="Arial" w:cs="Arial"/>
                      <w:color w:val="auto"/>
                      <w:sz w:val="20"/>
                      <w:szCs w:val="20"/>
                      <w:lang w:val="sr-Cyrl-CS"/>
                    </w:rPr>
                  </w:pPr>
                  <w:r w:rsidRPr="00670382">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E448F8" w:rsidRDefault="00B67FAF" w:rsidP="00665758">
                  <w:pPr>
                    <w:jc w:val="center"/>
                    <w:rPr>
                      <w:rFonts w:ascii="Arial" w:hAnsi="Arial" w:cs="Arial"/>
                      <w:color w:val="auto"/>
                      <w:sz w:val="22"/>
                      <w:szCs w:val="22"/>
                      <w:lang w:val="sr-Cyrl-CS"/>
                    </w:rPr>
                  </w:pPr>
                  <w:r w:rsidRPr="00E448F8">
                    <w:rPr>
                      <w:rFonts w:ascii="Arial" w:hAnsi="Arial" w:cs="Arial"/>
                      <w:color w:val="auto"/>
                      <w:sz w:val="22"/>
                      <w:szCs w:val="22"/>
                      <w:lang w:val="sr-Cyrl-CS"/>
                    </w:rPr>
                    <w:t>2</w:t>
                  </w:r>
                  <w:r w:rsidR="006F1FD3" w:rsidRPr="00E448F8">
                    <w:rPr>
                      <w:rFonts w:ascii="Arial" w:hAnsi="Arial" w:cs="Arial"/>
                      <w:color w:val="auto"/>
                      <w:sz w:val="22"/>
                      <w:szCs w:val="22"/>
                      <w:lang w:val="sr-Cyrl-CS"/>
                    </w:rPr>
                    <w:t>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Презла</w:t>
                  </w:r>
                  <w:r w:rsidRPr="002C4284">
                    <w:rPr>
                      <w:rFonts w:ascii="Arial" w:hAnsi="Arial" w:cs="Arial"/>
                      <w:sz w:val="20"/>
                      <w:szCs w:val="20"/>
                      <w:lang w:val="sr-Latn-CS"/>
                    </w:rPr>
                    <w:t xml:space="preserve"> </w:t>
                  </w:r>
                  <w:r w:rsidRPr="002C4284">
                    <w:rPr>
                      <w:rFonts w:ascii="Arial" w:hAnsi="Arial" w:cs="Arial"/>
                      <w:sz w:val="20"/>
                      <w:szCs w:val="20"/>
                      <w:lang w:val="sr-Cyrl-CS"/>
                    </w:rPr>
                    <w:t>3/1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Latn-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430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Пшеница</w:t>
                  </w:r>
                  <w:r w:rsidRPr="009C5942">
                    <w:rPr>
                      <w:rFonts w:ascii="Arial" w:hAnsi="Arial" w:cs="Arial"/>
                      <w:b/>
                      <w:sz w:val="20"/>
                      <w:szCs w:val="20"/>
                      <w:lang w:val="sr-Cyrl-CS"/>
                    </w:rPr>
                    <w:t xml:space="preserve"> белија</w:t>
                  </w:r>
                  <w:r w:rsidRPr="002C4284">
                    <w:rPr>
                      <w:rFonts w:ascii="Arial" w:hAnsi="Arial" w:cs="Arial"/>
                      <w:sz w:val="20"/>
                      <w:szCs w:val="20"/>
                      <w:lang w:val="sr-Cyrl-CS"/>
                    </w:rPr>
                    <w:t xml:space="preserve"> за кување</w:t>
                  </w:r>
                  <w:r w:rsidRPr="002C4284">
                    <w:rPr>
                      <w:rFonts w:ascii="Arial" w:hAnsi="Arial" w:cs="Arial"/>
                      <w:sz w:val="20"/>
                      <w:szCs w:val="20"/>
                      <w:lang w:val="sr-Latn-CS"/>
                    </w:rPr>
                    <w:t>1/1</w:t>
                  </w:r>
                  <w:r w:rsidRPr="002C4284">
                    <w:rPr>
                      <w:rFonts w:ascii="Arial" w:hAnsi="Arial" w:cs="Arial"/>
                      <w:sz w:val="20"/>
                      <w:szCs w:val="20"/>
                      <w:lang w:val="sr-Cyrl-CS"/>
                    </w:rPr>
                    <w:t>, I класе</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5</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Соја љуспице</w:t>
                  </w:r>
                  <w:r w:rsidRPr="002C4284">
                    <w:rPr>
                      <w:rFonts w:ascii="Arial" w:hAnsi="Arial" w:cs="Arial"/>
                      <w:sz w:val="20"/>
                      <w:szCs w:val="20"/>
                      <w:lang w:val="sr-Cyrl-CS"/>
                    </w:rPr>
                    <w:t xml:space="preserve">  15/1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204136">
                  <w:pPr>
                    <w:jc w:val="center"/>
                    <w:rPr>
                      <w:rFonts w:ascii="Arial" w:hAnsi="Arial" w:cs="Arial"/>
                      <w:color w:val="auto"/>
                      <w:sz w:val="22"/>
                      <w:szCs w:val="22"/>
                      <w:lang w:val="sr-Cyrl-CS"/>
                    </w:rPr>
                  </w:pPr>
                  <w:r w:rsidRPr="006F1FD3">
                    <w:rPr>
                      <w:rFonts w:ascii="Arial" w:hAnsi="Arial" w:cs="Arial"/>
                      <w:color w:val="auto"/>
                      <w:sz w:val="22"/>
                      <w:szCs w:val="22"/>
                      <w:lang w:val="sr-Cyrl-CS"/>
                    </w:rPr>
                    <w:t>400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Гриз пшенични</w:t>
                  </w:r>
                  <w:r w:rsidRPr="002C4284">
                    <w:rPr>
                      <w:rFonts w:ascii="Arial" w:hAnsi="Arial" w:cs="Arial"/>
                      <w:sz w:val="20"/>
                      <w:szCs w:val="20"/>
                      <w:lang w:val="sr-Latn-CS"/>
                    </w:rPr>
                    <w:t xml:space="preserve">  1/1</w:t>
                  </w:r>
                  <w:r w:rsidRPr="002C4284">
                    <w:rPr>
                      <w:rFonts w:ascii="Arial" w:hAnsi="Arial" w:cs="Arial"/>
                      <w:sz w:val="20"/>
                      <w:szCs w:val="20"/>
                      <w:lang w:val="sr-Cyrl-CS"/>
                    </w:rPr>
                    <w:t>, Т-400, ситни</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rPr>
                    <w:t>к</w:t>
                  </w:r>
                  <w:r w:rsidRPr="002C4284">
                    <w:rPr>
                      <w:rFonts w:ascii="Arial" w:hAnsi="Arial" w:cs="Arial"/>
                      <w:sz w:val="20"/>
                      <w:szCs w:val="20"/>
                      <w:lang w:val="sr-Cyrl-CS"/>
                    </w:rPr>
                    <w:t>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val="sr-Cyrl-CS"/>
                    </w:rPr>
                  </w:pPr>
                  <w:r w:rsidRPr="006F1FD3">
                    <w:rPr>
                      <w:rFonts w:ascii="Arial" w:hAnsi="Arial" w:cs="Arial"/>
                      <w:color w:val="auto"/>
                      <w:sz w:val="22"/>
                      <w:szCs w:val="22"/>
                      <w:lang w:val="sr-Cyrl-CS"/>
                    </w:rPr>
                    <w:t>320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Коре за питу</w:t>
                  </w:r>
                  <w:r w:rsidRPr="009C5942">
                    <w:rPr>
                      <w:rFonts w:ascii="Arial" w:hAnsi="Arial" w:cs="Arial"/>
                      <w:b/>
                      <w:sz w:val="20"/>
                      <w:szCs w:val="20"/>
                      <w:lang w:val="sr-Cyrl-CS"/>
                    </w:rPr>
                    <w:t xml:space="preserve"> танке</w:t>
                  </w:r>
                  <w:r w:rsidRPr="002C4284">
                    <w:rPr>
                      <w:rFonts w:ascii="Arial" w:hAnsi="Arial" w:cs="Arial"/>
                      <w:sz w:val="20"/>
                      <w:szCs w:val="20"/>
                      <w:lang w:val="sr-Cyrl-CS"/>
                    </w:rPr>
                    <w:t xml:space="preserve"> 0,5</w:t>
                  </w:r>
                  <w:r w:rsidRPr="002C4284">
                    <w:rPr>
                      <w:rFonts w:ascii="Arial" w:hAnsi="Arial" w:cs="Arial"/>
                      <w:sz w:val="20"/>
                      <w:szCs w:val="20"/>
                      <w:lang w:val="ru-RU"/>
                    </w:rPr>
                    <w:t xml:space="preserve"> </w:t>
                  </w:r>
                  <w:r w:rsidRPr="002C4284">
                    <w:rPr>
                      <w:rFonts w:ascii="Arial" w:hAnsi="Arial" w:cs="Arial"/>
                      <w:sz w:val="20"/>
                      <w:szCs w:val="20"/>
                      <w:lang w:val="sr-Cyrl-CS"/>
                    </w:rPr>
                    <w:t>кг у ПВЦ фолији</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0548F5" w:rsidP="00665758">
                  <w:pPr>
                    <w:jc w:val="center"/>
                    <w:rPr>
                      <w:rFonts w:ascii="Arial" w:hAnsi="Arial" w:cs="Arial"/>
                      <w:sz w:val="20"/>
                      <w:szCs w:val="20"/>
                      <w:lang w:val="sr-Cyrl-CS"/>
                    </w:rPr>
                  </w:pPr>
                  <w:r w:rsidRPr="002C4284">
                    <w:rPr>
                      <w:rFonts w:ascii="Arial" w:hAnsi="Arial" w:cs="Arial"/>
                      <w:sz w:val="20"/>
                      <w:szCs w:val="20"/>
                      <w:lang w:val="sr-Cyrl-CS"/>
                    </w:rPr>
                    <w:t>к</w:t>
                  </w:r>
                  <w:r w:rsidR="006C4686" w:rsidRPr="002C4284">
                    <w:rPr>
                      <w:rFonts w:ascii="Arial" w:hAnsi="Arial" w:cs="Arial"/>
                      <w:sz w:val="20"/>
                      <w:szCs w:val="20"/>
                      <w:lang w:val="sr-Cyrl-CS"/>
                    </w:rPr>
                    <w:t>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204136">
                  <w:pPr>
                    <w:jc w:val="center"/>
                    <w:rPr>
                      <w:rFonts w:ascii="Arial" w:hAnsi="Arial" w:cs="Arial"/>
                      <w:color w:val="auto"/>
                      <w:sz w:val="22"/>
                      <w:szCs w:val="22"/>
                      <w:lang/>
                    </w:rPr>
                  </w:pPr>
                  <w:r w:rsidRPr="006F1FD3">
                    <w:rPr>
                      <w:rFonts w:ascii="Arial" w:hAnsi="Arial" w:cs="Arial"/>
                      <w:color w:val="auto"/>
                      <w:sz w:val="22"/>
                      <w:szCs w:val="22"/>
                      <w:lang/>
                    </w:rPr>
                    <w:t>1.350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Супа фида</w:t>
                  </w:r>
                  <w:r w:rsidRPr="009C5942">
                    <w:rPr>
                      <w:rFonts w:ascii="Arial" w:hAnsi="Arial" w:cs="Arial"/>
                      <w:b/>
                      <w:sz w:val="20"/>
                      <w:szCs w:val="20"/>
                      <w:lang w:val="sr-Cyrl-CS"/>
                    </w:rPr>
                    <w:t xml:space="preserve"> танка  са јајима</w:t>
                  </w:r>
                  <w:r w:rsidRPr="002C4284">
                    <w:rPr>
                      <w:rFonts w:ascii="Arial" w:hAnsi="Arial" w:cs="Arial"/>
                      <w:sz w:val="20"/>
                      <w:szCs w:val="20"/>
                      <w:lang w:val="sr-Cyrl-CS"/>
                    </w:rPr>
                    <w:t xml:space="preserve">  0,5 кг фиделине 0,8 мм гнездо</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665758">
                  <w:pPr>
                    <w:jc w:val="center"/>
                    <w:rPr>
                      <w:rFonts w:ascii="Arial" w:hAnsi="Arial" w:cs="Arial"/>
                      <w:color w:val="auto"/>
                      <w:sz w:val="22"/>
                      <w:szCs w:val="22"/>
                      <w:lang/>
                    </w:rPr>
                  </w:pPr>
                  <w:r w:rsidRPr="006F1FD3">
                    <w:rPr>
                      <w:rFonts w:ascii="Arial" w:hAnsi="Arial" w:cs="Arial"/>
                      <w:color w:val="auto"/>
                      <w:sz w:val="22"/>
                      <w:szCs w:val="22"/>
                      <w:lang/>
                    </w:rPr>
                    <w:t>2</w:t>
                  </w:r>
                  <w:r w:rsidR="00F622D3">
                    <w:rPr>
                      <w:rFonts w:ascii="Arial" w:hAnsi="Arial" w:cs="Arial"/>
                      <w:color w:val="auto"/>
                      <w:sz w:val="22"/>
                      <w:szCs w:val="22"/>
                      <w:lang/>
                    </w:rPr>
                    <w:t>50</w:t>
                  </w:r>
                </w:p>
              </w:tc>
            </w:tr>
            <w:tr w:rsidR="006C4686" w:rsidRPr="00A82084" w:rsidTr="009A5541">
              <w:trPr>
                <w:trHeight w:val="330"/>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 xml:space="preserve">Кекс </w:t>
                  </w:r>
                  <w:r w:rsidRPr="009C5942">
                    <w:rPr>
                      <w:rFonts w:ascii="Arial" w:hAnsi="Arial" w:cs="Arial"/>
                      <w:b/>
                      <w:sz w:val="20"/>
                      <w:szCs w:val="20"/>
                      <w:lang w:val="sr-Cyrl-CS"/>
                    </w:rPr>
                    <w:t xml:space="preserve"> петит  „или одговарајуће“</w:t>
                  </w:r>
                  <w:r w:rsidRPr="002C4284">
                    <w:rPr>
                      <w:rFonts w:ascii="Arial" w:hAnsi="Arial" w:cs="Arial"/>
                      <w:sz w:val="20"/>
                      <w:szCs w:val="20"/>
                    </w:rPr>
                    <w:t xml:space="preserve"> </w:t>
                  </w:r>
                  <w:r w:rsidRPr="002C4284">
                    <w:rPr>
                      <w:rFonts w:ascii="Arial" w:hAnsi="Arial" w:cs="Arial"/>
                      <w:sz w:val="20"/>
                      <w:szCs w:val="20"/>
                      <w:lang w:val="sr-Cyrl-CS"/>
                    </w:rPr>
                    <w:t xml:space="preserve">1/1  </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6F1FD3" w:rsidRDefault="006F1FD3" w:rsidP="00204136">
                  <w:pPr>
                    <w:jc w:val="center"/>
                    <w:rPr>
                      <w:rFonts w:ascii="Arial" w:hAnsi="Arial" w:cs="Arial"/>
                      <w:color w:val="auto"/>
                      <w:sz w:val="22"/>
                      <w:szCs w:val="22"/>
                      <w:lang w:val="sr-Cyrl-CS"/>
                    </w:rPr>
                  </w:pPr>
                  <w:r w:rsidRPr="006F1FD3">
                    <w:rPr>
                      <w:rFonts w:ascii="Arial" w:hAnsi="Arial" w:cs="Arial"/>
                      <w:color w:val="auto"/>
                      <w:sz w:val="22"/>
                      <w:szCs w:val="22"/>
                      <w:lang w:val="sr-Cyrl-CS"/>
                    </w:rPr>
                    <w:t>1.500</w:t>
                  </w:r>
                </w:p>
              </w:tc>
            </w:tr>
            <w:tr w:rsidR="006C4686" w:rsidRPr="00A82084" w:rsidTr="009A5541">
              <w:trPr>
                <w:trHeight w:val="360"/>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b/>
                      <w:color w:val="auto"/>
                      <w:sz w:val="20"/>
                      <w:szCs w:val="20"/>
                      <w:lang w:val="sr-Cyrl-CS"/>
                    </w:rPr>
                  </w:pPr>
                  <w:r w:rsidRPr="00B67FAF">
                    <w:rPr>
                      <w:rFonts w:ascii="Arial" w:hAnsi="Arial" w:cs="Arial"/>
                      <w:b/>
                      <w:color w:val="auto"/>
                      <w:sz w:val="20"/>
                      <w:szCs w:val="20"/>
                      <w:lang w:val="sr-Latn-CS"/>
                    </w:rPr>
                    <w:t xml:space="preserve">Макароне </w:t>
                  </w:r>
                  <w:r w:rsidRPr="00B67FAF">
                    <w:rPr>
                      <w:rFonts w:ascii="Arial" w:hAnsi="Arial" w:cs="Arial"/>
                      <w:b/>
                      <w:color w:val="auto"/>
                      <w:sz w:val="20"/>
                      <w:szCs w:val="20"/>
                      <w:lang w:val="sr-Cyrl-CS"/>
                    </w:rPr>
                    <w:t>са јајима</w:t>
                  </w:r>
                  <w:r w:rsidRPr="00B67FAF">
                    <w:rPr>
                      <w:rFonts w:ascii="Arial" w:hAnsi="Arial" w:cs="Arial"/>
                      <w:color w:val="auto"/>
                      <w:sz w:val="20"/>
                      <w:szCs w:val="20"/>
                      <w:lang w:val="sr-Cyrl-CS"/>
                    </w:rPr>
                    <w:t xml:space="preserve">  0,5 кг косо сечене</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B67FAF" w:rsidRDefault="006F1FD3" w:rsidP="00665758">
                  <w:pPr>
                    <w:jc w:val="center"/>
                    <w:rPr>
                      <w:rFonts w:ascii="Arial" w:hAnsi="Arial" w:cs="Arial"/>
                      <w:color w:val="auto"/>
                      <w:sz w:val="22"/>
                      <w:szCs w:val="22"/>
                      <w:lang w:val="sr-Cyrl-CS"/>
                    </w:rPr>
                  </w:pPr>
                  <w:r w:rsidRPr="00B67FAF">
                    <w:rPr>
                      <w:rFonts w:ascii="Arial" w:hAnsi="Arial" w:cs="Arial"/>
                      <w:color w:val="auto"/>
                      <w:sz w:val="22"/>
                      <w:szCs w:val="22"/>
                      <w:lang w:val="sr-Cyrl-CS"/>
                    </w:rPr>
                    <w:t>3.100</w:t>
                  </w:r>
                </w:p>
              </w:tc>
            </w:tr>
            <w:tr w:rsidR="006C4686" w:rsidRPr="00A82084" w:rsidTr="009A5541">
              <w:trPr>
                <w:trHeight w:val="313"/>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color w:val="auto"/>
                      <w:sz w:val="20"/>
                      <w:szCs w:val="20"/>
                      <w:lang w:val="sr-Cyrl-CS"/>
                    </w:rPr>
                  </w:pPr>
                  <w:r w:rsidRPr="00B67FAF">
                    <w:rPr>
                      <w:rFonts w:ascii="Arial" w:hAnsi="Arial" w:cs="Arial"/>
                      <w:b/>
                      <w:color w:val="auto"/>
                      <w:sz w:val="20"/>
                      <w:szCs w:val="20"/>
                      <w:lang w:val="sr-Latn-CS"/>
                    </w:rPr>
                    <w:t xml:space="preserve">Шпагете </w:t>
                  </w:r>
                  <w:r w:rsidRPr="00B67FAF">
                    <w:rPr>
                      <w:rFonts w:ascii="Arial" w:hAnsi="Arial" w:cs="Arial"/>
                      <w:b/>
                      <w:color w:val="auto"/>
                      <w:sz w:val="20"/>
                      <w:szCs w:val="20"/>
                      <w:lang w:val="sr-Cyrl-CS"/>
                    </w:rPr>
                    <w:t xml:space="preserve"> са јајима</w:t>
                  </w:r>
                  <w:r w:rsidRPr="00B67FAF">
                    <w:rPr>
                      <w:rFonts w:ascii="Arial" w:hAnsi="Arial" w:cs="Arial"/>
                      <w:color w:val="auto"/>
                      <w:sz w:val="20"/>
                      <w:szCs w:val="20"/>
                      <w:lang w:val="sr-Cyrl-CS"/>
                    </w:rPr>
                    <w:t xml:space="preserve">  0,5 кг</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670382" w:rsidRDefault="006C4686" w:rsidP="00665758">
                  <w:pPr>
                    <w:jc w:val="center"/>
                    <w:rPr>
                      <w:rFonts w:ascii="Arial" w:hAnsi="Arial" w:cs="Arial"/>
                      <w:color w:val="auto"/>
                      <w:sz w:val="20"/>
                      <w:szCs w:val="20"/>
                      <w:lang w:val="sr-Cyrl-CS"/>
                    </w:rPr>
                  </w:pPr>
                  <w:r w:rsidRPr="00670382">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6F1FD3" w:rsidRPr="00E448F8" w:rsidRDefault="00B67FAF" w:rsidP="000548F5">
                  <w:pPr>
                    <w:jc w:val="center"/>
                    <w:rPr>
                      <w:rFonts w:ascii="Arial" w:hAnsi="Arial" w:cs="Arial"/>
                      <w:color w:val="auto"/>
                      <w:sz w:val="22"/>
                      <w:szCs w:val="22"/>
                      <w:lang/>
                    </w:rPr>
                  </w:pPr>
                  <w:r w:rsidRPr="00E448F8">
                    <w:rPr>
                      <w:rFonts w:ascii="Arial" w:hAnsi="Arial" w:cs="Arial"/>
                      <w:color w:val="auto"/>
                      <w:sz w:val="22"/>
                      <w:szCs w:val="22"/>
                      <w:lang w:val="sr-Cyrl-CS"/>
                    </w:rPr>
                    <w:t>7</w:t>
                  </w:r>
                  <w:r w:rsidR="006F1FD3" w:rsidRPr="00E448F8">
                    <w:rPr>
                      <w:rFonts w:ascii="Arial" w:hAnsi="Arial" w:cs="Arial"/>
                      <w:color w:val="auto"/>
                      <w:sz w:val="22"/>
                      <w:szCs w:val="22"/>
                      <w:lang w:val="sr-Cyrl-CS"/>
                    </w:rPr>
                    <w:t>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 xml:space="preserve">Чајни колутићи </w:t>
                  </w:r>
                  <w:r w:rsidRPr="002C4284">
                    <w:rPr>
                      <w:rFonts w:ascii="Arial" w:hAnsi="Arial" w:cs="Arial"/>
                      <w:sz w:val="20"/>
                      <w:szCs w:val="20"/>
                      <w:lang w:val="sr-Latn-CS"/>
                    </w:rPr>
                    <w:t>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665758">
                  <w:pPr>
                    <w:jc w:val="center"/>
                    <w:rPr>
                      <w:rFonts w:ascii="Arial" w:hAnsi="Arial" w:cs="Arial"/>
                      <w:color w:val="auto"/>
                      <w:sz w:val="22"/>
                      <w:szCs w:val="22"/>
                      <w:lang w:val="sr-Cyrl-CS"/>
                    </w:rPr>
                  </w:pPr>
                  <w:r w:rsidRPr="00827EC7">
                    <w:rPr>
                      <w:rFonts w:ascii="Arial" w:hAnsi="Arial" w:cs="Arial"/>
                      <w:color w:val="auto"/>
                      <w:sz w:val="22"/>
                      <w:szCs w:val="22"/>
                      <w:lang w:val="sr-Cyrl-CS"/>
                    </w:rPr>
                    <w:t>800</w:t>
                  </w:r>
                </w:p>
              </w:tc>
            </w:tr>
            <w:tr w:rsidR="006C4686" w:rsidRPr="00A82084" w:rsidTr="009A5541">
              <w:trPr>
                <w:trHeight w:val="315"/>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Пшеничне клице</w:t>
                  </w:r>
                  <w:r w:rsidRPr="002C4284">
                    <w:rPr>
                      <w:rFonts w:ascii="Arial" w:hAnsi="Arial" w:cs="Arial"/>
                      <w:sz w:val="20"/>
                      <w:szCs w:val="20"/>
                      <w:lang w:val="sr-Latn-CS"/>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665758">
                  <w:pPr>
                    <w:jc w:val="center"/>
                    <w:rPr>
                      <w:rFonts w:ascii="Arial" w:hAnsi="Arial" w:cs="Arial"/>
                      <w:color w:val="auto"/>
                      <w:sz w:val="22"/>
                      <w:szCs w:val="22"/>
                      <w:lang w:val="sr-Cyrl-CS"/>
                    </w:rPr>
                  </w:pPr>
                  <w:r w:rsidRPr="00827EC7">
                    <w:rPr>
                      <w:rFonts w:ascii="Arial" w:hAnsi="Arial" w:cs="Arial"/>
                      <w:color w:val="auto"/>
                      <w:sz w:val="22"/>
                      <w:szCs w:val="22"/>
                      <w:lang w:val="sr-Cyrl-CS"/>
                    </w:rPr>
                    <w:t>100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Уље</w:t>
                  </w:r>
                  <w:r w:rsidRPr="009C5942">
                    <w:rPr>
                      <w:rFonts w:ascii="Arial" w:hAnsi="Arial" w:cs="Arial"/>
                      <w:b/>
                      <w:sz w:val="20"/>
                      <w:szCs w:val="20"/>
                      <w:lang w:val="sr-Cyrl-CS"/>
                    </w:rPr>
                    <w:t xml:space="preserve"> сунцокретово рафинисано</w:t>
                  </w:r>
                  <w:r w:rsidRPr="002C4284">
                    <w:rPr>
                      <w:rFonts w:ascii="Arial" w:hAnsi="Arial" w:cs="Arial"/>
                      <w:sz w:val="20"/>
                      <w:szCs w:val="20"/>
                      <w:lang w:val="sr-Latn-CS"/>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лит</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204136">
                  <w:pPr>
                    <w:jc w:val="center"/>
                    <w:rPr>
                      <w:rFonts w:ascii="Arial" w:hAnsi="Arial" w:cs="Arial"/>
                      <w:color w:val="auto"/>
                      <w:sz w:val="22"/>
                      <w:szCs w:val="22"/>
                      <w:lang w:val="sr-Cyrl-CS"/>
                    </w:rPr>
                  </w:pPr>
                  <w:r w:rsidRPr="00827EC7">
                    <w:rPr>
                      <w:rFonts w:ascii="Arial" w:hAnsi="Arial" w:cs="Arial"/>
                      <w:color w:val="auto"/>
                      <w:sz w:val="22"/>
                      <w:szCs w:val="22"/>
                      <w:lang w:val="sr-Cyrl-CS"/>
                    </w:rPr>
                    <w:t>7.500</w:t>
                  </w:r>
                </w:p>
              </w:tc>
            </w:tr>
            <w:tr w:rsidR="006C4686" w:rsidRPr="00A82084" w:rsidTr="009A5541">
              <w:trPr>
                <w:trHeight w:val="270"/>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9C5942" w:rsidRDefault="006C4686" w:rsidP="00665758">
                  <w:pPr>
                    <w:jc w:val="both"/>
                    <w:rPr>
                      <w:rFonts w:ascii="Arial" w:hAnsi="Arial" w:cs="Arial"/>
                      <w:b/>
                      <w:sz w:val="20"/>
                      <w:szCs w:val="20"/>
                      <w:lang w:val="sr-Latn-CS"/>
                    </w:rPr>
                  </w:pPr>
                  <w:r w:rsidRPr="009C5942">
                    <w:rPr>
                      <w:rFonts w:ascii="Arial" w:hAnsi="Arial" w:cs="Arial"/>
                      <w:b/>
                      <w:sz w:val="20"/>
                      <w:szCs w:val="20"/>
                      <w:lang w:val="sr-Latn-CS"/>
                    </w:rPr>
                    <w:t>Маст  ринфуз</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665758">
                  <w:pPr>
                    <w:jc w:val="center"/>
                    <w:rPr>
                      <w:rFonts w:ascii="Arial" w:hAnsi="Arial" w:cs="Arial"/>
                      <w:color w:val="auto"/>
                      <w:sz w:val="22"/>
                      <w:szCs w:val="22"/>
                      <w:lang w:val="sr-Cyrl-CS"/>
                    </w:rPr>
                  </w:pPr>
                  <w:r w:rsidRPr="00827EC7">
                    <w:rPr>
                      <w:rFonts w:ascii="Arial" w:hAnsi="Arial" w:cs="Arial"/>
                      <w:color w:val="auto"/>
                      <w:sz w:val="22"/>
                      <w:szCs w:val="22"/>
                      <w:lang w:val="sr-Cyrl-CS"/>
                    </w:rPr>
                    <w:t>150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Маргарин ЛТ</w:t>
                  </w:r>
                  <w:r w:rsidRPr="002C4284">
                    <w:rPr>
                      <w:rFonts w:ascii="Arial" w:hAnsi="Arial" w:cs="Arial"/>
                      <w:sz w:val="20"/>
                      <w:szCs w:val="20"/>
                      <w:lang w:val="sr-Cyrl-CS"/>
                    </w:rPr>
                    <w:t xml:space="preserve">  2/1 (70 гр масти у 100 гр производа)</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204136">
                  <w:pPr>
                    <w:jc w:val="center"/>
                    <w:rPr>
                      <w:rFonts w:ascii="Arial" w:hAnsi="Arial" w:cs="Arial"/>
                      <w:color w:val="auto"/>
                      <w:sz w:val="22"/>
                      <w:szCs w:val="22"/>
                      <w:lang w:val="sr-Cyrl-CS"/>
                    </w:rPr>
                  </w:pPr>
                  <w:r w:rsidRPr="00827EC7">
                    <w:rPr>
                      <w:rFonts w:ascii="Arial" w:hAnsi="Arial" w:cs="Arial"/>
                      <w:color w:val="auto"/>
                      <w:sz w:val="22"/>
                      <w:szCs w:val="22"/>
                      <w:lang w:val="sr-Cyrl-CS"/>
                    </w:rPr>
                    <w:t>3.400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color w:val="auto"/>
                      <w:sz w:val="20"/>
                      <w:szCs w:val="20"/>
                      <w:lang w:val="ru-RU"/>
                    </w:rPr>
                  </w:pPr>
                  <w:r w:rsidRPr="00B67FAF">
                    <w:rPr>
                      <w:rFonts w:ascii="Arial" w:hAnsi="Arial" w:cs="Arial"/>
                      <w:b/>
                      <w:color w:val="auto"/>
                      <w:sz w:val="20"/>
                      <w:szCs w:val="20"/>
                      <w:lang w:val="sr-Latn-CS"/>
                    </w:rPr>
                    <w:t>Маргарин за мазање</w:t>
                  </w:r>
                  <w:r w:rsidRPr="00B67FAF">
                    <w:rPr>
                      <w:rFonts w:ascii="Arial" w:hAnsi="Arial" w:cs="Arial"/>
                      <w:color w:val="auto"/>
                      <w:sz w:val="20"/>
                      <w:szCs w:val="20"/>
                      <w:lang w:val="sr-Cyrl-CS"/>
                    </w:rPr>
                    <w:t xml:space="preserve">  млечни софт без транс масних киселина </w:t>
                  </w:r>
                  <w:r w:rsidRPr="00B67FAF">
                    <w:rPr>
                      <w:rFonts w:ascii="Arial" w:hAnsi="Arial" w:cs="Arial"/>
                      <w:color w:val="auto"/>
                      <w:sz w:val="20"/>
                      <w:szCs w:val="20"/>
                      <w:lang w:val="sr-Latn-CS"/>
                    </w:rPr>
                    <w:t>од 250 г</w:t>
                  </w:r>
                  <w:r w:rsidRPr="00B67FAF">
                    <w:rPr>
                      <w:rFonts w:ascii="Arial" w:hAnsi="Arial" w:cs="Arial"/>
                      <w:color w:val="auto"/>
                      <w:sz w:val="20"/>
                      <w:szCs w:val="20"/>
                      <w:lang w:val="sr-Cyrl-CS"/>
                    </w:rPr>
                    <w:t>р</w:t>
                  </w:r>
                  <w:r w:rsidR="000548F5" w:rsidRPr="00B67FAF">
                    <w:rPr>
                      <w:rFonts w:ascii="Arial" w:hAnsi="Arial" w:cs="Arial"/>
                      <w:color w:val="auto"/>
                      <w:sz w:val="20"/>
                      <w:szCs w:val="20"/>
                      <w:lang w:val="ru-RU"/>
                    </w:rPr>
                    <w:t xml:space="preserve"> </w:t>
                  </w:r>
                  <w:r w:rsidRPr="00B67FAF">
                    <w:rPr>
                      <w:rFonts w:ascii="Arial" w:hAnsi="Arial" w:cs="Arial"/>
                      <w:color w:val="auto"/>
                      <w:sz w:val="20"/>
                      <w:szCs w:val="20"/>
                      <w:lang w:val="sr-Cyrl-CS"/>
                    </w:rPr>
                    <w:t>(60% биљних масти и уља)</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B67FAF" w:rsidRDefault="00827EC7" w:rsidP="00204136">
                  <w:pPr>
                    <w:jc w:val="center"/>
                    <w:rPr>
                      <w:rFonts w:ascii="Arial" w:hAnsi="Arial" w:cs="Arial"/>
                      <w:color w:val="auto"/>
                      <w:sz w:val="22"/>
                      <w:szCs w:val="22"/>
                      <w:lang w:val="sr-Cyrl-CS"/>
                    </w:rPr>
                  </w:pPr>
                  <w:r w:rsidRPr="00B67FAF">
                    <w:rPr>
                      <w:rFonts w:ascii="Arial" w:hAnsi="Arial" w:cs="Arial"/>
                      <w:color w:val="auto"/>
                      <w:sz w:val="22"/>
                      <w:szCs w:val="22"/>
                      <w:lang w:val="sr-Cyrl-CS"/>
                    </w:rPr>
                    <w:t>1.100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Latn-CS"/>
                    </w:rPr>
                  </w:pPr>
                  <w:r w:rsidRPr="009C5942">
                    <w:rPr>
                      <w:rFonts w:ascii="Arial" w:hAnsi="Arial" w:cs="Arial"/>
                      <w:b/>
                      <w:sz w:val="20"/>
                      <w:szCs w:val="20"/>
                      <w:lang w:val="sr-Latn-CS"/>
                    </w:rPr>
                    <w:t>Шећер</w:t>
                  </w:r>
                  <w:r w:rsidRPr="002C4284">
                    <w:rPr>
                      <w:rFonts w:ascii="Arial" w:hAnsi="Arial" w:cs="Arial"/>
                      <w:sz w:val="20"/>
                      <w:szCs w:val="20"/>
                      <w:lang w:val="sr-Latn-CS"/>
                    </w:rPr>
                    <w:t xml:space="preserve">   пак</w:t>
                  </w:r>
                  <w:r w:rsidRPr="002C4284">
                    <w:rPr>
                      <w:rFonts w:ascii="Arial" w:hAnsi="Arial" w:cs="Arial"/>
                      <w:sz w:val="20"/>
                      <w:szCs w:val="20"/>
                      <w:lang w:val="sr-Cyrl-CS"/>
                    </w:rPr>
                    <w:t xml:space="preserve">овање </w:t>
                  </w:r>
                  <w:r w:rsidRPr="002C4284">
                    <w:rPr>
                      <w:rFonts w:ascii="Arial" w:hAnsi="Arial" w:cs="Arial"/>
                      <w:sz w:val="20"/>
                      <w:szCs w:val="20"/>
                      <w:lang w:val="sr-Latn-CS"/>
                    </w:rPr>
                    <w:t>50</w:t>
                  </w:r>
                  <w:r w:rsidRPr="002C4284">
                    <w:rPr>
                      <w:rFonts w:ascii="Arial" w:hAnsi="Arial" w:cs="Arial"/>
                      <w:sz w:val="20"/>
                      <w:szCs w:val="20"/>
                      <w:lang w:val="sr-Cyrl-CS"/>
                    </w:rPr>
                    <w:t xml:space="preserve"> </w:t>
                  </w:r>
                  <w:r w:rsidRPr="002C4284">
                    <w:rPr>
                      <w:rFonts w:ascii="Arial" w:hAnsi="Arial" w:cs="Arial"/>
                      <w:sz w:val="20"/>
                      <w:szCs w:val="20"/>
                      <w:lang w:val="sr-Latn-CS"/>
                    </w:rPr>
                    <w:t>кг</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665758">
                  <w:pPr>
                    <w:jc w:val="center"/>
                    <w:rPr>
                      <w:rFonts w:ascii="Arial" w:hAnsi="Arial" w:cs="Arial"/>
                      <w:color w:val="auto"/>
                      <w:sz w:val="22"/>
                      <w:szCs w:val="22"/>
                      <w:lang w:val="sr-Cyrl-CS"/>
                    </w:rPr>
                  </w:pPr>
                  <w:r w:rsidRPr="00827EC7">
                    <w:rPr>
                      <w:rFonts w:ascii="Arial" w:hAnsi="Arial" w:cs="Arial"/>
                      <w:color w:val="auto"/>
                      <w:sz w:val="22"/>
                      <w:szCs w:val="22"/>
                      <w:lang w:val="sr-Cyrl-CS"/>
                    </w:rPr>
                    <w:t>7.500</w:t>
                  </w:r>
                </w:p>
              </w:tc>
            </w:tr>
            <w:tr w:rsidR="006C4686" w:rsidRPr="00A82084" w:rsidTr="009A5541">
              <w:trPr>
                <w:trHeight w:val="255"/>
              </w:trPr>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both"/>
                    <w:rPr>
                      <w:rFonts w:ascii="Arial" w:hAnsi="Arial" w:cs="Arial"/>
                      <w:color w:val="auto"/>
                      <w:sz w:val="20"/>
                      <w:szCs w:val="20"/>
                      <w:lang w:val="sr-Latn-CS"/>
                    </w:rPr>
                  </w:pPr>
                  <w:r w:rsidRPr="00B67FAF">
                    <w:rPr>
                      <w:rFonts w:ascii="Arial" w:hAnsi="Arial" w:cs="Arial"/>
                      <w:b/>
                      <w:color w:val="auto"/>
                      <w:sz w:val="20"/>
                      <w:szCs w:val="20"/>
                      <w:lang w:val="sr-Latn-CS"/>
                    </w:rPr>
                    <w:t>Шећер у праху</w:t>
                  </w:r>
                  <w:r w:rsidRPr="00B67FAF">
                    <w:rPr>
                      <w:rFonts w:ascii="Arial" w:hAnsi="Arial" w:cs="Arial"/>
                      <w:color w:val="auto"/>
                      <w:sz w:val="20"/>
                      <w:szCs w:val="20"/>
                      <w:lang w:val="sr-Cyrl-CS"/>
                    </w:rPr>
                    <w:t xml:space="preserve">    </w:t>
                  </w:r>
                  <w:r w:rsidRPr="00B67FAF">
                    <w:rPr>
                      <w:rFonts w:ascii="Arial" w:hAnsi="Arial" w:cs="Arial"/>
                      <w:color w:val="auto"/>
                      <w:sz w:val="20"/>
                      <w:szCs w:val="20"/>
                      <w:lang w:val="sr-Latn-CS"/>
                    </w:rPr>
                    <w:t>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B67FAF" w:rsidRDefault="006C4686"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E448F8" w:rsidRDefault="00B67FAF" w:rsidP="00665758">
                  <w:pPr>
                    <w:jc w:val="center"/>
                    <w:rPr>
                      <w:rFonts w:ascii="Arial" w:hAnsi="Arial" w:cs="Arial"/>
                      <w:color w:val="auto"/>
                      <w:sz w:val="22"/>
                      <w:szCs w:val="22"/>
                      <w:lang/>
                    </w:rPr>
                  </w:pPr>
                  <w:r w:rsidRPr="00E448F8">
                    <w:rPr>
                      <w:rFonts w:ascii="Arial" w:hAnsi="Arial" w:cs="Arial"/>
                      <w:color w:val="auto"/>
                      <w:sz w:val="22"/>
                      <w:szCs w:val="22"/>
                      <w:lang/>
                    </w:rPr>
                    <w:t>1</w:t>
                  </w:r>
                  <w:r w:rsidR="00827EC7" w:rsidRPr="00E448F8">
                    <w:rPr>
                      <w:rFonts w:ascii="Arial" w:hAnsi="Arial" w:cs="Arial"/>
                      <w:color w:val="auto"/>
                      <w:sz w:val="22"/>
                      <w:szCs w:val="22"/>
                      <w:lang/>
                    </w:rPr>
                    <w:t>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Чоколада за мешњу</w:t>
                  </w:r>
                  <w:r w:rsidRPr="002C4284">
                    <w:rPr>
                      <w:rFonts w:ascii="Arial" w:hAnsi="Arial" w:cs="Arial"/>
                      <w:sz w:val="20"/>
                      <w:szCs w:val="20"/>
                      <w:lang w:val="sr-Cyrl-CS"/>
                    </w:rPr>
                    <w:t xml:space="preserve">   200</w:t>
                  </w:r>
                  <w:r w:rsidRPr="002C4284">
                    <w:rPr>
                      <w:rFonts w:ascii="Arial" w:hAnsi="Arial" w:cs="Arial"/>
                      <w:sz w:val="20"/>
                      <w:szCs w:val="20"/>
                      <w:lang w:val="ru-RU"/>
                    </w:rPr>
                    <w:t xml:space="preserve"> </w:t>
                  </w:r>
                  <w:r w:rsidRPr="002C4284">
                    <w:rPr>
                      <w:rFonts w:ascii="Arial" w:hAnsi="Arial" w:cs="Arial"/>
                      <w:sz w:val="20"/>
                      <w:szCs w:val="20"/>
                      <w:lang w:val="sr-Cyrl-CS"/>
                    </w:rPr>
                    <w:t>г</w:t>
                  </w:r>
                  <w:r w:rsidRPr="002C4284">
                    <w:rPr>
                      <w:rFonts w:ascii="Arial" w:hAnsi="Arial" w:cs="Arial"/>
                      <w:sz w:val="20"/>
                      <w:szCs w:val="20"/>
                      <w:lang w:val="ru-RU"/>
                    </w:rPr>
                    <w:t>р</w:t>
                  </w:r>
                  <w:r w:rsidRPr="002C4284">
                    <w:rPr>
                      <w:rFonts w:ascii="Arial" w:hAnsi="Arial" w:cs="Arial"/>
                      <w:sz w:val="20"/>
                      <w:szCs w:val="20"/>
                      <w:lang w:val="sr-Cyrl-CS"/>
                    </w:rPr>
                    <w:t>, сува материја какао мин. 17%</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204136">
                  <w:pPr>
                    <w:jc w:val="center"/>
                    <w:rPr>
                      <w:rFonts w:ascii="Arial" w:hAnsi="Arial" w:cs="Arial"/>
                      <w:color w:val="auto"/>
                      <w:sz w:val="22"/>
                      <w:szCs w:val="22"/>
                      <w:lang/>
                    </w:rPr>
                  </w:pPr>
                  <w:r w:rsidRPr="00827EC7">
                    <w:rPr>
                      <w:rFonts w:ascii="Arial" w:hAnsi="Arial" w:cs="Arial"/>
                      <w:color w:val="auto"/>
                      <w:sz w:val="22"/>
                      <w:szCs w:val="22"/>
                      <w:lang/>
                    </w:rPr>
                    <w:t>450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both"/>
                    <w:rPr>
                      <w:rFonts w:ascii="Arial" w:hAnsi="Arial" w:cs="Arial"/>
                      <w:sz w:val="20"/>
                      <w:szCs w:val="20"/>
                      <w:lang w:val="sr-Cyrl-CS"/>
                    </w:rPr>
                  </w:pPr>
                  <w:r w:rsidRPr="009C5942">
                    <w:rPr>
                      <w:rFonts w:ascii="Arial" w:hAnsi="Arial" w:cs="Arial"/>
                      <w:b/>
                      <w:sz w:val="20"/>
                      <w:szCs w:val="20"/>
                      <w:lang w:val="sr-Latn-CS"/>
                    </w:rPr>
                    <w:t>Какао</w:t>
                  </w:r>
                  <w:r w:rsidRPr="002C4284">
                    <w:rPr>
                      <w:rFonts w:ascii="Arial" w:hAnsi="Arial" w:cs="Arial"/>
                      <w:sz w:val="20"/>
                      <w:szCs w:val="20"/>
                      <w:lang w:val="sr-Latn-CS"/>
                    </w:rPr>
                    <w:t xml:space="preserve"> </w:t>
                  </w:r>
                  <w:r w:rsidRPr="002C4284">
                    <w:rPr>
                      <w:rFonts w:ascii="Arial" w:hAnsi="Arial" w:cs="Arial"/>
                      <w:sz w:val="20"/>
                      <w:szCs w:val="20"/>
                      <w:lang w:val="sr-Cyrl-CS"/>
                    </w:rPr>
                    <w:t>1/1</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2C4284" w:rsidRDefault="006C4686" w:rsidP="00665758">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E073EF">
                  <w:pPr>
                    <w:jc w:val="center"/>
                    <w:rPr>
                      <w:rFonts w:ascii="Arial" w:hAnsi="Arial" w:cs="Arial"/>
                      <w:color w:val="auto"/>
                      <w:sz w:val="22"/>
                      <w:szCs w:val="22"/>
                      <w:lang w:val="sr-Cyrl-CS"/>
                    </w:rPr>
                  </w:pPr>
                  <w:r w:rsidRPr="00827EC7">
                    <w:rPr>
                      <w:rFonts w:ascii="Arial" w:hAnsi="Arial" w:cs="Arial"/>
                      <w:color w:val="auto"/>
                      <w:sz w:val="22"/>
                      <w:szCs w:val="22"/>
                      <w:lang w:val="sr-Cyrl-CS"/>
                    </w:rPr>
                    <w:t>300</w:t>
                  </w:r>
                </w:p>
              </w:tc>
            </w:tr>
            <w:tr w:rsidR="006C4686"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6C4686" w:rsidRPr="00B67FAF" w:rsidRDefault="00D664D2" w:rsidP="00665758">
                  <w:pPr>
                    <w:jc w:val="both"/>
                    <w:rPr>
                      <w:rFonts w:ascii="Arial" w:hAnsi="Arial" w:cs="Arial"/>
                      <w:b/>
                      <w:color w:val="auto"/>
                      <w:sz w:val="20"/>
                      <w:szCs w:val="20"/>
                      <w:lang/>
                    </w:rPr>
                  </w:pPr>
                  <w:r w:rsidRPr="00B67FAF">
                    <w:rPr>
                      <w:rFonts w:ascii="Arial" w:hAnsi="Arial" w:cs="Arial"/>
                      <w:b/>
                      <w:color w:val="auto"/>
                      <w:sz w:val="20"/>
                      <w:szCs w:val="20"/>
                      <w:lang/>
                    </w:rPr>
                    <w:t>Кечап</w:t>
                  </w:r>
                </w:p>
              </w:tc>
              <w:tc>
                <w:tcPr>
                  <w:tcW w:w="2178" w:type="dxa"/>
                  <w:gridSpan w:val="3"/>
                  <w:tcBorders>
                    <w:top w:val="single" w:sz="4" w:space="0" w:color="auto"/>
                    <w:left w:val="single" w:sz="4" w:space="0" w:color="auto"/>
                    <w:bottom w:val="single" w:sz="4" w:space="0" w:color="auto"/>
                    <w:right w:val="single" w:sz="4" w:space="0" w:color="auto"/>
                  </w:tcBorders>
                  <w:hideMark/>
                </w:tcPr>
                <w:p w:rsidR="006C4686" w:rsidRPr="00B67FAF" w:rsidRDefault="00D664D2" w:rsidP="00665758">
                  <w:pPr>
                    <w:jc w:val="center"/>
                    <w:rPr>
                      <w:rFonts w:ascii="Arial" w:hAnsi="Arial" w:cs="Arial"/>
                      <w:color w:val="auto"/>
                      <w:sz w:val="20"/>
                      <w:szCs w:val="20"/>
                      <w:lang w:val="sr-Cyrl-CS"/>
                    </w:rPr>
                  </w:pPr>
                  <w:r w:rsidRPr="00B67FAF">
                    <w:rPr>
                      <w:rFonts w:ascii="Arial" w:hAnsi="Arial" w:cs="Arial"/>
                      <w:color w:val="auto"/>
                      <w:sz w:val="20"/>
                      <w:szCs w:val="20"/>
                      <w:lang w:val="sr-Cyrl-CS"/>
                    </w:rPr>
                    <w:t>лит</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E448F8" w:rsidRDefault="00B67FAF" w:rsidP="00665758">
                  <w:pPr>
                    <w:jc w:val="center"/>
                    <w:rPr>
                      <w:rFonts w:ascii="Arial" w:hAnsi="Arial" w:cs="Arial"/>
                      <w:color w:val="auto"/>
                      <w:sz w:val="22"/>
                      <w:szCs w:val="22"/>
                      <w:lang w:val="sr-Cyrl-CS"/>
                    </w:rPr>
                  </w:pPr>
                  <w:r w:rsidRPr="00E448F8">
                    <w:rPr>
                      <w:rFonts w:ascii="Arial" w:hAnsi="Arial" w:cs="Arial"/>
                      <w:color w:val="auto"/>
                      <w:sz w:val="22"/>
                      <w:szCs w:val="22"/>
                      <w:lang w:val="sr-Cyrl-CS"/>
                    </w:rPr>
                    <w:t>1</w:t>
                  </w:r>
                  <w:r w:rsidR="00827EC7" w:rsidRPr="00E448F8">
                    <w:rPr>
                      <w:rFonts w:ascii="Arial" w:hAnsi="Arial" w:cs="Arial"/>
                      <w:color w:val="auto"/>
                      <w:sz w:val="22"/>
                      <w:szCs w:val="22"/>
                      <w:lang w:val="sr-Cyrl-CS"/>
                    </w:rPr>
                    <w:t>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both"/>
                    <w:rPr>
                      <w:rFonts w:ascii="Arial" w:hAnsi="Arial" w:cs="Arial"/>
                      <w:color w:val="auto"/>
                      <w:sz w:val="20"/>
                      <w:szCs w:val="20"/>
                      <w:lang w:val="sr-Cyrl-CS"/>
                    </w:rPr>
                  </w:pPr>
                  <w:r w:rsidRPr="00B67FAF">
                    <w:rPr>
                      <w:rFonts w:ascii="Arial" w:hAnsi="Arial" w:cs="Arial"/>
                      <w:b/>
                      <w:color w:val="auto"/>
                      <w:sz w:val="20"/>
                      <w:szCs w:val="20"/>
                      <w:lang w:val="sr-Latn-CS"/>
                    </w:rPr>
                    <w:t>Пудинг ванила</w:t>
                  </w:r>
                  <w:r w:rsidR="009C5942" w:rsidRPr="00B67FAF">
                    <w:rPr>
                      <w:rFonts w:ascii="Arial" w:hAnsi="Arial" w:cs="Arial"/>
                      <w:color w:val="auto"/>
                      <w:sz w:val="20"/>
                      <w:szCs w:val="20"/>
                      <w:lang/>
                    </w:rPr>
                    <w:t xml:space="preserve"> </w:t>
                  </w:r>
                  <w:r w:rsidRPr="00B67FAF">
                    <w:rPr>
                      <w:rFonts w:ascii="Arial" w:hAnsi="Arial" w:cs="Arial"/>
                      <w:color w:val="auto"/>
                      <w:sz w:val="20"/>
                      <w:szCs w:val="20"/>
                      <w:lang w:val="sr-Cyrl-CS"/>
                    </w:rPr>
                    <w:t>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B67FAF" w:rsidRDefault="00827EC7" w:rsidP="00AC731F">
                  <w:pPr>
                    <w:jc w:val="center"/>
                    <w:rPr>
                      <w:rFonts w:ascii="Arial" w:hAnsi="Arial" w:cs="Arial"/>
                      <w:color w:val="auto"/>
                      <w:sz w:val="22"/>
                      <w:szCs w:val="22"/>
                      <w:lang w:val="sr-Cyrl-CS"/>
                    </w:rPr>
                  </w:pPr>
                  <w:r w:rsidRPr="00B67FAF">
                    <w:rPr>
                      <w:rFonts w:ascii="Arial" w:hAnsi="Arial" w:cs="Arial"/>
                      <w:color w:val="auto"/>
                      <w:sz w:val="22"/>
                      <w:szCs w:val="22"/>
                      <w:lang w:val="sr-Cyrl-CS"/>
                    </w:rPr>
                    <w:t>20</w:t>
                  </w:r>
                </w:p>
              </w:tc>
            </w:tr>
            <w:tr w:rsidR="00D664D2" w:rsidRPr="00A82084" w:rsidTr="009A5541">
              <w:trPr>
                <w:trHeight w:val="173"/>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both"/>
                    <w:rPr>
                      <w:rFonts w:ascii="Arial" w:hAnsi="Arial" w:cs="Arial"/>
                      <w:color w:val="auto"/>
                      <w:sz w:val="20"/>
                      <w:szCs w:val="20"/>
                      <w:lang w:val="sr-Latn-CS"/>
                    </w:rPr>
                  </w:pPr>
                  <w:r w:rsidRPr="00B67FAF">
                    <w:rPr>
                      <w:rFonts w:ascii="Arial" w:hAnsi="Arial" w:cs="Arial"/>
                      <w:b/>
                      <w:color w:val="auto"/>
                      <w:sz w:val="20"/>
                      <w:szCs w:val="20"/>
                      <w:lang w:val="sr-Latn-CS"/>
                    </w:rPr>
                    <w:t>Пудинг чоколада</w:t>
                  </w:r>
                  <w:r w:rsidR="009C5942" w:rsidRPr="00B67FAF">
                    <w:rPr>
                      <w:rFonts w:ascii="Arial" w:hAnsi="Arial" w:cs="Arial"/>
                      <w:color w:val="auto"/>
                      <w:sz w:val="20"/>
                      <w:szCs w:val="20"/>
                      <w:lang/>
                    </w:rPr>
                    <w:t xml:space="preserve"> </w:t>
                  </w:r>
                  <w:r w:rsidRPr="00B67FAF">
                    <w:rPr>
                      <w:rFonts w:ascii="Arial" w:hAnsi="Arial" w:cs="Arial"/>
                      <w:color w:val="auto"/>
                      <w:sz w:val="20"/>
                      <w:szCs w:val="20"/>
                      <w:lang w:val="sr-Cyrl-CS"/>
                    </w:rPr>
                    <w:t>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B67FAF" w:rsidRDefault="00827EC7" w:rsidP="00AC731F">
                  <w:pPr>
                    <w:jc w:val="center"/>
                    <w:rPr>
                      <w:rFonts w:ascii="Arial" w:hAnsi="Arial" w:cs="Arial"/>
                      <w:color w:val="auto"/>
                      <w:sz w:val="22"/>
                      <w:szCs w:val="22"/>
                      <w:lang w:val="sr-Cyrl-CS"/>
                    </w:rPr>
                  </w:pPr>
                  <w:r w:rsidRPr="00B67FAF">
                    <w:rPr>
                      <w:rFonts w:ascii="Arial" w:hAnsi="Arial" w:cs="Arial"/>
                      <w:color w:val="auto"/>
                      <w:sz w:val="22"/>
                      <w:szCs w:val="22"/>
                      <w:lang w:val="sr-Cyrl-CS"/>
                    </w:rPr>
                    <w:t>20</w:t>
                  </w:r>
                </w:p>
              </w:tc>
            </w:tr>
            <w:tr w:rsidR="00D664D2" w:rsidRPr="00A82084" w:rsidTr="009A5541">
              <w:trPr>
                <w:trHeight w:val="165"/>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Latn-CS"/>
                    </w:rPr>
                  </w:pPr>
                  <w:r w:rsidRPr="009C5942">
                    <w:rPr>
                      <w:rFonts w:ascii="Arial" w:hAnsi="Arial" w:cs="Arial"/>
                      <w:b/>
                      <w:sz w:val="20"/>
                      <w:szCs w:val="20"/>
                      <w:lang w:val="sr-Latn-CS"/>
                    </w:rPr>
                    <w:t>Еуро крем</w:t>
                  </w:r>
                  <w:r w:rsidRPr="002C4284">
                    <w:rPr>
                      <w:rFonts w:ascii="Arial" w:hAnsi="Arial" w:cs="Arial"/>
                      <w:sz w:val="20"/>
                      <w:szCs w:val="20"/>
                      <w:lang w:val="sr-Cyrl-CS"/>
                    </w:rPr>
                    <w:t xml:space="preserve">   1/1 мин. 11% млека</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AC731F">
                  <w:pPr>
                    <w:jc w:val="center"/>
                    <w:rPr>
                      <w:rFonts w:ascii="Arial" w:hAnsi="Arial" w:cs="Arial"/>
                      <w:color w:val="auto"/>
                      <w:sz w:val="22"/>
                      <w:szCs w:val="22"/>
                      <w:lang w:val="sr-Cyrl-CS"/>
                    </w:rPr>
                  </w:pPr>
                  <w:r w:rsidRPr="00827EC7">
                    <w:rPr>
                      <w:rFonts w:ascii="Arial" w:hAnsi="Arial" w:cs="Arial"/>
                      <w:color w:val="auto"/>
                      <w:sz w:val="22"/>
                      <w:szCs w:val="22"/>
                      <w:lang w:val="sr-Cyrl-CS"/>
                    </w:rPr>
                    <w:t>400</w:t>
                  </w:r>
                </w:p>
              </w:tc>
            </w:tr>
            <w:tr w:rsidR="00D664D2" w:rsidRPr="00A82084" w:rsidTr="009A5541">
              <w:trPr>
                <w:trHeight w:val="195"/>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Latn-CS"/>
                    </w:rPr>
                    <w:t>Мармелада мешана</w:t>
                  </w:r>
                  <w:r w:rsidRPr="002C4284">
                    <w:rPr>
                      <w:rFonts w:ascii="Arial" w:hAnsi="Arial" w:cs="Arial"/>
                      <w:sz w:val="20"/>
                      <w:szCs w:val="20"/>
                      <w:lang w:val="sr-Cyrl-CS"/>
                    </w:rPr>
                    <w:t xml:space="preserve">   3/1, јабука 40%, бресква 20%, шљива 20% и јагода 20%</w:t>
                  </w:r>
                </w:p>
                <w:p w:rsidR="00D664D2" w:rsidRPr="002C4284" w:rsidRDefault="00D664D2" w:rsidP="00AC731F">
                  <w:pPr>
                    <w:jc w:val="both"/>
                    <w:rPr>
                      <w:rFonts w:ascii="Arial" w:hAnsi="Arial" w:cs="Arial"/>
                      <w:color w:val="auto"/>
                      <w:sz w:val="20"/>
                      <w:szCs w:val="20"/>
                      <w:lang w:val="sr-Latn-CS"/>
                    </w:rPr>
                  </w:pPr>
                  <w:r w:rsidRPr="002C4284">
                    <w:rPr>
                      <w:rFonts w:ascii="Arial" w:hAnsi="Arial" w:cs="Arial"/>
                      <w:color w:val="auto"/>
                      <w:sz w:val="20"/>
                      <w:szCs w:val="20"/>
                      <w:lang w:val="sr-Cyrl-CS"/>
                    </w:rPr>
                    <w:t>Мармелада</w:t>
                  </w:r>
                  <w:r w:rsidRPr="002C4284">
                    <w:rPr>
                      <w:rFonts w:ascii="Arial" w:hAnsi="Arial" w:cs="Arial"/>
                      <w:color w:val="auto"/>
                      <w:sz w:val="20"/>
                      <w:szCs w:val="20"/>
                      <w:lang w:val="sr-Latn-CS"/>
                    </w:rPr>
                    <w:t xml:space="preserve"> </w:t>
                  </w:r>
                  <w:r w:rsidRPr="002C4284">
                    <w:rPr>
                      <w:rFonts w:ascii="Arial" w:hAnsi="Arial" w:cs="Arial"/>
                      <w:color w:val="auto"/>
                      <w:sz w:val="20"/>
                      <w:szCs w:val="20"/>
                      <w:lang w:val="sr-Cyrl-CS"/>
                    </w:rPr>
                    <w:t xml:space="preserve"> мора да има укус, мирис и боју својствену воћу од кога је произведена, да је хомогене желиране структуре, без искристалисаног шећера и без синерезе (издвајања течности), да није загорела и да не показује знаке врења.</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AC731F">
                  <w:pPr>
                    <w:jc w:val="center"/>
                    <w:rPr>
                      <w:rFonts w:ascii="Arial" w:hAnsi="Arial" w:cs="Arial"/>
                      <w:color w:val="auto"/>
                      <w:sz w:val="22"/>
                      <w:szCs w:val="22"/>
                      <w:lang w:val="sr-Cyrl-CS"/>
                    </w:rPr>
                  </w:pPr>
                  <w:r w:rsidRPr="00827EC7">
                    <w:rPr>
                      <w:rFonts w:ascii="Arial" w:hAnsi="Arial" w:cs="Arial"/>
                      <w:color w:val="auto"/>
                      <w:sz w:val="22"/>
                      <w:szCs w:val="22"/>
                      <w:lang w:val="sr-Cyrl-CS"/>
                    </w:rPr>
                    <w:t>2.300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rPr>
                    <w:t>Алева паприка</w:t>
                  </w:r>
                  <w:r w:rsidRPr="002C4284">
                    <w:rPr>
                      <w:rFonts w:ascii="Arial" w:hAnsi="Arial" w:cs="Arial"/>
                      <w:sz w:val="20"/>
                      <w:szCs w:val="20"/>
                    </w:rPr>
                    <w:t xml:space="preserve"> 100</w:t>
                  </w:r>
                  <w:r w:rsidRPr="002C4284">
                    <w:rPr>
                      <w:rFonts w:ascii="Arial" w:hAnsi="Arial" w:cs="Arial"/>
                      <w:sz w:val="20"/>
                      <w:szCs w:val="20"/>
                      <w:lang w:val="sr-Cyrl-CS"/>
                    </w:rPr>
                    <w:t xml:space="preserve"> </w:t>
                  </w:r>
                  <w:r w:rsidRPr="002C4284">
                    <w:rPr>
                      <w:rFonts w:ascii="Arial" w:hAnsi="Arial" w:cs="Arial"/>
                      <w:sz w:val="20"/>
                      <w:szCs w:val="20"/>
                    </w:rPr>
                    <w:t>г</w:t>
                  </w:r>
                  <w:r w:rsidRPr="002C4284">
                    <w:rPr>
                      <w:rFonts w:ascii="Arial" w:hAnsi="Arial" w:cs="Arial"/>
                      <w:sz w:val="20"/>
                      <w:szCs w:val="20"/>
                      <w:lang w:val="sr-Cyrl-CS"/>
                    </w:rPr>
                    <w:t>р</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кес</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AC731F">
                  <w:pPr>
                    <w:jc w:val="center"/>
                    <w:rPr>
                      <w:rFonts w:ascii="Arial" w:hAnsi="Arial" w:cs="Arial"/>
                      <w:color w:val="auto"/>
                      <w:sz w:val="22"/>
                      <w:szCs w:val="22"/>
                      <w:lang w:val="sr-Cyrl-CS"/>
                    </w:rPr>
                  </w:pPr>
                  <w:r w:rsidRPr="00827EC7">
                    <w:rPr>
                      <w:rFonts w:ascii="Arial" w:hAnsi="Arial" w:cs="Arial"/>
                      <w:color w:val="auto"/>
                      <w:sz w:val="22"/>
                      <w:szCs w:val="22"/>
                      <w:lang w:val="sr-Cyrl-CS"/>
                    </w:rPr>
                    <w:t>30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rPr>
                    <w:t>Алева паприка</w:t>
                  </w:r>
                  <w:r w:rsidRPr="002C4284">
                    <w:rPr>
                      <w:rFonts w:ascii="Arial" w:hAnsi="Arial" w:cs="Arial"/>
                      <w:sz w:val="20"/>
                      <w:szCs w:val="20"/>
                      <w:lang w:val="sr-Cyrl-CS"/>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827EC7" w:rsidRPr="00827EC7" w:rsidRDefault="00827EC7" w:rsidP="00AC731F">
                  <w:pPr>
                    <w:jc w:val="center"/>
                    <w:rPr>
                      <w:rFonts w:ascii="Arial" w:hAnsi="Arial" w:cs="Arial"/>
                      <w:color w:val="auto"/>
                      <w:sz w:val="22"/>
                      <w:szCs w:val="22"/>
                      <w:lang w:val="sr-Cyrl-CS"/>
                    </w:rPr>
                  </w:pPr>
                  <w:r w:rsidRPr="00827EC7">
                    <w:rPr>
                      <w:rFonts w:ascii="Arial" w:hAnsi="Arial" w:cs="Arial"/>
                      <w:color w:val="auto"/>
                      <w:sz w:val="22"/>
                      <w:szCs w:val="22"/>
                      <w:lang w:val="sr-Cyrl-CS"/>
                    </w:rPr>
                    <w:t>40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rPr>
                    <w:t>Пра</w:t>
                  </w:r>
                  <w:r w:rsidRPr="009C5942">
                    <w:rPr>
                      <w:rFonts w:ascii="Arial" w:hAnsi="Arial" w:cs="Arial"/>
                      <w:b/>
                      <w:sz w:val="20"/>
                      <w:szCs w:val="20"/>
                      <w:lang w:val="sr-Cyrl-CS"/>
                    </w:rPr>
                    <w:t>ш</w:t>
                  </w:r>
                  <w:r w:rsidRPr="009C5942">
                    <w:rPr>
                      <w:rFonts w:ascii="Arial" w:hAnsi="Arial" w:cs="Arial"/>
                      <w:b/>
                      <w:sz w:val="20"/>
                      <w:szCs w:val="20"/>
                    </w:rPr>
                    <w:t>ак за пециво</w:t>
                  </w:r>
                  <w:r w:rsidRPr="002C4284">
                    <w:rPr>
                      <w:rFonts w:ascii="Arial" w:hAnsi="Arial" w:cs="Arial"/>
                      <w:sz w:val="20"/>
                      <w:szCs w:val="20"/>
                    </w:rPr>
                    <w:t xml:space="preserve"> 10</w:t>
                  </w:r>
                  <w:r w:rsidRPr="002C4284">
                    <w:rPr>
                      <w:rFonts w:ascii="Arial" w:hAnsi="Arial" w:cs="Arial"/>
                      <w:sz w:val="20"/>
                      <w:szCs w:val="20"/>
                      <w:lang w:val="sr-Cyrl-CS"/>
                    </w:rPr>
                    <w:t xml:space="preserve"> </w:t>
                  </w:r>
                  <w:r w:rsidRPr="002C4284">
                    <w:rPr>
                      <w:rFonts w:ascii="Arial" w:hAnsi="Arial" w:cs="Arial"/>
                      <w:sz w:val="20"/>
                      <w:szCs w:val="20"/>
                    </w:rPr>
                    <w:t>г</w:t>
                  </w:r>
                  <w:r w:rsidRPr="002C4284">
                    <w:rPr>
                      <w:rFonts w:ascii="Arial" w:hAnsi="Arial" w:cs="Arial"/>
                      <w:sz w:val="20"/>
                      <w:szCs w:val="20"/>
                      <w:lang w:val="sr-Cyrl-CS"/>
                    </w:rPr>
                    <w:t>р</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кес</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9.000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9C5942" w:rsidRDefault="00D664D2" w:rsidP="00AC731F">
                  <w:pPr>
                    <w:jc w:val="both"/>
                    <w:rPr>
                      <w:rFonts w:ascii="Arial" w:hAnsi="Arial" w:cs="Arial"/>
                      <w:b/>
                      <w:sz w:val="20"/>
                      <w:szCs w:val="20"/>
                      <w:lang w:val="sr-Cyrl-CS"/>
                    </w:rPr>
                  </w:pPr>
                  <w:r w:rsidRPr="009C5942">
                    <w:rPr>
                      <w:rFonts w:ascii="Arial" w:hAnsi="Arial" w:cs="Arial"/>
                      <w:b/>
                      <w:sz w:val="20"/>
                      <w:szCs w:val="20"/>
                      <w:lang w:val="sr-Cyrl-CS"/>
                    </w:rPr>
                    <w:lastRenderedPageBreak/>
                    <w:t>Пасуљ градиштанац-бели</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4.400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rPr>
                  </w:pPr>
                  <w:r w:rsidRPr="009C5942">
                    <w:rPr>
                      <w:rFonts w:ascii="Arial" w:hAnsi="Arial" w:cs="Arial"/>
                      <w:b/>
                      <w:sz w:val="20"/>
                      <w:szCs w:val="20"/>
                    </w:rPr>
                    <w:t>Сир</w:t>
                  </w:r>
                  <w:r w:rsidRPr="009C5942">
                    <w:rPr>
                      <w:rFonts w:ascii="Arial" w:hAnsi="Arial" w:cs="Arial"/>
                      <w:b/>
                      <w:sz w:val="20"/>
                      <w:szCs w:val="20"/>
                      <w:lang w:val="sr-Cyrl-CS"/>
                    </w:rPr>
                    <w:t>ћ</w:t>
                  </w:r>
                  <w:r w:rsidRPr="009C5942">
                    <w:rPr>
                      <w:rFonts w:ascii="Arial" w:hAnsi="Arial" w:cs="Arial"/>
                      <w:b/>
                      <w:sz w:val="20"/>
                      <w:szCs w:val="20"/>
                    </w:rPr>
                    <w:t>е</w:t>
                  </w:r>
                  <w:r w:rsidRPr="002C4284">
                    <w:rPr>
                      <w:rFonts w:ascii="Arial" w:hAnsi="Arial" w:cs="Arial"/>
                      <w:sz w:val="20"/>
                      <w:szCs w:val="20"/>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лит</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700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rPr>
                  </w:pPr>
                  <w:r w:rsidRPr="009C5942">
                    <w:rPr>
                      <w:rFonts w:ascii="Arial" w:hAnsi="Arial" w:cs="Arial"/>
                      <w:b/>
                      <w:sz w:val="20"/>
                      <w:szCs w:val="20"/>
                    </w:rPr>
                    <w:t>Со кухињска</w:t>
                  </w:r>
                  <w:r w:rsidRPr="002C4284">
                    <w:rPr>
                      <w:rFonts w:ascii="Arial" w:hAnsi="Arial" w:cs="Arial"/>
                      <w:sz w:val="20"/>
                      <w:szCs w:val="20"/>
                    </w:rPr>
                    <w:t xml:space="preserve"> 5/1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rPr>
                  </w:pPr>
                  <w:r w:rsidRPr="00D827E9">
                    <w:rPr>
                      <w:rFonts w:ascii="Arial" w:hAnsi="Arial" w:cs="Arial"/>
                      <w:color w:val="auto"/>
                      <w:sz w:val="22"/>
                      <w:szCs w:val="22"/>
                      <w:lang/>
                    </w:rPr>
                    <w:t>750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rPr>
                  </w:pPr>
                  <w:r w:rsidRPr="009C5942">
                    <w:rPr>
                      <w:rFonts w:ascii="Arial" w:hAnsi="Arial" w:cs="Arial"/>
                      <w:b/>
                      <w:sz w:val="20"/>
                      <w:szCs w:val="20"/>
                    </w:rPr>
                    <w:t>Сода бикарбона</w:t>
                  </w:r>
                  <w:r w:rsidRPr="002C4284">
                    <w:rPr>
                      <w:rFonts w:ascii="Arial" w:hAnsi="Arial" w:cs="Arial"/>
                      <w:sz w:val="20"/>
                      <w:szCs w:val="20"/>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60</w:t>
                  </w:r>
                </w:p>
              </w:tc>
            </w:tr>
            <w:tr w:rsidR="00D664D2" w:rsidRPr="00A82084" w:rsidTr="009A5541">
              <w:trPr>
                <w:trHeight w:val="315"/>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rPr>
                  </w:pPr>
                  <w:r w:rsidRPr="009C5942">
                    <w:rPr>
                      <w:rFonts w:ascii="Arial" w:hAnsi="Arial" w:cs="Arial"/>
                      <w:b/>
                      <w:sz w:val="20"/>
                      <w:szCs w:val="20"/>
                    </w:rPr>
                    <w:t>Ванилин шећер</w:t>
                  </w:r>
                  <w:r w:rsidRPr="002C4284">
                    <w:rPr>
                      <w:rFonts w:ascii="Arial" w:hAnsi="Arial" w:cs="Arial"/>
                      <w:sz w:val="20"/>
                      <w:szCs w:val="20"/>
                    </w:rPr>
                    <w:t xml:space="preserve"> 10 гр</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кес</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4.000</w:t>
                  </w:r>
                </w:p>
              </w:tc>
            </w:tr>
            <w:tr w:rsidR="00D664D2" w:rsidRPr="00A82084" w:rsidTr="009A5541">
              <w:trPr>
                <w:trHeight w:val="240"/>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9C5942">
                  <w:pPr>
                    <w:jc w:val="both"/>
                    <w:rPr>
                      <w:rFonts w:ascii="Arial" w:hAnsi="Arial" w:cs="Arial"/>
                      <w:sz w:val="20"/>
                      <w:szCs w:val="20"/>
                      <w:lang w:val="sr-Cyrl-CS"/>
                    </w:rPr>
                  </w:pPr>
                  <w:r w:rsidRPr="009C5942">
                    <w:rPr>
                      <w:rFonts w:ascii="Arial" w:hAnsi="Arial" w:cs="Arial"/>
                      <w:b/>
                      <w:sz w:val="20"/>
                      <w:szCs w:val="20"/>
                      <w:lang w:val="ru-RU"/>
                    </w:rPr>
                    <w:t>Брикет</w:t>
                  </w:r>
                  <w:r w:rsidR="009C5942">
                    <w:rPr>
                      <w:rFonts w:ascii="Arial" w:hAnsi="Arial" w:cs="Arial"/>
                      <w:b/>
                      <w:sz w:val="20"/>
                      <w:szCs w:val="20"/>
                      <w:lang w:val="ru-RU"/>
                    </w:rPr>
                    <w:t xml:space="preserve"> говеђи</w:t>
                  </w:r>
                  <w:r w:rsidRPr="009C5942">
                    <w:rPr>
                      <w:rFonts w:ascii="Arial" w:hAnsi="Arial" w:cs="Arial"/>
                      <w:b/>
                      <w:sz w:val="20"/>
                      <w:szCs w:val="20"/>
                      <w:lang w:val="sr-Cyrl-CS"/>
                    </w:rPr>
                    <w:t xml:space="preserve"> (концентрат за супу)</w:t>
                  </w:r>
                  <w:r w:rsidRPr="009C5942">
                    <w:rPr>
                      <w:rFonts w:ascii="Arial" w:hAnsi="Arial" w:cs="Arial"/>
                      <w:b/>
                      <w:sz w:val="20"/>
                      <w:szCs w:val="20"/>
                      <w:lang w:val="ru-RU"/>
                    </w:rPr>
                    <w:t xml:space="preserve">  </w:t>
                  </w:r>
                  <w:r w:rsidRPr="002C4284">
                    <w:rPr>
                      <w:rFonts w:ascii="Arial" w:hAnsi="Arial" w:cs="Arial"/>
                      <w:sz w:val="20"/>
                      <w:szCs w:val="20"/>
                      <w:lang w:val="ru-RU"/>
                    </w:rPr>
                    <w:t>1/1</w:t>
                  </w:r>
                  <w:r w:rsidRPr="002C4284">
                    <w:rPr>
                      <w:rFonts w:ascii="Arial" w:hAnsi="Arial" w:cs="Arial"/>
                      <w:sz w:val="20"/>
                      <w:szCs w:val="20"/>
                      <w:lang w:val="sr-Cyrl-CS"/>
                    </w:rPr>
                    <w:t xml:space="preserve"> кухињска со мах 40%</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280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ru-RU"/>
                    </w:rPr>
                  </w:pPr>
                  <w:r w:rsidRPr="009C5942">
                    <w:rPr>
                      <w:rFonts w:ascii="Arial" w:hAnsi="Arial" w:cs="Arial"/>
                      <w:b/>
                      <w:sz w:val="20"/>
                      <w:szCs w:val="20"/>
                      <w:lang w:val="ru-RU"/>
                    </w:rPr>
                    <w:t xml:space="preserve">Брикет кокоши </w:t>
                  </w:r>
                  <w:r w:rsidRPr="009C5942">
                    <w:rPr>
                      <w:rFonts w:ascii="Arial" w:hAnsi="Arial" w:cs="Arial"/>
                      <w:b/>
                      <w:sz w:val="20"/>
                      <w:szCs w:val="20"/>
                      <w:lang w:val="sr-Cyrl-CS"/>
                    </w:rPr>
                    <w:t>(концентрат за супу)</w:t>
                  </w:r>
                  <w:r w:rsidRPr="002C4284">
                    <w:rPr>
                      <w:rFonts w:ascii="Arial" w:hAnsi="Arial" w:cs="Arial"/>
                      <w:sz w:val="20"/>
                      <w:szCs w:val="20"/>
                      <w:lang w:val="sr-Cyrl-CS"/>
                    </w:rPr>
                    <w:t xml:space="preserve"> </w:t>
                  </w:r>
                  <w:r w:rsidRPr="002C4284">
                    <w:rPr>
                      <w:rFonts w:ascii="Arial" w:hAnsi="Arial" w:cs="Arial"/>
                      <w:sz w:val="20"/>
                      <w:szCs w:val="20"/>
                      <w:lang w:val="ru-RU"/>
                    </w:rPr>
                    <w:t>1/1</w:t>
                  </w:r>
                </w:p>
                <w:p w:rsidR="00D664D2" w:rsidRPr="002C4284" w:rsidRDefault="00D664D2" w:rsidP="00AC731F">
                  <w:pPr>
                    <w:jc w:val="both"/>
                    <w:rPr>
                      <w:rFonts w:ascii="Arial" w:hAnsi="Arial" w:cs="Arial"/>
                      <w:sz w:val="20"/>
                      <w:szCs w:val="20"/>
                      <w:lang w:val="ru-RU"/>
                    </w:rPr>
                  </w:pPr>
                  <w:r w:rsidRPr="002C4284">
                    <w:rPr>
                      <w:rFonts w:ascii="Arial" w:hAnsi="Arial" w:cs="Arial"/>
                      <w:sz w:val="20"/>
                      <w:szCs w:val="20"/>
                      <w:lang w:val="ru-RU"/>
                    </w:rPr>
                    <w:t>Кухињска со мах 40%</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rPr>
                  </w:pPr>
                  <w:r w:rsidRPr="00D827E9">
                    <w:rPr>
                      <w:rFonts w:ascii="Arial" w:hAnsi="Arial" w:cs="Arial"/>
                      <w:color w:val="auto"/>
                      <w:sz w:val="22"/>
                      <w:szCs w:val="22"/>
                      <w:lang/>
                    </w:rPr>
                    <w:t>280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rPr>
                  </w:pPr>
                  <w:r w:rsidRPr="009C5942">
                    <w:rPr>
                      <w:rFonts w:ascii="Arial" w:hAnsi="Arial" w:cs="Arial"/>
                      <w:b/>
                      <w:sz w:val="20"/>
                      <w:szCs w:val="20"/>
                    </w:rPr>
                    <w:t>Додатак јелима –</w:t>
                  </w:r>
                  <w:r w:rsidRPr="009C5942">
                    <w:rPr>
                      <w:rFonts w:ascii="Arial" w:hAnsi="Arial" w:cs="Arial"/>
                      <w:b/>
                      <w:sz w:val="20"/>
                      <w:szCs w:val="20"/>
                      <w:lang w:val="sr-Cyrl-CS"/>
                    </w:rPr>
                    <w:t xml:space="preserve"> </w:t>
                  </w:r>
                  <w:r w:rsidRPr="009C5942">
                    <w:rPr>
                      <w:rFonts w:ascii="Arial" w:hAnsi="Arial" w:cs="Arial"/>
                      <w:b/>
                      <w:sz w:val="20"/>
                      <w:szCs w:val="20"/>
                    </w:rPr>
                    <w:t>зачин</w:t>
                  </w:r>
                  <w:r w:rsidRPr="002C4284">
                    <w:rPr>
                      <w:rFonts w:ascii="Arial" w:hAnsi="Arial" w:cs="Arial"/>
                      <w:sz w:val="20"/>
                      <w:szCs w:val="20"/>
                    </w:rPr>
                    <w:t xml:space="preserve"> 1/1</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rPr>
                  </w:pPr>
                  <w:r w:rsidRPr="00D827E9">
                    <w:rPr>
                      <w:rFonts w:ascii="Arial" w:hAnsi="Arial" w:cs="Arial"/>
                      <w:color w:val="auto"/>
                      <w:sz w:val="22"/>
                      <w:szCs w:val="22"/>
                      <w:lang/>
                    </w:rPr>
                    <w:t>420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both"/>
                    <w:rPr>
                      <w:rFonts w:ascii="Arial" w:hAnsi="Arial" w:cs="Arial"/>
                      <w:color w:val="auto"/>
                      <w:sz w:val="20"/>
                      <w:szCs w:val="20"/>
                    </w:rPr>
                  </w:pPr>
                  <w:r w:rsidRPr="00B67FAF">
                    <w:rPr>
                      <w:rFonts w:ascii="Arial" w:hAnsi="Arial" w:cs="Arial"/>
                      <w:b/>
                      <w:color w:val="auto"/>
                      <w:sz w:val="20"/>
                      <w:szCs w:val="20"/>
                      <w:lang w:val="sr-Cyrl-CS"/>
                    </w:rPr>
                    <w:t>К</w:t>
                  </w:r>
                  <w:r w:rsidRPr="00B67FAF">
                    <w:rPr>
                      <w:rFonts w:ascii="Arial" w:hAnsi="Arial" w:cs="Arial"/>
                      <w:b/>
                      <w:color w:val="auto"/>
                      <w:sz w:val="20"/>
                      <w:szCs w:val="20"/>
                    </w:rPr>
                    <w:t>васац</w:t>
                  </w:r>
                  <w:r w:rsidRPr="00B67FAF">
                    <w:rPr>
                      <w:rFonts w:ascii="Arial" w:hAnsi="Arial" w:cs="Arial"/>
                      <w:color w:val="auto"/>
                      <w:sz w:val="20"/>
                      <w:szCs w:val="20"/>
                      <w:lang w:val="sr-Cyrl-CS"/>
                    </w:rPr>
                    <w:t xml:space="preserve">  0,5 кг</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B67FAF" w:rsidRDefault="00D827E9" w:rsidP="00D664D2">
                  <w:pPr>
                    <w:jc w:val="center"/>
                    <w:rPr>
                      <w:rFonts w:ascii="Arial" w:hAnsi="Arial" w:cs="Arial"/>
                      <w:color w:val="auto"/>
                      <w:sz w:val="22"/>
                      <w:szCs w:val="22"/>
                      <w:lang/>
                    </w:rPr>
                  </w:pPr>
                  <w:r w:rsidRPr="00B67FAF">
                    <w:rPr>
                      <w:rFonts w:ascii="Arial" w:hAnsi="Arial" w:cs="Arial"/>
                      <w:color w:val="auto"/>
                      <w:sz w:val="22"/>
                      <w:szCs w:val="22"/>
                      <w:lang/>
                    </w:rPr>
                    <w:t>400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Обланд</w:t>
                  </w:r>
                  <w:r w:rsidRPr="002C4284">
                    <w:rPr>
                      <w:rFonts w:ascii="Arial" w:hAnsi="Arial" w:cs="Arial"/>
                      <w:sz w:val="20"/>
                      <w:szCs w:val="20"/>
                      <w:lang w:val="sr-Cyrl-CS"/>
                    </w:rPr>
                    <w:t>е 180г пак</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пак</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1.200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Јетрена паштета</w:t>
                  </w:r>
                  <w:r w:rsidRPr="002C4284">
                    <w:rPr>
                      <w:rFonts w:ascii="Arial" w:hAnsi="Arial" w:cs="Arial"/>
                      <w:sz w:val="20"/>
                      <w:szCs w:val="20"/>
                      <w:lang w:val="sr-Cyrl-CS"/>
                    </w:rPr>
                    <w:t xml:space="preserve"> од 150 гр конзерва, на потез, мин. 10% јетре, </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4.000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Кекс без глутена слани</w:t>
                  </w:r>
                  <w:r w:rsidRPr="002C4284">
                    <w:rPr>
                      <w:rFonts w:ascii="Arial" w:hAnsi="Arial" w:cs="Arial"/>
                      <w:sz w:val="20"/>
                      <w:szCs w:val="20"/>
                      <w:lang w:val="sr-Cyrl-CS"/>
                    </w:rPr>
                    <w:t xml:space="preserve"> 150 гр. пак. Кукурузни скроб, пиринчано брашно, глукоза, кромпирова влакна, биљни маргарин, јаја у праху, со, шећер, арома сира, природно идентична арома, сунцокретово уље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Кекс без глутена слатки</w:t>
                  </w:r>
                  <w:r w:rsidRPr="002C4284">
                    <w:rPr>
                      <w:rFonts w:ascii="Arial" w:hAnsi="Arial" w:cs="Arial"/>
                      <w:sz w:val="20"/>
                      <w:szCs w:val="20"/>
                      <w:lang w:val="sr-Cyrl-CS"/>
                    </w:rPr>
                    <w:t xml:space="preserve"> 150 гр. Сурутка у праху, млеко у праху, сојино брашно, солјин лецитен Е-322, кукурузно брашно, пиринчано брашно, кукурузни скроб, биљни маргарин, шећер, глукоза, згушњивач, јаја, какао прах</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Кекс без млека и глутена</w:t>
                  </w:r>
                  <w:r w:rsidRPr="002C4284">
                    <w:rPr>
                      <w:rFonts w:ascii="Arial" w:hAnsi="Arial" w:cs="Arial"/>
                      <w:sz w:val="20"/>
                      <w:szCs w:val="20"/>
                      <w:lang w:val="sr-Cyrl-CS"/>
                    </w:rPr>
                    <w:t xml:space="preserve"> 200 гр. Кукурузно брашно, неочврснути биљни маргарин (уље и маст палме, кокоса и репице9 шећер, со, стабилизатор Е 466, емулгатор натријум хидроген карбонат, амонијум хидроген карбонат, регулатор киселости Е -33., арома јаја 9%, кромпиров скроб, мед 2%, модификовани кукурузни скроб, декстроза</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2C4284">
                  <w:pPr>
                    <w:jc w:val="both"/>
                    <w:rPr>
                      <w:rFonts w:ascii="Arial" w:hAnsi="Arial" w:cs="Arial"/>
                      <w:sz w:val="20"/>
                      <w:szCs w:val="20"/>
                      <w:lang w:val="sr-Cyrl-CS"/>
                    </w:rPr>
                  </w:pPr>
                  <w:r w:rsidRPr="009C5942">
                    <w:rPr>
                      <w:rFonts w:ascii="Arial" w:hAnsi="Arial" w:cs="Arial"/>
                      <w:b/>
                      <w:sz w:val="20"/>
                      <w:szCs w:val="20"/>
                      <w:lang w:val="sr-Cyrl-CS"/>
                    </w:rPr>
                    <w:t>Кекс без млека, глутена и јаја</w:t>
                  </w:r>
                  <w:r w:rsidRPr="002C4284">
                    <w:rPr>
                      <w:rFonts w:ascii="Arial" w:hAnsi="Arial" w:cs="Arial"/>
                      <w:sz w:val="20"/>
                      <w:szCs w:val="20"/>
                      <w:lang w:val="sr-Cyrl-CS"/>
                    </w:rPr>
                    <w:t xml:space="preserve"> 125 гр. Кукурузно брашно, пиринчано брашно, нехидрогенизовани биљни маргарин (уље и маст палме, кокоса и репице), шећер, кромпиров скроб, сируп шећерне репе, пиринчани скроб, средство за дизање теста, натријум хидроген карбонат, амонијум хидроген карбонат, модификовани кукурузни скроб, со ароме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Чоколадно млеко без лактозе</w:t>
                  </w:r>
                  <w:r w:rsidRPr="002C4284">
                    <w:rPr>
                      <w:rFonts w:ascii="Arial" w:hAnsi="Arial" w:cs="Arial"/>
                      <w:sz w:val="20"/>
                      <w:szCs w:val="20"/>
                      <w:lang w:val="sr-Cyrl-CS"/>
                    </w:rPr>
                    <w:t xml:space="preserve"> пак 0,2 л</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100</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9C5942" w:rsidRDefault="00D664D2" w:rsidP="00AC731F">
                  <w:pPr>
                    <w:jc w:val="both"/>
                    <w:rPr>
                      <w:rFonts w:ascii="Arial" w:hAnsi="Arial" w:cs="Arial"/>
                      <w:b/>
                      <w:sz w:val="20"/>
                      <w:szCs w:val="20"/>
                      <w:lang w:val="sr-Cyrl-CS"/>
                    </w:rPr>
                  </w:pPr>
                  <w:r w:rsidRPr="009C5942">
                    <w:rPr>
                      <w:rFonts w:ascii="Arial" w:hAnsi="Arial" w:cs="Arial"/>
                      <w:b/>
                      <w:sz w:val="20"/>
                      <w:szCs w:val="20"/>
                      <w:lang w:val="sr-Cyrl-CS"/>
                    </w:rPr>
                    <w:t>Млеко без лактозе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лит</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Пиринчано брашно</w:t>
                  </w:r>
                  <w:r w:rsidRPr="002C4284">
                    <w:rPr>
                      <w:rFonts w:ascii="Arial" w:hAnsi="Arial" w:cs="Arial"/>
                      <w:sz w:val="20"/>
                      <w:szCs w:val="20"/>
                      <w:lang w:val="sr-Cyrl-CS"/>
                    </w:rPr>
                    <w:t xml:space="preserve"> 500 гр паковање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Тестенине без глутена-макарони</w:t>
                  </w:r>
                  <w:r w:rsidRPr="002C4284">
                    <w:rPr>
                      <w:rFonts w:ascii="Arial" w:hAnsi="Arial" w:cs="Arial"/>
                      <w:sz w:val="20"/>
                      <w:szCs w:val="20"/>
                      <w:lang w:val="sr-Cyrl-CS"/>
                    </w:rPr>
                    <w:t xml:space="preserve"> 500 гр паковање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D827E9" w:rsidRPr="00D827E9" w:rsidRDefault="00D827E9" w:rsidP="00AC731F">
                  <w:pPr>
                    <w:jc w:val="center"/>
                    <w:rPr>
                      <w:rFonts w:ascii="Arial" w:hAnsi="Arial" w:cs="Arial"/>
                      <w:color w:val="auto"/>
                      <w:sz w:val="22"/>
                      <w:szCs w:val="22"/>
                      <w:lang w:val="sr-Cyrl-CS"/>
                    </w:rPr>
                  </w:pPr>
                  <w:r w:rsidRPr="00D827E9">
                    <w:rPr>
                      <w:rFonts w:ascii="Arial" w:hAnsi="Arial" w:cs="Arial"/>
                      <w:color w:val="auto"/>
                      <w:sz w:val="22"/>
                      <w:szCs w:val="22"/>
                      <w:lang w:val="sr-Cyrl-CS"/>
                    </w:rPr>
                    <w:t>5</w:t>
                  </w:r>
                </w:p>
              </w:tc>
            </w:tr>
            <w:tr w:rsidR="00D664D2" w:rsidRPr="00A82084" w:rsidTr="009A5541">
              <w:trPr>
                <w:trHeight w:val="293"/>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Тестенине без глутена-резанци за супу</w:t>
                  </w:r>
                  <w:r w:rsidRPr="002C4284">
                    <w:rPr>
                      <w:rFonts w:ascii="Arial" w:hAnsi="Arial" w:cs="Arial"/>
                      <w:sz w:val="20"/>
                      <w:szCs w:val="20"/>
                      <w:lang w:val="sr-Cyrl-CS"/>
                    </w:rPr>
                    <w:t xml:space="preserve"> 250 гр паковање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9A5541" w:rsidRPr="009A5541" w:rsidRDefault="00CC0094" w:rsidP="00AC731F">
                  <w:pPr>
                    <w:jc w:val="center"/>
                    <w:rPr>
                      <w:rFonts w:ascii="Arial" w:hAnsi="Arial" w:cs="Arial"/>
                      <w:color w:val="auto"/>
                      <w:sz w:val="22"/>
                      <w:szCs w:val="22"/>
                      <w:lang w:val="sr-Cyrl-CS"/>
                    </w:rPr>
                  </w:pPr>
                  <w:r>
                    <w:rPr>
                      <w:rFonts w:ascii="Arial" w:hAnsi="Arial" w:cs="Arial"/>
                      <w:color w:val="auto"/>
                      <w:sz w:val="22"/>
                      <w:szCs w:val="22"/>
                      <w:lang w:val="sr-Cyrl-CS"/>
                    </w:rPr>
                    <w:t>2</w:t>
                  </w:r>
                </w:p>
              </w:tc>
            </w:tr>
            <w:tr w:rsidR="00D664D2" w:rsidRPr="00A82084" w:rsidTr="009A5541">
              <w:trPr>
                <w:trHeight w:val="225"/>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Брашно без глутена</w:t>
                  </w:r>
                  <w:r w:rsidRPr="002C4284">
                    <w:rPr>
                      <w:rFonts w:ascii="Arial" w:hAnsi="Arial" w:cs="Arial"/>
                      <w:sz w:val="20"/>
                      <w:szCs w:val="20"/>
                      <w:lang w:val="sr-Cyrl-CS"/>
                    </w:rPr>
                    <w:t xml:space="preserve"> 500 гр паковање</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9A5541" w:rsidRPr="009A5541" w:rsidRDefault="009A5541" w:rsidP="00AC731F">
                  <w:pPr>
                    <w:jc w:val="center"/>
                    <w:rPr>
                      <w:rFonts w:ascii="Arial" w:hAnsi="Arial" w:cs="Arial"/>
                      <w:color w:val="auto"/>
                      <w:sz w:val="22"/>
                      <w:szCs w:val="22"/>
                      <w:lang w:val="sr-Cyrl-CS"/>
                    </w:rPr>
                  </w:pPr>
                  <w:r w:rsidRPr="009A5541">
                    <w:rPr>
                      <w:rFonts w:ascii="Arial" w:hAnsi="Arial" w:cs="Arial"/>
                      <w:color w:val="auto"/>
                      <w:sz w:val="22"/>
                      <w:szCs w:val="22"/>
                      <w:lang w:val="sr-Cyrl-CS"/>
                    </w:rPr>
                    <w:t>5</w:t>
                  </w:r>
                </w:p>
              </w:tc>
            </w:tr>
            <w:tr w:rsidR="00D664D2" w:rsidRPr="00A82084" w:rsidTr="009A5541">
              <w:trPr>
                <w:trHeight w:val="225"/>
              </w:trPr>
              <w:tc>
                <w:tcPr>
                  <w:tcW w:w="5921" w:type="dxa"/>
                  <w:gridSpan w:val="2"/>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both"/>
                    <w:rPr>
                      <w:rFonts w:ascii="Arial" w:hAnsi="Arial" w:cs="Arial"/>
                      <w:color w:val="auto"/>
                      <w:sz w:val="20"/>
                      <w:szCs w:val="20"/>
                      <w:lang w:val="sr-Cyrl-CS"/>
                    </w:rPr>
                  </w:pPr>
                  <w:r w:rsidRPr="00B67FAF">
                    <w:rPr>
                      <w:rFonts w:ascii="Arial" w:hAnsi="Arial" w:cs="Arial"/>
                      <w:b/>
                      <w:color w:val="auto"/>
                      <w:sz w:val="20"/>
                      <w:szCs w:val="20"/>
                      <w:lang w:val="sr-Cyrl-CS"/>
                    </w:rPr>
                    <w:t>Фини јестиви скроб-густин</w:t>
                  </w:r>
                  <w:r w:rsidRPr="00B67FAF">
                    <w:rPr>
                      <w:rFonts w:ascii="Arial" w:hAnsi="Arial" w:cs="Arial"/>
                      <w:color w:val="auto"/>
                      <w:sz w:val="20"/>
                      <w:szCs w:val="20"/>
                      <w:lang w:val="sr-Cyrl-CS"/>
                    </w:rPr>
                    <w:t xml:space="preserve"> 0,2 кг</w:t>
                  </w:r>
                </w:p>
              </w:tc>
              <w:tc>
                <w:tcPr>
                  <w:tcW w:w="2178" w:type="dxa"/>
                  <w:gridSpan w:val="3"/>
                  <w:tcBorders>
                    <w:top w:val="single" w:sz="4" w:space="0" w:color="auto"/>
                    <w:left w:val="single" w:sz="4" w:space="0" w:color="auto"/>
                    <w:bottom w:val="single" w:sz="4" w:space="0" w:color="auto"/>
                    <w:right w:val="single" w:sz="4" w:space="0" w:color="auto"/>
                  </w:tcBorders>
                  <w:hideMark/>
                </w:tcPr>
                <w:p w:rsidR="00D664D2" w:rsidRPr="00B67FAF" w:rsidRDefault="00D664D2" w:rsidP="00AC731F">
                  <w:pPr>
                    <w:jc w:val="center"/>
                    <w:rPr>
                      <w:rFonts w:ascii="Arial" w:hAnsi="Arial" w:cs="Arial"/>
                      <w:color w:val="auto"/>
                      <w:sz w:val="20"/>
                      <w:szCs w:val="20"/>
                      <w:lang w:val="sr-Cyrl-CS"/>
                    </w:rPr>
                  </w:pPr>
                  <w:r w:rsidRPr="00B67FAF">
                    <w:rPr>
                      <w:rFonts w:ascii="Arial" w:hAnsi="Arial" w:cs="Arial"/>
                      <w:color w:val="auto"/>
                      <w:sz w:val="20"/>
                      <w:szCs w:val="20"/>
                      <w:lang w:val="sr-Cyrl-CS"/>
                    </w:rPr>
                    <w:t>кг</w:t>
                  </w:r>
                </w:p>
              </w:tc>
              <w:tc>
                <w:tcPr>
                  <w:tcW w:w="3481" w:type="dxa"/>
                  <w:gridSpan w:val="3"/>
                  <w:tcBorders>
                    <w:top w:val="single" w:sz="4" w:space="0" w:color="auto"/>
                    <w:left w:val="single" w:sz="4" w:space="0" w:color="auto"/>
                    <w:bottom w:val="single" w:sz="4" w:space="0" w:color="auto"/>
                    <w:right w:val="single" w:sz="4" w:space="0" w:color="auto"/>
                  </w:tcBorders>
                  <w:hideMark/>
                </w:tcPr>
                <w:p w:rsidR="009A5541" w:rsidRPr="00E448F8" w:rsidRDefault="00B67FAF" w:rsidP="00AC731F">
                  <w:pPr>
                    <w:jc w:val="center"/>
                    <w:rPr>
                      <w:rFonts w:ascii="Arial" w:hAnsi="Arial" w:cs="Arial"/>
                      <w:color w:val="auto"/>
                      <w:sz w:val="22"/>
                      <w:szCs w:val="22"/>
                      <w:lang w:val="sr-Cyrl-CS"/>
                    </w:rPr>
                  </w:pPr>
                  <w:r w:rsidRPr="00E448F8">
                    <w:rPr>
                      <w:rFonts w:ascii="Arial" w:hAnsi="Arial" w:cs="Arial"/>
                      <w:color w:val="auto"/>
                      <w:sz w:val="22"/>
                      <w:szCs w:val="22"/>
                      <w:lang w:val="sr-Cyrl-CS"/>
                    </w:rPr>
                    <w:t>5</w:t>
                  </w:r>
                </w:p>
              </w:tc>
            </w:tr>
            <w:tr w:rsidR="00D664D2" w:rsidTr="009A5541">
              <w:tblPrEx>
                <w:tblLook w:val="0000"/>
              </w:tblPrEx>
              <w:trPr>
                <w:gridAfter w:val="1"/>
                <w:wAfter w:w="16" w:type="dxa"/>
                <w:trHeight w:val="300"/>
              </w:trPr>
              <w:tc>
                <w:tcPr>
                  <w:tcW w:w="5928" w:type="dxa"/>
                  <w:gridSpan w:val="3"/>
                  <w:tcBorders>
                    <w:bottom w:val="single" w:sz="4" w:space="0" w:color="auto"/>
                  </w:tcBorders>
                </w:tcPr>
                <w:p w:rsidR="00D664D2" w:rsidRPr="002C4284" w:rsidRDefault="00D664D2" w:rsidP="00AC731F">
                  <w:pPr>
                    <w:jc w:val="both"/>
                    <w:rPr>
                      <w:rFonts w:ascii="Arial" w:hAnsi="Arial" w:cs="Arial"/>
                      <w:sz w:val="20"/>
                      <w:szCs w:val="20"/>
                      <w:lang w:val="sr-Cyrl-CS"/>
                    </w:rPr>
                  </w:pPr>
                  <w:r w:rsidRPr="009C5942">
                    <w:rPr>
                      <w:rFonts w:ascii="Arial" w:hAnsi="Arial" w:cs="Arial"/>
                      <w:b/>
                      <w:sz w:val="20"/>
                      <w:szCs w:val="20"/>
                      <w:lang w:val="sr-Cyrl-CS"/>
                    </w:rPr>
                    <w:t>Дијет кекс</w:t>
                  </w:r>
                  <w:r w:rsidRPr="002C4284">
                    <w:rPr>
                      <w:rFonts w:ascii="Arial" w:hAnsi="Arial" w:cs="Arial"/>
                      <w:sz w:val="20"/>
                      <w:szCs w:val="20"/>
                      <w:lang w:val="sr-Cyrl-CS"/>
                    </w:rPr>
                    <w:t xml:space="preserve"> за дијабетичаре 150 гр</w:t>
                  </w:r>
                </w:p>
              </w:tc>
              <w:tc>
                <w:tcPr>
                  <w:tcW w:w="2171" w:type="dxa"/>
                  <w:gridSpan w:val="2"/>
                  <w:shd w:val="clear" w:color="auto" w:fill="auto"/>
                </w:tcPr>
                <w:p w:rsidR="00D664D2" w:rsidRPr="002C4284" w:rsidRDefault="00D664D2" w:rsidP="00AC731F">
                  <w:pPr>
                    <w:jc w:val="center"/>
                    <w:rPr>
                      <w:rFonts w:ascii="Arial" w:hAnsi="Arial" w:cs="Arial"/>
                      <w:sz w:val="20"/>
                      <w:szCs w:val="20"/>
                      <w:lang w:val="sr-Cyrl-CS"/>
                    </w:rPr>
                  </w:pPr>
                  <w:r w:rsidRPr="002C4284">
                    <w:rPr>
                      <w:rFonts w:ascii="Arial" w:hAnsi="Arial" w:cs="Arial"/>
                      <w:sz w:val="20"/>
                      <w:szCs w:val="20"/>
                      <w:lang w:val="sr-Cyrl-CS"/>
                    </w:rPr>
                    <w:t>ком</w:t>
                  </w:r>
                </w:p>
              </w:tc>
              <w:tc>
                <w:tcPr>
                  <w:tcW w:w="3465" w:type="dxa"/>
                  <w:gridSpan w:val="2"/>
                  <w:shd w:val="clear" w:color="auto" w:fill="auto"/>
                </w:tcPr>
                <w:p w:rsidR="009A5541" w:rsidRPr="009A5541" w:rsidRDefault="009A5541" w:rsidP="00AC731F">
                  <w:pPr>
                    <w:jc w:val="center"/>
                    <w:rPr>
                      <w:rFonts w:ascii="Arial" w:hAnsi="Arial" w:cs="Arial"/>
                      <w:color w:val="auto"/>
                      <w:sz w:val="22"/>
                      <w:szCs w:val="22"/>
                      <w:lang w:val="sr-Cyrl-CS"/>
                    </w:rPr>
                  </w:pPr>
                  <w:r w:rsidRPr="009A5541">
                    <w:rPr>
                      <w:rFonts w:ascii="Arial" w:hAnsi="Arial" w:cs="Arial"/>
                      <w:color w:val="auto"/>
                      <w:sz w:val="22"/>
                      <w:szCs w:val="22"/>
                      <w:lang w:val="sr-Cyrl-CS"/>
                    </w:rPr>
                    <w:t>5</w:t>
                  </w:r>
                </w:p>
              </w:tc>
            </w:tr>
            <w:tr w:rsidR="00F16A46" w:rsidTr="009A5541">
              <w:tblPrEx>
                <w:tblLook w:val="0000"/>
              </w:tblPrEx>
              <w:trPr>
                <w:gridAfter w:val="1"/>
                <w:wAfter w:w="16" w:type="dxa"/>
                <w:trHeight w:val="180"/>
              </w:trPr>
              <w:tc>
                <w:tcPr>
                  <w:tcW w:w="5937" w:type="dxa"/>
                  <w:gridSpan w:val="4"/>
                </w:tcPr>
                <w:p w:rsidR="00F16A46" w:rsidRPr="009C5942" w:rsidRDefault="00226274" w:rsidP="00665758">
                  <w:pPr>
                    <w:jc w:val="both"/>
                    <w:rPr>
                      <w:rFonts w:ascii="Arial" w:hAnsi="Arial" w:cs="Arial"/>
                      <w:b/>
                      <w:sz w:val="20"/>
                      <w:szCs w:val="20"/>
                      <w:lang w:val="ru-RU"/>
                    </w:rPr>
                  </w:pPr>
                  <w:r w:rsidRPr="009C5942">
                    <w:rPr>
                      <w:rFonts w:ascii="Arial" w:hAnsi="Arial" w:cs="Arial"/>
                      <w:b/>
                      <w:sz w:val="20"/>
                      <w:szCs w:val="20"/>
                      <w:lang w:val="ru-RU"/>
                    </w:rPr>
                    <w:t xml:space="preserve">Сојино млеко </w:t>
                  </w:r>
                </w:p>
              </w:tc>
              <w:tc>
                <w:tcPr>
                  <w:tcW w:w="2162" w:type="dxa"/>
                </w:tcPr>
                <w:p w:rsidR="00F16A46" w:rsidRPr="002C4284" w:rsidRDefault="00226274" w:rsidP="00226274">
                  <w:pPr>
                    <w:jc w:val="center"/>
                    <w:rPr>
                      <w:rFonts w:ascii="Arial" w:hAnsi="Arial" w:cs="Arial"/>
                      <w:sz w:val="20"/>
                      <w:szCs w:val="20"/>
                      <w:lang w:val="ru-RU"/>
                    </w:rPr>
                  </w:pPr>
                  <w:r w:rsidRPr="002C4284">
                    <w:rPr>
                      <w:rFonts w:ascii="Arial" w:hAnsi="Arial" w:cs="Arial"/>
                      <w:sz w:val="20"/>
                      <w:szCs w:val="20"/>
                      <w:lang w:val="ru-RU"/>
                    </w:rPr>
                    <w:t>лит</w:t>
                  </w:r>
                </w:p>
              </w:tc>
              <w:tc>
                <w:tcPr>
                  <w:tcW w:w="3465" w:type="dxa"/>
                  <w:gridSpan w:val="2"/>
                </w:tcPr>
                <w:p w:rsidR="009A5541" w:rsidRPr="009A5541" w:rsidRDefault="009A5541" w:rsidP="00226274">
                  <w:pPr>
                    <w:jc w:val="center"/>
                    <w:rPr>
                      <w:rFonts w:ascii="Arial" w:hAnsi="Arial" w:cs="Arial"/>
                      <w:color w:val="auto"/>
                      <w:sz w:val="22"/>
                      <w:szCs w:val="22"/>
                      <w:lang w:val="ru-RU"/>
                    </w:rPr>
                  </w:pPr>
                  <w:r w:rsidRPr="009A5541">
                    <w:rPr>
                      <w:rFonts w:ascii="Arial" w:hAnsi="Arial" w:cs="Arial"/>
                      <w:color w:val="auto"/>
                      <w:sz w:val="22"/>
                      <w:szCs w:val="22"/>
                      <w:lang w:val="ru-RU"/>
                    </w:rPr>
                    <w:t>5</w:t>
                  </w:r>
                </w:p>
              </w:tc>
            </w:tr>
            <w:tr w:rsidR="00F16A46" w:rsidTr="009A5541">
              <w:tblPrEx>
                <w:tblLook w:val="0000"/>
              </w:tblPrEx>
              <w:trPr>
                <w:gridAfter w:val="1"/>
                <w:wAfter w:w="16" w:type="dxa"/>
                <w:trHeight w:val="225"/>
              </w:trPr>
              <w:tc>
                <w:tcPr>
                  <w:tcW w:w="5937" w:type="dxa"/>
                  <w:gridSpan w:val="4"/>
                </w:tcPr>
                <w:p w:rsidR="00F16A46" w:rsidRPr="002C4284" w:rsidRDefault="00226274" w:rsidP="00665758">
                  <w:pPr>
                    <w:jc w:val="both"/>
                    <w:rPr>
                      <w:rFonts w:ascii="Arial" w:hAnsi="Arial" w:cs="Arial"/>
                      <w:sz w:val="20"/>
                      <w:szCs w:val="20"/>
                      <w:lang w:val="ru-RU"/>
                    </w:rPr>
                  </w:pPr>
                  <w:r w:rsidRPr="009C5942">
                    <w:rPr>
                      <w:rFonts w:ascii="Arial" w:hAnsi="Arial" w:cs="Arial"/>
                      <w:b/>
                      <w:sz w:val="20"/>
                      <w:szCs w:val="20"/>
                      <w:lang w:val="ru-RU"/>
                    </w:rPr>
                    <w:t>Хлеб без глутена</w:t>
                  </w:r>
                  <w:r w:rsidRPr="002C4284">
                    <w:rPr>
                      <w:rFonts w:ascii="Arial" w:hAnsi="Arial" w:cs="Arial"/>
                      <w:sz w:val="20"/>
                      <w:szCs w:val="20"/>
                      <w:lang w:val="ru-RU"/>
                    </w:rPr>
                    <w:t xml:space="preserve"> у кришкама (ПВЦ паковање)</w:t>
                  </w:r>
                </w:p>
              </w:tc>
              <w:tc>
                <w:tcPr>
                  <w:tcW w:w="2162" w:type="dxa"/>
                </w:tcPr>
                <w:p w:rsidR="00F16A46" w:rsidRPr="002C4284" w:rsidRDefault="00226274" w:rsidP="00226274">
                  <w:pPr>
                    <w:jc w:val="center"/>
                    <w:rPr>
                      <w:rFonts w:ascii="Arial" w:hAnsi="Arial" w:cs="Arial"/>
                      <w:sz w:val="20"/>
                      <w:szCs w:val="20"/>
                      <w:lang w:val="ru-RU"/>
                    </w:rPr>
                  </w:pPr>
                  <w:r w:rsidRPr="002C4284">
                    <w:rPr>
                      <w:rFonts w:ascii="Arial" w:hAnsi="Arial" w:cs="Arial"/>
                      <w:sz w:val="20"/>
                      <w:szCs w:val="20"/>
                      <w:lang w:val="ru-RU"/>
                    </w:rPr>
                    <w:t>ком</w:t>
                  </w:r>
                </w:p>
              </w:tc>
              <w:tc>
                <w:tcPr>
                  <w:tcW w:w="3465" w:type="dxa"/>
                  <w:gridSpan w:val="2"/>
                </w:tcPr>
                <w:p w:rsidR="009A5541" w:rsidRPr="009A5541" w:rsidRDefault="00C41F80" w:rsidP="00226274">
                  <w:pPr>
                    <w:jc w:val="center"/>
                    <w:rPr>
                      <w:rFonts w:ascii="Arial" w:hAnsi="Arial" w:cs="Arial"/>
                      <w:color w:val="auto"/>
                      <w:sz w:val="22"/>
                      <w:szCs w:val="22"/>
                      <w:lang w:val="ru-RU"/>
                    </w:rPr>
                  </w:pPr>
                  <w:r>
                    <w:rPr>
                      <w:rFonts w:ascii="Arial" w:hAnsi="Arial" w:cs="Arial"/>
                      <w:color w:val="auto"/>
                      <w:sz w:val="22"/>
                      <w:szCs w:val="22"/>
                      <w:lang w:val="ru-RU"/>
                    </w:rPr>
                    <w:t>1</w:t>
                  </w:r>
                  <w:r w:rsidR="009A5541" w:rsidRPr="009A5541">
                    <w:rPr>
                      <w:rFonts w:ascii="Arial" w:hAnsi="Arial" w:cs="Arial"/>
                      <w:color w:val="auto"/>
                      <w:sz w:val="22"/>
                      <w:szCs w:val="22"/>
                      <w:lang w:val="ru-RU"/>
                    </w:rPr>
                    <w:t>0</w:t>
                  </w:r>
                </w:p>
              </w:tc>
            </w:tr>
            <w:tr w:rsidR="00F16A46" w:rsidTr="009A5541">
              <w:tblPrEx>
                <w:tblLook w:val="0000"/>
              </w:tblPrEx>
              <w:trPr>
                <w:gridBefore w:val="1"/>
                <w:gridAfter w:val="2"/>
                <w:wBefore w:w="17" w:type="dxa"/>
                <w:wAfter w:w="241" w:type="dxa"/>
                <w:trHeight w:val="315"/>
              </w:trPr>
              <w:tc>
                <w:tcPr>
                  <w:tcW w:w="5920" w:type="dxa"/>
                  <w:gridSpan w:val="3"/>
                </w:tcPr>
                <w:p w:rsidR="00F16A46" w:rsidRPr="00B67FAF" w:rsidRDefault="00226274" w:rsidP="00F16A46">
                  <w:pPr>
                    <w:jc w:val="both"/>
                    <w:rPr>
                      <w:rFonts w:ascii="Arial" w:hAnsi="Arial" w:cs="Arial"/>
                      <w:color w:val="auto"/>
                      <w:sz w:val="20"/>
                      <w:szCs w:val="20"/>
                      <w:lang w:val="ru-RU"/>
                    </w:rPr>
                  </w:pPr>
                  <w:r w:rsidRPr="00B67FAF">
                    <w:rPr>
                      <w:rFonts w:ascii="Arial" w:hAnsi="Arial" w:cs="Arial"/>
                      <w:b/>
                      <w:color w:val="auto"/>
                      <w:sz w:val="20"/>
                      <w:szCs w:val="20"/>
                      <w:lang w:val="ru-RU"/>
                    </w:rPr>
                    <w:t>Сусам</w:t>
                  </w:r>
                  <w:r w:rsidRPr="00B67FAF">
                    <w:rPr>
                      <w:rFonts w:ascii="Arial" w:hAnsi="Arial" w:cs="Arial"/>
                      <w:color w:val="auto"/>
                      <w:sz w:val="20"/>
                      <w:szCs w:val="20"/>
                      <w:lang w:val="ru-RU"/>
                    </w:rPr>
                    <w:t xml:space="preserve"> 0,1</w:t>
                  </w:r>
                </w:p>
              </w:tc>
              <w:tc>
                <w:tcPr>
                  <w:tcW w:w="2162" w:type="dxa"/>
                </w:tcPr>
                <w:p w:rsidR="00F16A46" w:rsidRPr="00B67FAF" w:rsidRDefault="00226274" w:rsidP="00226274">
                  <w:pPr>
                    <w:jc w:val="center"/>
                    <w:rPr>
                      <w:rFonts w:ascii="Arial" w:hAnsi="Arial" w:cs="Arial"/>
                      <w:color w:val="auto"/>
                      <w:sz w:val="20"/>
                      <w:szCs w:val="20"/>
                      <w:lang w:val="ru-RU"/>
                    </w:rPr>
                  </w:pPr>
                  <w:r w:rsidRPr="00B67FAF">
                    <w:rPr>
                      <w:rFonts w:ascii="Arial" w:hAnsi="Arial" w:cs="Arial"/>
                      <w:color w:val="auto"/>
                      <w:sz w:val="20"/>
                      <w:szCs w:val="20"/>
                      <w:lang w:val="ru-RU"/>
                    </w:rPr>
                    <w:t>кг</w:t>
                  </w:r>
                </w:p>
              </w:tc>
              <w:tc>
                <w:tcPr>
                  <w:tcW w:w="3240" w:type="dxa"/>
                </w:tcPr>
                <w:p w:rsidR="009A5541" w:rsidRPr="00E448F8" w:rsidRDefault="00B67FAF" w:rsidP="00226274">
                  <w:pPr>
                    <w:jc w:val="center"/>
                    <w:rPr>
                      <w:rFonts w:ascii="Arial" w:hAnsi="Arial" w:cs="Arial"/>
                      <w:color w:val="auto"/>
                      <w:sz w:val="22"/>
                      <w:szCs w:val="22"/>
                      <w:lang w:val="ru-RU"/>
                    </w:rPr>
                  </w:pPr>
                  <w:r w:rsidRPr="00E448F8">
                    <w:rPr>
                      <w:rFonts w:ascii="Arial" w:hAnsi="Arial" w:cs="Arial"/>
                      <w:color w:val="auto"/>
                      <w:sz w:val="22"/>
                      <w:szCs w:val="22"/>
                      <w:lang w:val="ru-RU"/>
                    </w:rPr>
                    <w:t xml:space="preserve">   5</w:t>
                  </w:r>
                </w:p>
              </w:tc>
            </w:tr>
            <w:tr w:rsidR="00226274" w:rsidTr="009A5541">
              <w:tblPrEx>
                <w:tblLook w:val="0000"/>
              </w:tblPrEx>
              <w:trPr>
                <w:gridBefore w:val="1"/>
                <w:gridAfter w:val="2"/>
                <w:wBefore w:w="17" w:type="dxa"/>
                <w:wAfter w:w="241" w:type="dxa"/>
                <w:trHeight w:val="240"/>
              </w:trPr>
              <w:tc>
                <w:tcPr>
                  <w:tcW w:w="5920" w:type="dxa"/>
                  <w:gridSpan w:val="3"/>
                  <w:tcBorders>
                    <w:bottom w:val="single" w:sz="4" w:space="0" w:color="auto"/>
                  </w:tcBorders>
                </w:tcPr>
                <w:p w:rsidR="00226274" w:rsidRDefault="00226274" w:rsidP="009A5541">
                  <w:pPr>
                    <w:spacing w:line="240" w:lineRule="auto"/>
                    <w:jc w:val="both"/>
                    <w:rPr>
                      <w:rFonts w:ascii="Arial" w:hAnsi="Arial" w:cs="Arial"/>
                      <w:sz w:val="20"/>
                      <w:szCs w:val="20"/>
                      <w:lang w:val="ru-RU"/>
                    </w:rPr>
                  </w:pPr>
                  <w:r w:rsidRPr="00073C7A">
                    <w:rPr>
                      <w:rFonts w:ascii="Arial" w:hAnsi="Arial" w:cs="Arial"/>
                      <w:b/>
                      <w:sz w:val="20"/>
                      <w:szCs w:val="20"/>
                      <w:lang w:val="ru-RU"/>
                    </w:rPr>
                    <w:t>Цимет</w:t>
                  </w:r>
                  <w:r w:rsidRPr="002C4284">
                    <w:rPr>
                      <w:rFonts w:ascii="Arial" w:hAnsi="Arial" w:cs="Arial"/>
                      <w:sz w:val="20"/>
                      <w:szCs w:val="20"/>
                      <w:lang w:val="ru-RU"/>
                    </w:rPr>
                    <w:t xml:space="preserve"> 10 гр</w:t>
                  </w:r>
                </w:p>
                <w:p w:rsidR="009A5541" w:rsidRPr="002C4284" w:rsidRDefault="009A5541" w:rsidP="009A5541">
                  <w:pPr>
                    <w:spacing w:line="240" w:lineRule="auto"/>
                    <w:jc w:val="both"/>
                    <w:rPr>
                      <w:rFonts w:ascii="Arial" w:hAnsi="Arial" w:cs="Arial"/>
                      <w:sz w:val="20"/>
                      <w:szCs w:val="20"/>
                      <w:lang w:val="ru-RU"/>
                    </w:rPr>
                  </w:pPr>
                </w:p>
              </w:tc>
              <w:tc>
                <w:tcPr>
                  <w:tcW w:w="2162" w:type="dxa"/>
                  <w:tcBorders>
                    <w:bottom w:val="single" w:sz="4" w:space="0" w:color="auto"/>
                  </w:tcBorders>
                </w:tcPr>
                <w:p w:rsidR="00226274" w:rsidRPr="002C4284" w:rsidRDefault="00226274" w:rsidP="009A5541">
                  <w:pPr>
                    <w:spacing w:line="240" w:lineRule="auto"/>
                    <w:jc w:val="center"/>
                    <w:rPr>
                      <w:rFonts w:ascii="Arial" w:hAnsi="Arial" w:cs="Arial"/>
                      <w:sz w:val="20"/>
                      <w:szCs w:val="20"/>
                      <w:lang w:val="ru-RU"/>
                    </w:rPr>
                  </w:pPr>
                  <w:r w:rsidRPr="002C4284">
                    <w:rPr>
                      <w:rFonts w:ascii="Arial" w:hAnsi="Arial" w:cs="Arial"/>
                      <w:sz w:val="20"/>
                      <w:szCs w:val="20"/>
                      <w:lang w:val="ru-RU"/>
                    </w:rPr>
                    <w:t>кес</w:t>
                  </w:r>
                </w:p>
              </w:tc>
              <w:tc>
                <w:tcPr>
                  <w:tcW w:w="3240" w:type="dxa"/>
                  <w:tcBorders>
                    <w:bottom w:val="single" w:sz="4" w:space="0" w:color="auto"/>
                  </w:tcBorders>
                </w:tcPr>
                <w:p w:rsidR="009A5541" w:rsidRPr="009A5541" w:rsidRDefault="009A5541" w:rsidP="009A5541">
                  <w:pPr>
                    <w:spacing w:line="240" w:lineRule="auto"/>
                    <w:jc w:val="center"/>
                    <w:rPr>
                      <w:rFonts w:ascii="Arial" w:hAnsi="Arial" w:cs="Arial"/>
                      <w:color w:val="auto"/>
                      <w:sz w:val="22"/>
                      <w:szCs w:val="22"/>
                      <w:lang w:val="ru-RU"/>
                    </w:rPr>
                  </w:pPr>
                  <w:r w:rsidRPr="009A5541">
                    <w:rPr>
                      <w:rFonts w:ascii="Arial" w:hAnsi="Arial" w:cs="Arial"/>
                      <w:color w:val="auto"/>
                      <w:sz w:val="22"/>
                      <w:szCs w:val="22"/>
                      <w:lang w:val="ru-RU"/>
                    </w:rPr>
                    <w:t>300</w:t>
                  </w:r>
                </w:p>
              </w:tc>
            </w:tr>
          </w:tbl>
          <w:p w:rsidR="006C4686" w:rsidRPr="000446D8" w:rsidRDefault="006C4686" w:rsidP="009A5541">
            <w:pPr>
              <w:spacing w:line="240" w:lineRule="auto"/>
              <w:jc w:val="both"/>
              <w:rPr>
                <w:rFonts w:ascii="Arial" w:hAnsi="Arial" w:cs="Arial"/>
                <w:b/>
                <w:color w:val="FF0000"/>
                <w:sz w:val="28"/>
                <w:szCs w:val="28"/>
                <w:lang w:val="ru-RU"/>
              </w:rPr>
            </w:pP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8"/>
              <w:gridCol w:w="2172"/>
              <w:gridCol w:w="3240"/>
            </w:tblGrid>
            <w:tr w:rsidR="006C4686" w:rsidRPr="000446D8"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0446D8" w:rsidRDefault="006C4686" w:rsidP="009A5541">
                  <w:pPr>
                    <w:spacing w:line="240" w:lineRule="auto"/>
                    <w:jc w:val="both"/>
                    <w:rPr>
                      <w:rFonts w:ascii="Arial" w:hAnsi="Arial" w:cs="Arial"/>
                      <w:b/>
                      <w:color w:val="FF0000"/>
                      <w:sz w:val="22"/>
                      <w:szCs w:val="22"/>
                      <w:lang w:val="sr-Cyrl-CS"/>
                    </w:rPr>
                  </w:pPr>
                </w:p>
              </w:tc>
              <w:tc>
                <w:tcPr>
                  <w:tcW w:w="2172" w:type="dxa"/>
                  <w:tcBorders>
                    <w:top w:val="single" w:sz="4" w:space="0" w:color="auto"/>
                    <w:left w:val="single" w:sz="4" w:space="0" w:color="auto"/>
                    <w:bottom w:val="single" w:sz="4" w:space="0" w:color="auto"/>
                    <w:right w:val="single" w:sz="4" w:space="0" w:color="auto"/>
                  </w:tcBorders>
                  <w:hideMark/>
                </w:tcPr>
                <w:p w:rsidR="006C4686" w:rsidRPr="000446D8" w:rsidRDefault="006C4686" w:rsidP="009A5541">
                  <w:pPr>
                    <w:spacing w:line="240" w:lineRule="auto"/>
                    <w:jc w:val="center"/>
                    <w:rPr>
                      <w:rFonts w:ascii="Arial" w:hAnsi="Arial" w:cs="Arial"/>
                      <w:color w:val="FF0000"/>
                      <w:sz w:val="22"/>
                      <w:szCs w:val="22"/>
                      <w:lang w:val="sr-Cyrl-CS"/>
                    </w:rPr>
                  </w:pPr>
                </w:p>
              </w:tc>
              <w:tc>
                <w:tcPr>
                  <w:tcW w:w="3240" w:type="dxa"/>
                  <w:tcBorders>
                    <w:top w:val="single" w:sz="4" w:space="0" w:color="auto"/>
                    <w:left w:val="single" w:sz="4" w:space="0" w:color="auto"/>
                    <w:bottom w:val="single" w:sz="4" w:space="0" w:color="auto"/>
                    <w:right w:val="single" w:sz="4" w:space="0" w:color="auto"/>
                  </w:tcBorders>
                  <w:hideMark/>
                </w:tcPr>
                <w:p w:rsidR="006C4686" w:rsidRPr="000446D8" w:rsidRDefault="006C4686" w:rsidP="009A5541">
                  <w:pPr>
                    <w:spacing w:line="240" w:lineRule="auto"/>
                    <w:jc w:val="center"/>
                    <w:rPr>
                      <w:rFonts w:ascii="Arial" w:hAnsi="Arial" w:cs="Arial"/>
                      <w:color w:val="FF0000"/>
                      <w:sz w:val="22"/>
                      <w:szCs w:val="22"/>
                      <w:lang w:val="sr-Cyrl-CS"/>
                    </w:rPr>
                  </w:pPr>
                </w:p>
              </w:tc>
            </w:tr>
            <w:tr w:rsidR="006C4686" w:rsidRPr="000446D8"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0250D3" w:rsidRDefault="003964DB" w:rsidP="009A5541">
                  <w:pPr>
                    <w:spacing w:line="240" w:lineRule="auto"/>
                    <w:jc w:val="both"/>
                    <w:rPr>
                      <w:rFonts w:ascii="Arial" w:hAnsi="Arial" w:cs="Arial"/>
                      <w:color w:val="auto"/>
                      <w:sz w:val="20"/>
                      <w:szCs w:val="20"/>
                      <w:lang w:val="sr-Cyrl-CS"/>
                    </w:rPr>
                  </w:pPr>
                  <w:r w:rsidRPr="000250D3">
                    <w:rPr>
                      <w:rFonts w:ascii="Arial" w:hAnsi="Arial" w:cs="Arial"/>
                      <w:b/>
                      <w:color w:val="auto"/>
                      <w:sz w:val="20"/>
                      <w:szCs w:val="20"/>
                      <w:lang w:val="sr-Cyrl-CS"/>
                    </w:rPr>
                    <w:t xml:space="preserve">Кекс </w:t>
                  </w:r>
                  <w:r w:rsidRPr="000250D3">
                    <w:rPr>
                      <w:rFonts w:ascii="Arial" w:hAnsi="Arial" w:cs="Arial"/>
                      <w:color w:val="auto"/>
                      <w:sz w:val="20"/>
                      <w:szCs w:val="20"/>
                      <w:lang w:val="sr-Cyrl-CS"/>
                    </w:rPr>
                    <w:t xml:space="preserve">150 г пак., пшенично брашно, шећер, сојино млеко, биљна маст, мед, декстроза, средства за дизање теста (Е503, Е 500), со, емулгатор, сојин лецитин, витамини (витамин Ц, ниацин, Б6, тиамин), арома, Енергртска вредност 1836КЈ (437,2 Кцал), протеини 11,9г, угљени хидрати 70,4 г, масти 12г(зас.м.к. 7,5г, транс масне </w:t>
                  </w:r>
                  <w:r w:rsidRPr="000250D3">
                    <w:rPr>
                      <w:rFonts w:ascii="Arial" w:hAnsi="Arial" w:cs="Arial"/>
                      <w:color w:val="auto"/>
                      <w:sz w:val="20"/>
                      <w:szCs w:val="20"/>
                      <w:lang w:val="sr-Cyrl-CS"/>
                    </w:rPr>
                    <w:lastRenderedPageBreak/>
                    <w:t>киселине</w:t>
                  </w:r>
                  <w:r w:rsidRPr="000250D3">
                    <w:rPr>
                      <w:rFonts w:ascii="Arial" w:hAnsi="Arial" w:cs="Arial"/>
                      <w:color w:val="auto"/>
                      <w:sz w:val="20"/>
                      <w:szCs w:val="20"/>
                      <w:lang w:val="ru-RU"/>
                    </w:rPr>
                    <w:t xml:space="preserve">&lt; </w:t>
                  </w:r>
                  <w:r w:rsidRPr="000250D3">
                    <w:rPr>
                      <w:rFonts w:ascii="Arial" w:hAnsi="Arial" w:cs="Arial"/>
                      <w:color w:val="auto"/>
                      <w:sz w:val="20"/>
                      <w:szCs w:val="20"/>
                      <w:lang w:val="sr-Cyrl-CS"/>
                    </w:rPr>
                    <w:t>1г, млечна маст 5,9г, влакна 3г, натријум 0,3г, вит.А 70 (%рда9), витамин Е2 мг, вит Ц12,2мг, тиамин 0,9мг, ниацин 18мг, вит Б6 2 мг, фолна киселина 95,8 калцијум 106, фосфор 140мг гвожђе 3,3 мг</w:t>
                  </w:r>
                </w:p>
              </w:tc>
              <w:tc>
                <w:tcPr>
                  <w:tcW w:w="2172" w:type="dxa"/>
                  <w:tcBorders>
                    <w:top w:val="single" w:sz="4" w:space="0" w:color="auto"/>
                    <w:left w:val="single" w:sz="4" w:space="0" w:color="auto"/>
                    <w:bottom w:val="single" w:sz="4" w:space="0" w:color="auto"/>
                    <w:right w:val="single" w:sz="4" w:space="0" w:color="auto"/>
                  </w:tcBorders>
                  <w:hideMark/>
                </w:tcPr>
                <w:p w:rsidR="006C4686" w:rsidRPr="000250D3" w:rsidRDefault="003964DB" w:rsidP="009A5541">
                  <w:pPr>
                    <w:spacing w:line="240" w:lineRule="auto"/>
                    <w:jc w:val="center"/>
                    <w:rPr>
                      <w:rFonts w:ascii="Arial" w:hAnsi="Arial" w:cs="Arial"/>
                      <w:color w:val="auto"/>
                      <w:sz w:val="20"/>
                      <w:szCs w:val="20"/>
                      <w:lang w:val="sr-Cyrl-CS"/>
                    </w:rPr>
                  </w:pPr>
                  <w:r w:rsidRPr="000250D3">
                    <w:rPr>
                      <w:rFonts w:ascii="Arial" w:hAnsi="Arial" w:cs="Arial"/>
                      <w:color w:val="auto"/>
                      <w:sz w:val="20"/>
                      <w:szCs w:val="20"/>
                      <w:lang w:val="sr-Cyrl-CS"/>
                    </w:rPr>
                    <w:lastRenderedPageBreak/>
                    <w:t>ком</w:t>
                  </w:r>
                </w:p>
              </w:tc>
              <w:tc>
                <w:tcPr>
                  <w:tcW w:w="3240" w:type="dxa"/>
                  <w:tcBorders>
                    <w:top w:val="single" w:sz="4" w:space="0" w:color="auto"/>
                    <w:left w:val="single" w:sz="4" w:space="0" w:color="auto"/>
                    <w:bottom w:val="single" w:sz="4" w:space="0" w:color="auto"/>
                    <w:right w:val="single" w:sz="4" w:space="0" w:color="auto"/>
                  </w:tcBorders>
                  <w:hideMark/>
                </w:tcPr>
                <w:p w:rsidR="006C4686" w:rsidRPr="000250D3" w:rsidRDefault="003964DB" w:rsidP="009A5541">
                  <w:pPr>
                    <w:spacing w:line="240" w:lineRule="auto"/>
                    <w:jc w:val="center"/>
                    <w:rPr>
                      <w:rFonts w:ascii="Arial" w:hAnsi="Arial" w:cs="Arial"/>
                      <w:color w:val="auto"/>
                      <w:sz w:val="22"/>
                      <w:szCs w:val="22"/>
                      <w:lang w:val="sr-Cyrl-CS"/>
                    </w:rPr>
                  </w:pPr>
                  <w:r w:rsidRPr="000250D3">
                    <w:rPr>
                      <w:rFonts w:ascii="Arial" w:hAnsi="Arial" w:cs="Arial"/>
                      <w:color w:val="auto"/>
                      <w:sz w:val="22"/>
                      <w:szCs w:val="22"/>
                      <w:lang w:val="sr-Cyrl-CS"/>
                    </w:rPr>
                    <w:t>100</w:t>
                  </w:r>
                </w:p>
              </w:tc>
            </w:tr>
            <w:tr w:rsidR="006C4686" w:rsidRPr="000446D8"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both"/>
                    <w:rPr>
                      <w:rFonts w:ascii="Arial" w:hAnsi="Arial" w:cs="Arial"/>
                      <w:color w:val="auto"/>
                      <w:sz w:val="20"/>
                      <w:szCs w:val="20"/>
                      <w:lang w:val="sr-Cyrl-CS"/>
                    </w:rPr>
                  </w:pPr>
                  <w:r w:rsidRPr="000250D3">
                    <w:rPr>
                      <w:rFonts w:ascii="Arial" w:hAnsi="Arial" w:cs="Arial"/>
                      <w:b/>
                      <w:color w:val="auto"/>
                      <w:sz w:val="20"/>
                      <w:szCs w:val="20"/>
                      <w:lang w:val="sr-Cyrl-CS"/>
                    </w:rPr>
                    <w:lastRenderedPageBreak/>
                    <w:t>Сенф 1/1</w:t>
                  </w:r>
                </w:p>
              </w:tc>
              <w:tc>
                <w:tcPr>
                  <w:tcW w:w="2172" w:type="dxa"/>
                  <w:tcBorders>
                    <w:top w:val="single" w:sz="4" w:space="0" w:color="auto"/>
                    <w:left w:val="single" w:sz="4" w:space="0" w:color="auto"/>
                    <w:bottom w:val="single" w:sz="4" w:space="0" w:color="auto"/>
                    <w:right w:val="single" w:sz="4" w:space="0" w:color="auto"/>
                  </w:tcBorders>
                  <w:hideMark/>
                </w:tcPr>
                <w:p w:rsidR="006C4686" w:rsidRPr="000250D3" w:rsidRDefault="006C4686" w:rsidP="00665758">
                  <w:pPr>
                    <w:jc w:val="center"/>
                    <w:rPr>
                      <w:rFonts w:ascii="Arial" w:hAnsi="Arial" w:cs="Arial"/>
                      <w:color w:val="auto"/>
                      <w:sz w:val="20"/>
                      <w:szCs w:val="20"/>
                      <w:lang w:val="sr-Cyrl-CS"/>
                    </w:rPr>
                  </w:pPr>
                  <w:r w:rsidRPr="000250D3">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w:t>
                  </w:r>
                </w:p>
              </w:tc>
            </w:tr>
            <w:tr w:rsidR="006C4686" w:rsidRPr="000446D8"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both"/>
                    <w:rPr>
                      <w:rFonts w:ascii="Arial" w:hAnsi="Arial" w:cs="Arial"/>
                      <w:color w:val="auto"/>
                      <w:sz w:val="20"/>
                      <w:szCs w:val="20"/>
                      <w:lang w:val="sr-Cyrl-CS"/>
                    </w:rPr>
                  </w:pPr>
                  <w:r w:rsidRPr="000250D3">
                    <w:rPr>
                      <w:rFonts w:ascii="Arial" w:hAnsi="Arial" w:cs="Arial"/>
                      <w:b/>
                      <w:color w:val="auto"/>
                      <w:sz w:val="20"/>
                      <w:szCs w:val="20"/>
                      <w:lang w:val="sr-Cyrl-CS"/>
                    </w:rPr>
                    <w:t>Мајонез 1/1</w:t>
                  </w:r>
                </w:p>
              </w:tc>
              <w:tc>
                <w:tcPr>
                  <w:tcW w:w="2172" w:type="dxa"/>
                  <w:tcBorders>
                    <w:top w:val="single" w:sz="4" w:space="0" w:color="auto"/>
                    <w:left w:val="single" w:sz="4" w:space="0" w:color="auto"/>
                    <w:bottom w:val="single" w:sz="4" w:space="0" w:color="auto"/>
                    <w:right w:val="single" w:sz="4" w:space="0" w:color="auto"/>
                  </w:tcBorders>
                  <w:hideMark/>
                </w:tcPr>
                <w:p w:rsidR="006C4686" w:rsidRPr="000250D3" w:rsidRDefault="006C4686" w:rsidP="00665758">
                  <w:pPr>
                    <w:jc w:val="center"/>
                    <w:rPr>
                      <w:rFonts w:ascii="Arial" w:hAnsi="Arial" w:cs="Arial"/>
                      <w:color w:val="auto"/>
                      <w:sz w:val="20"/>
                      <w:szCs w:val="20"/>
                      <w:lang w:val="sr-Cyrl-CS"/>
                    </w:rPr>
                  </w:pPr>
                  <w:r w:rsidRPr="000250D3">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4</w:t>
                  </w:r>
                </w:p>
              </w:tc>
            </w:tr>
            <w:tr w:rsidR="006C4686" w:rsidRPr="000446D8"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both"/>
                    <w:rPr>
                      <w:rFonts w:ascii="Arial" w:hAnsi="Arial" w:cs="Arial"/>
                      <w:color w:val="auto"/>
                      <w:sz w:val="20"/>
                      <w:szCs w:val="20"/>
                      <w:lang w:val="sr-Cyrl-CS"/>
                    </w:rPr>
                  </w:pPr>
                  <w:r w:rsidRPr="000250D3">
                    <w:rPr>
                      <w:rFonts w:ascii="Arial" w:hAnsi="Arial" w:cs="Arial"/>
                      <w:b/>
                      <w:color w:val="auto"/>
                      <w:sz w:val="20"/>
                      <w:szCs w:val="20"/>
                      <w:lang w:val="sr-Cyrl-CS"/>
                    </w:rPr>
                    <w:t>Бибер 50 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0250D3" w:rsidRDefault="000250D3" w:rsidP="00665758">
                  <w:pPr>
                    <w:jc w:val="center"/>
                    <w:rPr>
                      <w:rFonts w:ascii="Arial" w:hAnsi="Arial" w:cs="Arial"/>
                      <w:color w:val="auto"/>
                      <w:sz w:val="20"/>
                      <w:szCs w:val="20"/>
                      <w:lang w:val="sr-Cyrl-CS"/>
                    </w:rPr>
                  </w:pPr>
                  <w:r w:rsidRPr="000250D3">
                    <w:rPr>
                      <w:rFonts w:ascii="Arial" w:hAnsi="Arial" w:cs="Arial"/>
                      <w:color w:val="auto"/>
                      <w:sz w:val="20"/>
                      <w:szCs w:val="20"/>
                      <w:lang w:val="sr-Cyrl-CS"/>
                    </w:rPr>
                    <w:t>ком</w:t>
                  </w:r>
                </w:p>
              </w:tc>
              <w:tc>
                <w:tcPr>
                  <w:tcW w:w="3240" w:type="dxa"/>
                  <w:tcBorders>
                    <w:top w:val="single" w:sz="4" w:space="0" w:color="auto"/>
                    <w:left w:val="single" w:sz="4" w:space="0" w:color="auto"/>
                    <w:bottom w:val="single" w:sz="4" w:space="0" w:color="auto"/>
                    <w:right w:val="single" w:sz="4" w:space="0" w:color="auto"/>
                  </w:tcBorders>
                  <w:hideMark/>
                </w:tcPr>
                <w:p w:rsidR="006C4686" w:rsidRPr="000250D3" w:rsidRDefault="006C4686"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5</w:t>
                  </w:r>
                </w:p>
              </w:tc>
            </w:tr>
            <w:tr w:rsidR="006C4686" w:rsidRPr="000446D8" w:rsidTr="00665758">
              <w:tc>
                <w:tcPr>
                  <w:tcW w:w="5928" w:type="dxa"/>
                  <w:tcBorders>
                    <w:top w:val="single" w:sz="4" w:space="0" w:color="auto"/>
                    <w:left w:val="single" w:sz="4" w:space="0" w:color="auto"/>
                    <w:bottom w:val="single" w:sz="4" w:space="0" w:color="auto"/>
                    <w:right w:val="single" w:sz="4" w:space="0" w:color="auto"/>
                  </w:tcBorders>
                </w:tcPr>
                <w:p w:rsidR="006C4686" w:rsidRPr="000250D3" w:rsidRDefault="000250D3" w:rsidP="00665758">
                  <w:pPr>
                    <w:jc w:val="both"/>
                    <w:rPr>
                      <w:rFonts w:ascii="Arial" w:hAnsi="Arial" w:cs="Arial"/>
                      <w:b/>
                      <w:color w:val="auto"/>
                      <w:sz w:val="20"/>
                      <w:szCs w:val="20"/>
                      <w:lang w:val="sr-Cyrl-CS"/>
                    </w:rPr>
                  </w:pPr>
                  <w:r w:rsidRPr="000250D3">
                    <w:rPr>
                      <w:rFonts w:ascii="Arial" w:hAnsi="Arial" w:cs="Arial"/>
                      <w:b/>
                      <w:color w:val="auto"/>
                      <w:sz w:val="20"/>
                      <w:szCs w:val="20"/>
                      <w:lang w:val="sr-Cyrl-CS"/>
                    </w:rPr>
                    <w:t>Маслинке конзервисане стоне</w:t>
                  </w:r>
                  <w:r w:rsidRPr="000250D3">
                    <w:rPr>
                      <w:rFonts w:ascii="Arial" w:hAnsi="Arial" w:cs="Arial"/>
                      <w:color w:val="auto"/>
                      <w:sz w:val="20"/>
                      <w:szCs w:val="20"/>
                      <w:lang w:val="sr-Cyrl-CS"/>
                    </w:rPr>
                    <w:t>, плодови цели и уједначене величине 720 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0250D3" w:rsidRDefault="006C4686" w:rsidP="00665758">
                  <w:pPr>
                    <w:jc w:val="center"/>
                    <w:rPr>
                      <w:rFonts w:ascii="Arial" w:hAnsi="Arial" w:cs="Arial"/>
                      <w:color w:val="auto"/>
                      <w:sz w:val="20"/>
                      <w:szCs w:val="20"/>
                      <w:lang w:val="sr-Cyrl-CS"/>
                    </w:rPr>
                  </w:pPr>
                  <w:r w:rsidRPr="000250D3">
                    <w:rPr>
                      <w:rFonts w:ascii="Arial" w:hAnsi="Arial" w:cs="Arial"/>
                      <w:color w:val="auto"/>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6C4686" w:rsidRPr="000250D3" w:rsidRDefault="000250D3" w:rsidP="00226274">
                  <w:pPr>
                    <w:jc w:val="center"/>
                    <w:rPr>
                      <w:rFonts w:ascii="Arial" w:hAnsi="Arial" w:cs="Arial"/>
                      <w:color w:val="auto"/>
                      <w:sz w:val="22"/>
                      <w:szCs w:val="22"/>
                      <w:lang w:val="sr-Cyrl-CS"/>
                    </w:rPr>
                  </w:pPr>
                  <w:r w:rsidRPr="000250D3">
                    <w:rPr>
                      <w:rFonts w:ascii="Arial" w:hAnsi="Arial" w:cs="Arial"/>
                      <w:color w:val="auto"/>
                      <w:sz w:val="22"/>
                      <w:szCs w:val="22"/>
                      <w:lang w:val="sr-Cyrl-CS"/>
                    </w:rPr>
                    <w:t>2</w:t>
                  </w:r>
                </w:p>
              </w:tc>
            </w:tr>
          </w:tbl>
          <w:p w:rsidR="009A5541" w:rsidRDefault="009A5541" w:rsidP="009A5541">
            <w:pPr>
              <w:jc w:val="both"/>
              <w:rPr>
                <w:rFonts w:ascii="Arial" w:hAnsi="Arial" w:cs="Arial"/>
                <w:b/>
                <w:lang w:val="ru-RU"/>
              </w:rPr>
            </w:pPr>
            <w:r w:rsidRPr="00A82084">
              <w:rPr>
                <w:rFonts w:ascii="Arial" w:hAnsi="Arial" w:cs="Arial"/>
                <w:b/>
                <w:sz w:val="18"/>
                <w:szCs w:val="18"/>
                <w:lang w:val="ru-RU"/>
              </w:rPr>
              <w:t>Сви понуђачи морају у понуди доставити произвођачку декларацију за сваки производ партије за коју конкуришу</w:t>
            </w:r>
            <w:r>
              <w:rPr>
                <w:rFonts w:ascii="Arial" w:hAnsi="Arial" w:cs="Arial"/>
                <w:b/>
                <w:lang w:val="ru-RU"/>
              </w:rPr>
              <w:t>.</w:t>
            </w:r>
          </w:p>
          <w:p w:rsidR="009A5541" w:rsidRDefault="009A5541" w:rsidP="009A5541">
            <w:pPr>
              <w:jc w:val="both"/>
              <w:rPr>
                <w:rFonts w:ascii="Arial" w:hAnsi="Arial" w:cs="Arial"/>
                <w:b/>
                <w:lang w:val="ru-RU"/>
              </w:rPr>
            </w:pPr>
            <w:r w:rsidRPr="00716CF8">
              <w:rPr>
                <w:rFonts w:ascii="Arial" w:hAnsi="Arial" w:cs="Arial"/>
                <w:b/>
                <w:sz w:val="18"/>
                <w:szCs w:val="18"/>
                <w:lang w:val="sr-Cyrl-CS"/>
              </w:rPr>
              <w:t>Сви понуђачи уколико конкуришу са подизвођачем морају доставити произвођачке декларације за сваки производ из партије за коју конкуришу</w:t>
            </w:r>
            <w:r>
              <w:rPr>
                <w:rFonts w:ascii="Arial" w:hAnsi="Arial" w:cs="Arial"/>
                <w:b/>
                <w:sz w:val="18"/>
                <w:szCs w:val="18"/>
                <w:lang w:val="sr-Cyrl-CS"/>
              </w:rPr>
              <w:t xml:space="preserve"> са подизвођачем</w:t>
            </w:r>
          </w:p>
          <w:p w:rsidR="00C36630" w:rsidRDefault="00C36630" w:rsidP="00665758">
            <w:pPr>
              <w:jc w:val="both"/>
              <w:rPr>
                <w:rFonts w:ascii="Arial" w:hAnsi="Arial" w:cs="Arial"/>
                <w:b/>
                <w:sz w:val="28"/>
                <w:szCs w:val="28"/>
                <w:lang w:val="sr-Cyrl-CS"/>
              </w:rPr>
            </w:pPr>
          </w:p>
          <w:p w:rsidR="006C4686" w:rsidRDefault="006C4686" w:rsidP="00665758">
            <w:pPr>
              <w:ind w:firstLine="540"/>
              <w:jc w:val="both"/>
              <w:rPr>
                <w:rFonts w:ascii="Arial" w:hAnsi="Arial" w:cs="Arial"/>
                <w:b/>
                <w:sz w:val="28"/>
                <w:szCs w:val="28"/>
                <w:lang w:val="sr-Cyrl-CS"/>
              </w:rPr>
            </w:pPr>
            <w:r>
              <w:rPr>
                <w:rFonts w:ascii="Arial" w:hAnsi="Arial" w:cs="Arial"/>
                <w:b/>
                <w:sz w:val="28"/>
                <w:szCs w:val="28"/>
                <w:lang w:val="sr-Cyrl-CS"/>
              </w:rPr>
              <w:t>Партија 19: Пиће</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8"/>
              <w:gridCol w:w="2172"/>
              <w:gridCol w:w="3240"/>
            </w:tblGrid>
            <w:tr w:rsidR="006C4686" w:rsidTr="00C36630">
              <w:trPr>
                <w:trHeight w:val="307"/>
              </w:trPr>
              <w:tc>
                <w:tcPr>
                  <w:tcW w:w="5928" w:type="dxa"/>
                  <w:tcBorders>
                    <w:top w:val="single" w:sz="4" w:space="0" w:color="auto"/>
                    <w:left w:val="single" w:sz="4" w:space="0" w:color="auto"/>
                    <w:bottom w:val="single" w:sz="4" w:space="0" w:color="auto"/>
                    <w:right w:val="single" w:sz="4" w:space="0" w:color="auto"/>
                  </w:tcBorders>
                  <w:hideMark/>
                </w:tcPr>
                <w:p w:rsidR="006C4686" w:rsidRPr="00C36630" w:rsidRDefault="006C4686" w:rsidP="00C36630">
                  <w:pPr>
                    <w:rPr>
                      <w:rFonts w:ascii="Arial" w:hAnsi="Arial" w:cs="Arial"/>
                      <w:b/>
                      <w:sz w:val="22"/>
                      <w:szCs w:val="22"/>
                      <w:lang w:val="sr-Cyrl-CS"/>
                    </w:rPr>
                  </w:pPr>
                  <w:r w:rsidRPr="00C36630">
                    <w:rPr>
                      <w:rFonts w:ascii="Arial" w:hAnsi="Arial" w:cs="Arial"/>
                      <w:b/>
                      <w:sz w:val="22"/>
                      <w:szCs w:val="22"/>
                      <w:lang w:val="sr-Cyrl-CS"/>
                    </w:rPr>
                    <w:t>Артикал</w:t>
                  </w:r>
                </w:p>
              </w:tc>
              <w:tc>
                <w:tcPr>
                  <w:tcW w:w="2172"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both"/>
                    <w:rPr>
                      <w:rFonts w:ascii="Arial" w:hAnsi="Arial" w:cs="Arial"/>
                      <w:sz w:val="22"/>
                      <w:szCs w:val="22"/>
                      <w:lang w:val="sr-Cyrl-CS"/>
                    </w:rPr>
                  </w:pPr>
                  <w:r w:rsidRPr="00C36630">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both"/>
                    <w:rPr>
                      <w:rFonts w:ascii="Arial" w:hAnsi="Arial" w:cs="Arial"/>
                      <w:sz w:val="22"/>
                      <w:szCs w:val="22"/>
                      <w:lang w:val="sr-Cyrl-CS"/>
                    </w:rPr>
                  </w:pPr>
                  <w:r w:rsidRPr="00C36630">
                    <w:rPr>
                      <w:rFonts w:ascii="Arial" w:hAnsi="Arial" w:cs="Arial"/>
                      <w:sz w:val="22"/>
                      <w:szCs w:val="22"/>
                      <w:lang w:val="sr-Cyrl-CS"/>
                    </w:rPr>
                    <w:t xml:space="preserve">Количина </w:t>
                  </w:r>
                </w:p>
              </w:tc>
            </w:tr>
            <w:tr w:rsidR="006C4686" w:rsidTr="00C36630">
              <w:trPr>
                <w:trHeight w:val="270"/>
              </w:trPr>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Кисела вода</w:t>
                  </w:r>
                  <w:r w:rsidRPr="00397147">
                    <w:rPr>
                      <w:rFonts w:ascii="Arial" w:hAnsi="Arial" w:cs="Arial"/>
                      <w:sz w:val="20"/>
                      <w:szCs w:val="20"/>
                      <w:lang w:val="sr-Cyrl-CS"/>
                    </w:rPr>
                    <w:t xml:space="preserve"> 2л</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700</w:t>
                  </w:r>
                </w:p>
              </w:tc>
            </w:tr>
            <w:tr w:rsidR="00C36630" w:rsidTr="000250D3">
              <w:trPr>
                <w:trHeight w:val="495"/>
              </w:trPr>
              <w:tc>
                <w:tcPr>
                  <w:tcW w:w="5928" w:type="dxa"/>
                  <w:tcBorders>
                    <w:top w:val="single" w:sz="4" w:space="0" w:color="auto"/>
                    <w:left w:val="single" w:sz="4" w:space="0" w:color="auto"/>
                    <w:bottom w:val="single" w:sz="4" w:space="0" w:color="auto"/>
                    <w:right w:val="single" w:sz="4" w:space="0" w:color="auto"/>
                  </w:tcBorders>
                  <w:hideMark/>
                </w:tcPr>
                <w:p w:rsidR="00C36630" w:rsidRPr="00397147" w:rsidRDefault="00C36630" w:rsidP="000250D3">
                  <w:pPr>
                    <w:rPr>
                      <w:rFonts w:ascii="Arial" w:hAnsi="Arial" w:cs="Arial"/>
                      <w:sz w:val="20"/>
                      <w:szCs w:val="20"/>
                      <w:lang w:val="sr-Cyrl-CS"/>
                    </w:rPr>
                  </w:pPr>
                  <w:r w:rsidRPr="00397147">
                    <w:rPr>
                      <w:rFonts w:ascii="Arial" w:hAnsi="Arial" w:cs="Arial"/>
                      <w:b/>
                      <w:sz w:val="20"/>
                      <w:szCs w:val="20"/>
                      <w:lang w:val="sr-Cyrl-CS"/>
                    </w:rPr>
                    <w:t>Негазирана минерална вода</w:t>
                  </w:r>
                  <w:r w:rsidRPr="00397147">
                    <w:rPr>
                      <w:rFonts w:ascii="Arial" w:hAnsi="Arial" w:cs="Arial"/>
                      <w:sz w:val="20"/>
                      <w:szCs w:val="20"/>
                      <w:lang w:val="sr-Cyrl-CS"/>
                    </w:rPr>
                    <w:t xml:space="preserve"> </w:t>
                  </w:r>
                  <w:r w:rsidR="000250D3">
                    <w:rPr>
                      <w:rFonts w:ascii="Arial" w:hAnsi="Arial" w:cs="Arial"/>
                      <w:sz w:val="20"/>
                      <w:szCs w:val="20"/>
                      <w:lang w:val="sr-Cyrl-CS"/>
                    </w:rPr>
                    <w:t>2</w:t>
                  </w:r>
                  <w:r w:rsidRPr="00397147">
                    <w:rPr>
                      <w:rFonts w:ascii="Arial" w:hAnsi="Arial" w:cs="Arial"/>
                      <w:sz w:val="20"/>
                      <w:szCs w:val="20"/>
                      <w:lang w:val="sr-Cyrl-CS"/>
                    </w:rPr>
                    <w:t xml:space="preserve"> л</w:t>
                  </w:r>
                </w:p>
              </w:tc>
              <w:tc>
                <w:tcPr>
                  <w:tcW w:w="2172" w:type="dxa"/>
                  <w:tcBorders>
                    <w:top w:val="single" w:sz="4" w:space="0" w:color="auto"/>
                    <w:left w:val="single" w:sz="4" w:space="0" w:color="auto"/>
                    <w:bottom w:val="single" w:sz="4" w:space="0" w:color="auto"/>
                    <w:right w:val="single" w:sz="4" w:space="0" w:color="auto"/>
                  </w:tcBorders>
                  <w:hideMark/>
                </w:tcPr>
                <w:p w:rsidR="00C36630" w:rsidRPr="00397147" w:rsidRDefault="00C36630" w:rsidP="00665758">
                  <w:pPr>
                    <w:jc w:val="center"/>
                    <w:rPr>
                      <w:rFonts w:ascii="Arial" w:hAnsi="Arial" w:cs="Arial"/>
                      <w:sz w:val="20"/>
                      <w:szCs w:val="20"/>
                      <w:lang w:val="sr-Cyrl-CS"/>
                    </w:rPr>
                  </w:pPr>
                  <w:r w:rsidRPr="00397147">
                    <w:rPr>
                      <w:rFonts w:ascii="Arial" w:hAnsi="Arial" w:cs="Arial"/>
                      <w:sz w:val="20"/>
                      <w:szCs w:val="20"/>
                      <w:lang w:val="sr-Cyrl-CS"/>
                    </w:rPr>
                    <w:t>ком</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0250D3">
                  <w:pPr>
                    <w:jc w:val="center"/>
                    <w:rPr>
                      <w:rFonts w:ascii="Arial" w:hAnsi="Arial" w:cs="Arial"/>
                      <w:color w:val="auto"/>
                      <w:sz w:val="22"/>
                      <w:szCs w:val="22"/>
                      <w:lang w:val="sr-Cyrl-CS"/>
                    </w:rPr>
                  </w:pPr>
                  <w:r w:rsidRPr="000250D3">
                    <w:rPr>
                      <w:rFonts w:ascii="Arial" w:hAnsi="Arial" w:cs="Arial"/>
                      <w:color w:val="auto"/>
                      <w:sz w:val="22"/>
                      <w:szCs w:val="22"/>
                      <w:lang w:val="sr-Cyrl-CS"/>
                    </w:rPr>
                    <w:t>10</w:t>
                  </w:r>
                  <w:r>
                    <w:rPr>
                      <w:rFonts w:ascii="Arial" w:hAnsi="Arial" w:cs="Arial"/>
                      <w:color w:val="auto"/>
                      <w:sz w:val="22"/>
                      <w:szCs w:val="22"/>
                      <w:lang w:val="sr-Cyrl-CS"/>
                    </w:rPr>
                    <w:t>0</w:t>
                  </w:r>
                </w:p>
              </w:tc>
            </w:tr>
            <w:tr w:rsidR="000250D3" w:rsidTr="00C36630">
              <w:trPr>
                <w:trHeight w:val="502"/>
              </w:trPr>
              <w:tc>
                <w:tcPr>
                  <w:tcW w:w="5928" w:type="dxa"/>
                  <w:tcBorders>
                    <w:top w:val="single" w:sz="4" w:space="0" w:color="auto"/>
                    <w:left w:val="single" w:sz="4" w:space="0" w:color="auto"/>
                    <w:bottom w:val="single" w:sz="4" w:space="0" w:color="auto"/>
                    <w:right w:val="single" w:sz="4" w:space="0" w:color="auto"/>
                  </w:tcBorders>
                  <w:hideMark/>
                </w:tcPr>
                <w:p w:rsidR="000250D3" w:rsidRPr="00397147" w:rsidRDefault="000250D3" w:rsidP="000250D3">
                  <w:pPr>
                    <w:rPr>
                      <w:rFonts w:ascii="Arial" w:hAnsi="Arial" w:cs="Arial"/>
                      <w:b/>
                      <w:sz w:val="20"/>
                      <w:szCs w:val="20"/>
                      <w:lang w:val="sr-Cyrl-CS"/>
                    </w:rPr>
                  </w:pPr>
                  <w:r w:rsidRPr="00397147">
                    <w:rPr>
                      <w:rFonts w:ascii="Arial" w:hAnsi="Arial" w:cs="Arial"/>
                      <w:b/>
                      <w:sz w:val="20"/>
                      <w:szCs w:val="20"/>
                      <w:lang w:val="sr-Cyrl-CS"/>
                    </w:rPr>
                    <w:t>Негазирана минерална вода</w:t>
                  </w:r>
                  <w:r w:rsidRPr="00397147">
                    <w:rPr>
                      <w:rFonts w:ascii="Arial" w:hAnsi="Arial" w:cs="Arial"/>
                      <w:sz w:val="20"/>
                      <w:szCs w:val="20"/>
                      <w:lang w:val="sr-Cyrl-CS"/>
                    </w:rPr>
                    <w:t xml:space="preserve"> </w:t>
                  </w:r>
                  <w:r>
                    <w:rPr>
                      <w:rFonts w:ascii="Arial" w:hAnsi="Arial" w:cs="Arial"/>
                      <w:sz w:val="20"/>
                      <w:szCs w:val="20"/>
                      <w:lang w:val="sr-Cyrl-CS"/>
                    </w:rPr>
                    <w:t>0,5</w:t>
                  </w:r>
                  <w:r w:rsidRPr="00397147">
                    <w:rPr>
                      <w:rFonts w:ascii="Arial" w:hAnsi="Arial" w:cs="Arial"/>
                      <w:sz w:val="20"/>
                      <w:szCs w:val="20"/>
                      <w:lang w:val="sr-Cyrl-CS"/>
                    </w:rPr>
                    <w:t xml:space="preserve"> л</w:t>
                  </w:r>
                </w:p>
              </w:tc>
              <w:tc>
                <w:tcPr>
                  <w:tcW w:w="2172" w:type="dxa"/>
                  <w:tcBorders>
                    <w:top w:val="single" w:sz="4" w:space="0" w:color="auto"/>
                    <w:left w:val="single" w:sz="4" w:space="0" w:color="auto"/>
                    <w:bottom w:val="single" w:sz="4" w:space="0" w:color="auto"/>
                    <w:right w:val="single" w:sz="4" w:space="0" w:color="auto"/>
                  </w:tcBorders>
                  <w:hideMark/>
                </w:tcPr>
                <w:p w:rsidR="000250D3" w:rsidRPr="00397147" w:rsidRDefault="000250D3" w:rsidP="00665758">
                  <w:pPr>
                    <w:jc w:val="center"/>
                    <w:rPr>
                      <w:rFonts w:ascii="Arial" w:hAnsi="Arial" w:cs="Arial"/>
                      <w:sz w:val="20"/>
                      <w:szCs w:val="20"/>
                      <w:lang w:val="sr-Cyrl-CS"/>
                    </w:rPr>
                  </w:pPr>
                  <w:r>
                    <w:rPr>
                      <w:rFonts w:ascii="Arial" w:hAnsi="Arial" w:cs="Arial"/>
                      <w:sz w:val="20"/>
                      <w:szCs w:val="20"/>
                      <w:lang w:val="sr-Cyrl-CS"/>
                    </w:rPr>
                    <w:t>ком</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0250D3">
                  <w:pPr>
                    <w:jc w:val="center"/>
                    <w:rPr>
                      <w:rFonts w:ascii="Arial" w:hAnsi="Arial" w:cs="Arial"/>
                      <w:color w:val="auto"/>
                      <w:sz w:val="22"/>
                      <w:szCs w:val="22"/>
                      <w:lang w:val="sr-Cyrl-CS"/>
                    </w:rPr>
                  </w:pPr>
                  <w:r>
                    <w:rPr>
                      <w:rFonts w:ascii="Arial" w:hAnsi="Arial" w:cs="Arial"/>
                      <w:color w:val="auto"/>
                      <w:sz w:val="22"/>
                      <w:szCs w:val="22"/>
                      <w:lang w:val="sr-Cyrl-CS"/>
                    </w:rPr>
                    <w:t>150</w:t>
                  </w:r>
                </w:p>
              </w:tc>
            </w:tr>
            <w:tr w:rsidR="006C4686" w:rsidTr="00C36630">
              <w:trPr>
                <w:trHeight w:val="560"/>
              </w:trPr>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073C7A">
                    <w:rPr>
                      <w:rFonts w:ascii="Arial" w:hAnsi="Arial" w:cs="Arial"/>
                      <w:b/>
                      <w:sz w:val="20"/>
                      <w:szCs w:val="20"/>
                      <w:lang w:val="sr-Cyrl-CS"/>
                    </w:rPr>
                    <w:t>Сок јабука</w:t>
                  </w:r>
                  <w:r w:rsidR="00073C7A">
                    <w:rPr>
                      <w:rFonts w:ascii="Arial" w:hAnsi="Arial" w:cs="Arial"/>
                      <w:sz w:val="20"/>
                      <w:szCs w:val="20"/>
                      <w:lang w:val="sr-Cyrl-CS"/>
                    </w:rPr>
                    <w:t xml:space="preserve"> </w:t>
                  </w:r>
                  <w:r w:rsidRPr="00397147">
                    <w:rPr>
                      <w:rFonts w:ascii="Arial" w:hAnsi="Arial" w:cs="Arial"/>
                      <w:sz w:val="20"/>
                      <w:szCs w:val="20"/>
                      <w:lang w:val="sr-Cyrl-CS"/>
                    </w:rPr>
                    <w:t>-</w:t>
                  </w:r>
                  <w:r w:rsidR="00073C7A">
                    <w:rPr>
                      <w:rFonts w:ascii="Arial" w:hAnsi="Arial" w:cs="Arial"/>
                      <w:sz w:val="20"/>
                      <w:szCs w:val="20"/>
                      <w:lang w:val="sr-Cyrl-CS"/>
                    </w:rPr>
                    <w:t xml:space="preserve"> </w:t>
                  </w:r>
                  <w:r w:rsidRPr="00397147">
                    <w:rPr>
                      <w:rFonts w:ascii="Arial" w:hAnsi="Arial" w:cs="Arial"/>
                      <w:sz w:val="20"/>
                      <w:szCs w:val="20"/>
                      <w:lang w:val="sr-Cyrl-CS"/>
                    </w:rPr>
                    <w:t>2л, бистри у тетрапаку, воћни садржај мин 50%, без додатка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2.000</w:t>
                  </w:r>
                </w:p>
              </w:tc>
            </w:tr>
            <w:tr w:rsidR="00C36630" w:rsidTr="00C36630">
              <w:trPr>
                <w:trHeight w:val="270"/>
              </w:trPr>
              <w:tc>
                <w:tcPr>
                  <w:tcW w:w="5928" w:type="dxa"/>
                  <w:tcBorders>
                    <w:top w:val="single" w:sz="4" w:space="0" w:color="auto"/>
                    <w:left w:val="single" w:sz="4" w:space="0" w:color="auto"/>
                    <w:bottom w:val="single" w:sz="4" w:space="0" w:color="auto"/>
                    <w:right w:val="single" w:sz="4" w:space="0" w:color="auto"/>
                  </w:tcBorders>
                  <w:hideMark/>
                </w:tcPr>
                <w:p w:rsidR="00C36630" w:rsidRPr="00397147" w:rsidRDefault="00C36630" w:rsidP="00665758">
                  <w:pPr>
                    <w:rPr>
                      <w:rFonts w:ascii="Arial" w:hAnsi="Arial" w:cs="Arial"/>
                      <w:sz w:val="20"/>
                      <w:szCs w:val="20"/>
                      <w:lang w:val="sr-Cyrl-CS"/>
                    </w:rPr>
                  </w:pPr>
                  <w:r w:rsidRPr="00397147">
                    <w:rPr>
                      <w:rFonts w:ascii="Arial" w:hAnsi="Arial" w:cs="Arial"/>
                      <w:b/>
                      <w:sz w:val="20"/>
                      <w:szCs w:val="20"/>
                      <w:lang w:val="sr-Cyrl-CS"/>
                    </w:rPr>
                    <w:t>Сок бресква</w:t>
                  </w:r>
                  <w:r w:rsidRPr="00397147">
                    <w:rPr>
                      <w:rFonts w:ascii="Arial" w:hAnsi="Arial" w:cs="Arial"/>
                      <w:sz w:val="20"/>
                      <w:szCs w:val="20"/>
                      <w:lang w:val="sr-Cyrl-CS"/>
                    </w:rPr>
                    <w:t>-2л, у тетраапаку, воћни садржај мин 50%, без додатака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C36630" w:rsidRPr="00397147" w:rsidRDefault="00C36630"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C41F80" w:rsidRDefault="000250D3" w:rsidP="00665758">
                  <w:pPr>
                    <w:jc w:val="center"/>
                    <w:rPr>
                      <w:rFonts w:ascii="Arial" w:hAnsi="Arial" w:cs="Arial"/>
                      <w:color w:val="auto"/>
                      <w:sz w:val="22"/>
                      <w:szCs w:val="22"/>
                      <w:lang w:val="sr-Cyrl-CS"/>
                    </w:rPr>
                  </w:pPr>
                  <w:r w:rsidRPr="00C41F80">
                    <w:rPr>
                      <w:rFonts w:ascii="Arial" w:hAnsi="Arial" w:cs="Arial"/>
                      <w:color w:val="auto"/>
                      <w:sz w:val="22"/>
                      <w:szCs w:val="22"/>
                      <w:lang w:val="sr-Cyrl-CS"/>
                    </w:rPr>
                    <w:t>1.800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нана</w:t>
                  </w:r>
                  <w:r w:rsidRPr="00397147">
                    <w:rPr>
                      <w:rFonts w:ascii="Arial" w:hAnsi="Arial" w:cs="Arial"/>
                      <w:sz w:val="20"/>
                      <w:szCs w:val="20"/>
                      <w:lang w:val="sr-Cyrl-CS"/>
                    </w:rPr>
                    <w:t xml:space="preserve"> у ринфузи 1/1 паковање</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150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шипак</w:t>
                  </w:r>
                  <w:r w:rsidRPr="00397147">
                    <w:rPr>
                      <w:rFonts w:ascii="Arial" w:hAnsi="Arial" w:cs="Arial"/>
                      <w:sz w:val="20"/>
                      <w:szCs w:val="20"/>
                      <w:lang w:val="sr-Cyrl-CS"/>
                    </w:rPr>
                    <w:t xml:space="preserve"> у ринфузи 1/1 паковање</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20</w:t>
                  </w:r>
                </w:p>
              </w:tc>
            </w:tr>
          </w:tbl>
          <w:p w:rsidR="006C4686" w:rsidRDefault="006C4686" w:rsidP="00665758">
            <w:pPr>
              <w:jc w:val="both"/>
              <w:rPr>
                <w:rFonts w:ascii="Arial" w:hAnsi="Arial" w:cs="Arial"/>
                <w:b/>
                <w:lang w:val="sr-Cyrl-CS"/>
              </w:rPr>
            </w:pPr>
            <w:r w:rsidRPr="00C36630">
              <w:rPr>
                <w:rFonts w:ascii="Arial" w:hAnsi="Arial" w:cs="Arial"/>
                <w:b/>
                <w:sz w:val="18"/>
                <w:szCs w:val="18"/>
                <w:lang w:val="sr-Cyrl-CS"/>
              </w:rPr>
              <w:t>Сви понуђачи морају у понуди доставити произвођачку декларацију и спецификацију за сваки производ партије за коју конкуришу</w:t>
            </w:r>
            <w:r>
              <w:rPr>
                <w:rFonts w:ascii="Arial" w:hAnsi="Arial" w:cs="Arial"/>
                <w:b/>
                <w:lang w:val="sr-Cyrl-CS"/>
              </w:rPr>
              <w:t>.</w:t>
            </w:r>
          </w:p>
          <w:p w:rsidR="00C36630" w:rsidRDefault="00C36630" w:rsidP="00665758">
            <w:pPr>
              <w:jc w:val="both"/>
              <w:rPr>
                <w:rFonts w:ascii="Arial" w:hAnsi="Arial" w:cs="Arial"/>
                <w:b/>
                <w:lang w:val="sr-Cyrl-CS"/>
              </w:rPr>
            </w:pPr>
            <w:r w:rsidRPr="00716CF8">
              <w:rPr>
                <w:rFonts w:ascii="Arial" w:hAnsi="Arial" w:cs="Arial"/>
                <w:b/>
                <w:sz w:val="18"/>
                <w:szCs w:val="18"/>
                <w:lang w:val="sr-Cyrl-CS"/>
              </w:rPr>
              <w:t>Сви понуђачи уколико конкуришу са подизвођачем морај</w:t>
            </w:r>
            <w:r>
              <w:rPr>
                <w:rFonts w:ascii="Arial" w:hAnsi="Arial" w:cs="Arial"/>
                <w:b/>
                <w:sz w:val="18"/>
                <w:szCs w:val="18"/>
                <w:lang w:val="sr-Cyrl-CS"/>
              </w:rPr>
              <w:t>у доставити</w:t>
            </w:r>
            <w:r w:rsidRPr="00716CF8">
              <w:rPr>
                <w:rFonts w:ascii="Arial" w:hAnsi="Arial" w:cs="Arial"/>
                <w:b/>
                <w:sz w:val="18"/>
                <w:szCs w:val="18"/>
                <w:lang w:val="sr-Cyrl-CS"/>
              </w:rPr>
              <w:t xml:space="preserve"> произвођачке декларације и спецификације за сваки производ из партије за коју конкуришу</w:t>
            </w:r>
            <w:r w:rsidR="00256A26">
              <w:rPr>
                <w:rFonts w:ascii="Arial" w:hAnsi="Arial" w:cs="Arial"/>
                <w:b/>
                <w:sz w:val="18"/>
                <w:szCs w:val="18"/>
                <w:lang w:val="sr-Cyrl-CS"/>
              </w:rPr>
              <w:t xml:space="preserve"> са подизвођачем</w:t>
            </w:r>
          </w:p>
          <w:p w:rsidR="006C4686" w:rsidRDefault="006C4686" w:rsidP="00665758">
            <w:pPr>
              <w:jc w:val="both"/>
              <w:rPr>
                <w:rFonts w:ascii="Arial" w:hAnsi="Arial" w:cs="Arial"/>
                <w:b/>
                <w:lang w:val="sr-Cyrl-CS"/>
              </w:rPr>
            </w:pPr>
          </w:p>
          <w:p w:rsidR="006C4686" w:rsidRDefault="006C4686" w:rsidP="00665758">
            <w:pPr>
              <w:ind w:firstLine="540"/>
              <w:jc w:val="both"/>
              <w:rPr>
                <w:rFonts w:ascii="Arial" w:hAnsi="Arial" w:cs="Arial"/>
                <w:b/>
                <w:sz w:val="28"/>
                <w:szCs w:val="28"/>
                <w:lang w:val="sr-Cyrl-CS"/>
              </w:rPr>
            </w:pPr>
            <w:r>
              <w:rPr>
                <w:rFonts w:ascii="Arial" w:hAnsi="Arial" w:cs="Arial"/>
                <w:b/>
                <w:sz w:val="28"/>
                <w:szCs w:val="28"/>
                <w:lang w:val="sr-Cyrl-CS"/>
              </w:rPr>
              <w:t>Партија 20: Пиће репрезентација</w:t>
            </w:r>
          </w:p>
          <w:tbl>
            <w:tblPr>
              <w:tblW w:w="1134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8"/>
              <w:gridCol w:w="2172"/>
              <w:gridCol w:w="3240"/>
            </w:tblGrid>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C36630" w:rsidRDefault="006C4686" w:rsidP="00C36630">
                  <w:pPr>
                    <w:rPr>
                      <w:rFonts w:ascii="Arial" w:hAnsi="Arial" w:cs="Arial"/>
                      <w:b/>
                      <w:sz w:val="22"/>
                      <w:szCs w:val="22"/>
                      <w:lang w:val="sr-Cyrl-CS"/>
                    </w:rPr>
                  </w:pPr>
                  <w:r w:rsidRPr="00C36630">
                    <w:rPr>
                      <w:rFonts w:ascii="Arial" w:hAnsi="Arial" w:cs="Arial"/>
                      <w:b/>
                      <w:sz w:val="22"/>
                      <w:szCs w:val="22"/>
                      <w:lang w:val="sr-Cyrl-CS"/>
                    </w:rPr>
                    <w:t>Артикал</w:t>
                  </w:r>
                </w:p>
              </w:tc>
              <w:tc>
                <w:tcPr>
                  <w:tcW w:w="2172"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center"/>
                    <w:rPr>
                      <w:rFonts w:ascii="Arial" w:hAnsi="Arial" w:cs="Arial"/>
                      <w:sz w:val="22"/>
                      <w:szCs w:val="22"/>
                      <w:lang w:val="sr-Cyrl-CS"/>
                    </w:rPr>
                  </w:pPr>
                  <w:r w:rsidRPr="00C36630">
                    <w:rPr>
                      <w:rFonts w:ascii="Arial" w:hAnsi="Arial" w:cs="Arial"/>
                      <w:sz w:val="22"/>
                      <w:szCs w:val="22"/>
                      <w:lang w:val="sr-Cyrl-CS"/>
                    </w:rPr>
                    <w:t>Јединица мере</w:t>
                  </w:r>
                </w:p>
              </w:tc>
              <w:tc>
                <w:tcPr>
                  <w:tcW w:w="3240"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center"/>
                    <w:rPr>
                      <w:rFonts w:ascii="Arial" w:hAnsi="Arial" w:cs="Arial"/>
                      <w:sz w:val="22"/>
                      <w:szCs w:val="22"/>
                      <w:lang w:val="sr-Cyrl-CS"/>
                    </w:rPr>
                  </w:pPr>
                  <w:r w:rsidRPr="00C36630">
                    <w:rPr>
                      <w:rFonts w:ascii="Arial" w:hAnsi="Arial" w:cs="Arial"/>
                      <w:sz w:val="22"/>
                      <w:szCs w:val="22"/>
                      <w:lang w:val="sr-Cyrl-CS"/>
                    </w:rPr>
                    <w:t xml:space="preserve">Количина </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Кафа</w:t>
                  </w:r>
                  <w:r w:rsidRPr="00397147">
                    <w:rPr>
                      <w:rFonts w:ascii="Arial" w:hAnsi="Arial" w:cs="Arial"/>
                      <w:sz w:val="20"/>
                      <w:szCs w:val="20"/>
                      <w:lang w:val="sr-Cyrl-CS"/>
                    </w:rPr>
                    <w:t xml:space="preserve"> паковање 200 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center"/>
                    <w:rPr>
                      <w:rFonts w:ascii="Arial" w:hAnsi="Arial" w:cs="Arial"/>
                      <w:sz w:val="22"/>
                      <w:szCs w:val="22"/>
                      <w:lang w:val="sr-Cyrl-CS"/>
                    </w:rPr>
                  </w:pPr>
                  <w:r w:rsidRPr="00C36630">
                    <w:rPr>
                      <w:rFonts w:ascii="Arial" w:hAnsi="Arial" w:cs="Arial"/>
                      <w:sz w:val="22"/>
                      <w:szCs w:val="22"/>
                      <w:lang w:val="sr-Cyrl-CS"/>
                    </w:rPr>
                    <w:t>кг</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50</w:t>
                  </w:r>
                </w:p>
              </w:tc>
            </w:tr>
            <w:tr w:rsidR="006C4686" w:rsidTr="00B65E2A">
              <w:trPr>
                <w:trHeight w:val="212"/>
              </w:trPr>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Кисела вода</w:t>
                  </w:r>
                  <w:r w:rsidRPr="00397147">
                    <w:rPr>
                      <w:rFonts w:ascii="Arial" w:hAnsi="Arial" w:cs="Arial"/>
                      <w:sz w:val="20"/>
                      <w:szCs w:val="20"/>
                      <w:lang w:val="sr-Cyrl-CS"/>
                    </w:rPr>
                    <w:t xml:space="preserve"> 2л</w:t>
                  </w:r>
                </w:p>
              </w:tc>
              <w:tc>
                <w:tcPr>
                  <w:tcW w:w="2172" w:type="dxa"/>
                  <w:tcBorders>
                    <w:top w:val="single" w:sz="4" w:space="0" w:color="auto"/>
                    <w:left w:val="single" w:sz="4" w:space="0" w:color="auto"/>
                    <w:bottom w:val="single" w:sz="4" w:space="0" w:color="auto"/>
                    <w:right w:val="single" w:sz="4" w:space="0" w:color="auto"/>
                  </w:tcBorders>
                  <w:hideMark/>
                </w:tcPr>
                <w:p w:rsidR="006C4686" w:rsidRPr="00C36630" w:rsidRDefault="006C4686" w:rsidP="00665758">
                  <w:pPr>
                    <w:jc w:val="center"/>
                    <w:rPr>
                      <w:rFonts w:ascii="Arial" w:hAnsi="Arial" w:cs="Arial"/>
                      <w:sz w:val="22"/>
                      <w:szCs w:val="22"/>
                      <w:lang w:val="sr-Cyrl-CS"/>
                    </w:rPr>
                  </w:pPr>
                  <w:r w:rsidRPr="00C36630">
                    <w:rPr>
                      <w:rFonts w:ascii="Arial" w:hAnsi="Arial" w:cs="Arial"/>
                      <w:sz w:val="22"/>
                      <w:szCs w:val="22"/>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400</w:t>
                  </w:r>
                </w:p>
              </w:tc>
            </w:tr>
            <w:tr w:rsidR="00B65E2A" w:rsidTr="006355B9">
              <w:trPr>
                <w:trHeight w:val="221"/>
              </w:trPr>
              <w:tc>
                <w:tcPr>
                  <w:tcW w:w="5928" w:type="dxa"/>
                  <w:tcBorders>
                    <w:top w:val="single" w:sz="4" w:space="0" w:color="auto"/>
                    <w:left w:val="single" w:sz="4" w:space="0" w:color="auto"/>
                    <w:bottom w:val="single" w:sz="4" w:space="0" w:color="auto"/>
                    <w:right w:val="single" w:sz="4" w:space="0" w:color="auto"/>
                  </w:tcBorders>
                  <w:hideMark/>
                </w:tcPr>
                <w:p w:rsidR="00B65E2A" w:rsidRPr="00397147" w:rsidRDefault="00B65E2A" w:rsidP="00665758">
                  <w:pPr>
                    <w:rPr>
                      <w:rFonts w:ascii="Arial" w:hAnsi="Arial" w:cs="Arial"/>
                      <w:sz w:val="20"/>
                      <w:szCs w:val="20"/>
                      <w:lang w:val="sr-Cyrl-CS"/>
                    </w:rPr>
                  </w:pPr>
                  <w:r w:rsidRPr="00397147">
                    <w:rPr>
                      <w:rFonts w:ascii="Arial" w:hAnsi="Arial" w:cs="Arial"/>
                      <w:b/>
                      <w:sz w:val="20"/>
                      <w:szCs w:val="20"/>
                      <w:lang w:val="sr-Cyrl-CS"/>
                    </w:rPr>
                    <w:t>Негазирана вода</w:t>
                  </w:r>
                  <w:r w:rsidRPr="00397147">
                    <w:rPr>
                      <w:rFonts w:ascii="Arial" w:hAnsi="Arial" w:cs="Arial"/>
                      <w:sz w:val="20"/>
                      <w:szCs w:val="20"/>
                      <w:lang w:val="sr-Cyrl-CS"/>
                    </w:rPr>
                    <w:t xml:space="preserve"> 2л</w:t>
                  </w:r>
                </w:p>
              </w:tc>
              <w:tc>
                <w:tcPr>
                  <w:tcW w:w="2172" w:type="dxa"/>
                  <w:tcBorders>
                    <w:top w:val="single" w:sz="4" w:space="0" w:color="auto"/>
                    <w:left w:val="single" w:sz="4" w:space="0" w:color="auto"/>
                    <w:bottom w:val="single" w:sz="4" w:space="0" w:color="auto"/>
                    <w:right w:val="single" w:sz="4" w:space="0" w:color="auto"/>
                  </w:tcBorders>
                  <w:hideMark/>
                </w:tcPr>
                <w:p w:rsidR="00B65E2A" w:rsidRPr="00397147" w:rsidRDefault="00B65E2A"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100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Сок јабука</w:t>
                  </w:r>
                  <w:r w:rsidRPr="00397147">
                    <w:rPr>
                      <w:rFonts w:ascii="Arial" w:hAnsi="Arial" w:cs="Arial"/>
                      <w:sz w:val="20"/>
                      <w:szCs w:val="20"/>
                      <w:lang w:val="sr-Cyrl-CS"/>
                    </w:rPr>
                    <w:t>-1л, бистри у тетрапаку, воћни садржај мин 50%, без додатка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150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Сок поморанџа</w:t>
                  </w:r>
                  <w:r w:rsidRPr="00397147">
                    <w:rPr>
                      <w:rFonts w:ascii="Arial" w:hAnsi="Arial" w:cs="Arial"/>
                      <w:sz w:val="20"/>
                      <w:szCs w:val="20"/>
                      <w:lang w:val="sr-Cyrl-CS"/>
                    </w:rPr>
                    <w:t xml:space="preserve"> -1л, у тетрапаку, воћни садржај мин 50%, без додатка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100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Сок боровница</w:t>
                  </w:r>
                  <w:r w:rsidRPr="00397147">
                    <w:rPr>
                      <w:rFonts w:ascii="Arial" w:hAnsi="Arial" w:cs="Arial"/>
                      <w:sz w:val="20"/>
                      <w:szCs w:val="20"/>
                      <w:lang w:val="sr-Cyrl-CS"/>
                    </w:rPr>
                    <w:t xml:space="preserve"> -1л, бистри у тетрапаку, воћни садржај мин. 50%, без додатка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10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Сок бресква</w:t>
                  </w:r>
                  <w:r w:rsidRPr="00397147">
                    <w:rPr>
                      <w:rFonts w:ascii="Arial" w:hAnsi="Arial" w:cs="Arial"/>
                      <w:sz w:val="20"/>
                      <w:szCs w:val="20"/>
                      <w:lang w:val="sr-Cyrl-CS"/>
                    </w:rPr>
                    <w:t xml:space="preserve"> -1л, густи у тетрапаку, воћни садржај мин.50%,без додатка конзерванса, вештачких боја и арома</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50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 xml:space="preserve">Газирани безалкохолни напитак кока кола </w:t>
                  </w:r>
                  <w:r w:rsidRPr="00397147">
                    <w:rPr>
                      <w:rFonts w:ascii="Arial" w:hAnsi="Arial" w:cs="Arial"/>
                      <w:sz w:val="20"/>
                      <w:szCs w:val="20"/>
                      <w:lang w:val="sr-Cyrl-CS"/>
                    </w:rPr>
                    <w:t>2л</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450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Газирани безалкохолни напитак кока кола</w:t>
                  </w:r>
                  <w:r w:rsidR="00397147" w:rsidRPr="00397147">
                    <w:rPr>
                      <w:rFonts w:ascii="Arial" w:hAnsi="Arial" w:cs="Arial"/>
                      <w:sz w:val="20"/>
                      <w:szCs w:val="20"/>
                      <w:lang w:val="sr-Cyrl-CS"/>
                    </w:rPr>
                    <w:t xml:space="preserve"> </w:t>
                  </w:r>
                  <w:r w:rsidRPr="00397147">
                    <w:rPr>
                      <w:rFonts w:ascii="Arial" w:hAnsi="Arial" w:cs="Arial"/>
                      <w:sz w:val="20"/>
                      <w:szCs w:val="20"/>
                      <w:lang w:val="sr-Cyrl-CS"/>
                    </w:rPr>
                    <w:t>1л</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40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Газирани безалкохолни напитак фанта</w:t>
                  </w:r>
                  <w:r w:rsidRPr="00397147">
                    <w:rPr>
                      <w:rFonts w:ascii="Arial" w:hAnsi="Arial" w:cs="Arial"/>
                      <w:sz w:val="20"/>
                      <w:szCs w:val="20"/>
                      <w:lang w:val="sr-Cyrl-CS"/>
                    </w:rPr>
                    <w:t xml:space="preserve"> </w:t>
                  </w:r>
                  <w:r w:rsidR="00397147" w:rsidRPr="00397147">
                    <w:rPr>
                      <w:rFonts w:ascii="Arial" w:hAnsi="Arial" w:cs="Arial"/>
                      <w:sz w:val="20"/>
                      <w:szCs w:val="20"/>
                      <w:lang w:val="sr-Cyrl-CS"/>
                    </w:rPr>
                    <w:t xml:space="preserve"> </w:t>
                  </w:r>
                  <w:r w:rsidRPr="00397147">
                    <w:rPr>
                      <w:rFonts w:ascii="Arial" w:hAnsi="Arial" w:cs="Arial"/>
                      <w:sz w:val="20"/>
                      <w:szCs w:val="20"/>
                      <w:lang w:val="sr-Cyrl-CS"/>
                    </w:rPr>
                    <w:t>2л</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л</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350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камилица</w:t>
                  </w:r>
                  <w:r w:rsidRPr="00397147">
                    <w:rPr>
                      <w:rFonts w:ascii="Arial" w:hAnsi="Arial" w:cs="Arial"/>
                      <w:sz w:val="20"/>
                      <w:szCs w:val="20"/>
                      <w:lang w:val="sr-Cyrl-CS"/>
                    </w:rPr>
                    <w:t xml:space="preserve"> у филтер кесицама (кутија=20 кесица по 1,5г)</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кутија</w:t>
                  </w:r>
                </w:p>
              </w:tc>
              <w:tc>
                <w:tcPr>
                  <w:tcW w:w="3240" w:type="dxa"/>
                  <w:tcBorders>
                    <w:top w:val="single" w:sz="4" w:space="0" w:color="auto"/>
                    <w:left w:val="single" w:sz="4" w:space="0" w:color="auto"/>
                    <w:bottom w:val="single" w:sz="4" w:space="0" w:color="auto"/>
                    <w:right w:val="single" w:sz="4" w:space="0" w:color="auto"/>
                  </w:tcBorders>
                  <w:hideMark/>
                </w:tcPr>
                <w:p w:rsidR="006C4686" w:rsidRPr="006355B9" w:rsidRDefault="005C6CAA" w:rsidP="00665758">
                  <w:pPr>
                    <w:jc w:val="center"/>
                    <w:rPr>
                      <w:rFonts w:ascii="Arial" w:hAnsi="Arial" w:cs="Arial"/>
                      <w:color w:val="auto"/>
                      <w:sz w:val="22"/>
                      <w:szCs w:val="22"/>
                      <w:lang w:val="sr-Cyrl-CS"/>
                    </w:rPr>
                  </w:pPr>
                  <w:r w:rsidRPr="006355B9">
                    <w:rPr>
                      <w:rFonts w:ascii="Arial" w:hAnsi="Arial" w:cs="Arial"/>
                      <w:color w:val="auto"/>
                      <w:sz w:val="22"/>
                      <w:szCs w:val="22"/>
                      <w:lang w:val="sr-Cyrl-CS"/>
                    </w:rPr>
                    <w:t>4</w:t>
                  </w:r>
                  <w:r w:rsidR="006C4686" w:rsidRPr="006355B9">
                    <w:rPr>
                      <w:rFonts w:ascii="Arial" w:hAnsi="Arial" w:cs="Arial"/>
                      <w:color w:val="auto"/>
                      <w:sz w:val="22"/>
                      <w:szCs w:val="22"/>
                      <w:lang w:val="sr-Cyrl-CS"/>
                    </w:rPr>
                    <w:t>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нана</w:t>
                  </w:r>
                  <w:r w:rsidRPr="00397147">
                    <w:rPr>
                      <w:rFonts w:ascii="Arial" w:hAnsi="Arial" w:cs="Arial"/>
                      <w:sz w:val="20"/>
                      <w:szCs w:val="20"/>
                      <w:lang w:val="sr-Cyrl-CS"/>
                    </w:rPr>
                    <w:t xml:space="preserve"> у филтер кесицама (кутија=20 кесица по 1,5гр)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кутија</w:t>
                  </w:r>
                </w:p>
              </w:tc>
              <w:tc>
                <w:tcPr>
                  <w:tcW w:w="3240" w:type="dxa"/>
                  <w:tcBorders>
                    <w:top w:val="single" w:sz="4" w:space="0" w:color="auto"/>
                    <w:left w:val="single" w:sz="4" w:space="0" w:color="auto"/>
                    <w:bottom w:val="single" w:sz="4" w:space="0" w:color="auto"/>
                    <w:right w:val="single" w:sz="4" w:space="0" w:color="auto"/>
                  </w:tcBorders>
                  <w:hideMark/>
                </w:tcPr>
                <w:p w:rsidR="006C4686" w:rsidRPr="006355B9" w:rsidRDefault="005C6CAA" w:rsidP="00665758">
                  <w:pPr>
                    <w:jc w:val="center"/>
                    <w:rPr>
                      <w:rFonts w:ascii="Arial" w:hAnsi="Arial" w:cs="Arial"/>
                      <w:color w:val="auto"/>
                      <w:sz w:val="22"/>
                      <w:szCs w:val="22"/>
                      <w:lang w:val="sr-Cyrl-CS"/>
                    </w:rPr>
                  </w:pPr>
                  <w:r w:rsidRPr="006355B9">
                    <w:rPr>
                      <w:rFonts w:ascii="Arial" w:hAnsi="Arial" w:cs="Arial"/>
                      <w:color w:val="auto"/>
                      <w:sz w:val="22"/>
                      <w:szCs w:val="22"/>
                      <w:lang w:val="sr-Cyrl-CS"/>
                    </w:rPr>
                    <w:t>4</w:t>
                  </w:r>
                  <w:r w:rsidR="006C4686" w:rsidRPr="006355B9">
                    <w:rPr>
                      <w:rFonts w:ascii="Arial" w:hAnsi="Arial" w:cs="Arial"/>
                      <w:color w:val="auto"/>
                      <w:sz w:val="22"/>
                      <w:szCs w:val="22"/>
                      <w:lang w:val="sr-Cyrl-CS"/>
                    </w:rPr>
                    <w:t>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шипак</w:t>
                  </w:r>
                  <w:r w:rsidRPr="00397147">
                    <w:rPr>
                      <w:rFonts w:ascii="Arial" w:hAnsi="Arial" w:cs="Arial"/>
                      <w:sz w:val="20"/>
                      <w:szCs w:val="20"/>
                      <w:lang w:val="sr-Cyrl-CS"/>
                    </w:rPr>
                    <w:t xml:space="preserve"> у филтер кесицама (кутија=20 кесица по 1,5гр)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кутија</w:t>
                  </w:r>
                </w:p>
              </w:tc>
              <w:tc>
                <w:tcPr>
                  <w:tcW w:w="3240" w:type="dxa"/>
                  <w:tcBorders>
                    <w:top w:val="single" w:sz="4" w:space="0" w:color="auto"/>
                    <w:left w:val="single" w:sz="4" w:space="0" w:color="auto"/>
                    <w:bottom w:val="single" w:sz="4" w:space="0" w:color="auto"/>
                    <w:right w:val="single" w:sz="4" w:space="0" w:color="auto"/>
                  </w:tcBorders>
                  <w:hideMark/>
                </w:tcPr>
                <w:p w:rsidR="000250D3" w:rsidRPr="006355B9" w:rsidRDefault="000250D3" w:rsidP="00665758">
                  <w:pPr>
                    <w:jc w:val="center"/>
                    <w:rPr>
                      <w:rFonts w:ascii="Arial" w:hAnsi="Arial" w:cs="Arial"/>
                      <w:color w:val="auto"/>
                      <w:sz w:val="22"/>
                      <w:szCs w:val="22"/>
                      <w:lang w:val="sr-Cyrl-CS"/>
                    </w:rPr>
                  </w:pPr>
                  <w:r w:rsidRPr="006355B9">
                    <w:rPr>
                      <w:rFonts w:ascii="Arial" w:hAnsi="Arial" w:cs="Arial"/>
                      <w:color w:val="auto"/>
                      <w:sz w:val="22"/>
                      <w:szCs w:val="22"/>
                      <w:lang w:val="sr-Cyrl-CS"/>
                    </w:rPr>
                    <w:t>20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хибискус</w:t>
                  </w:r>
                  <w:r w:rsidRPr="00397147">
                    <w:rPr>
                      <w:rFonts w:ascii="Arial" w:hAnsi="Arial" w:cs="Arial"/>
                      <w:sz w:val="20"/>
                      <w:szCs w:val="20"/>
                      <w:lang w:val="sr-Cyrl-CS"/>
                    </w:rPr>
                    <w:t xml:space="preserve"> у филтер кесицама (кутија=20 кесица по 1,5гр)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кутија</w:t>
                  </w:r>
                </w:p>
              </w:tc>
              <w:tc>
                <w:tcPr>
                  <w:tcW w:w="3240" w:type="dxa"/>
                  <w:tcBorders>
                    <w:top w:val="single" w:sz="4" w:space="0" w:color="auto"/>
                    <w:left w:val="single" w:sz="4" w:space="0" w:color="auto"/>
                    <w:bottom w:val="single" w:sz="4" w:space="0" w:color="auto"/>
                    <w:right w:val="single" w:sz="4" w:space="0" w:color="auto"/>
                  </w:tcBorders>
                  <w:hideMark/>
                </w:tcPr>
                <w:p w:rsidR="006C4686" w:rsidRPr="006355B9" w:rsidRDefault="005C6CAA" w:rsidP="00665758">
                  <w:pPr>
                    <w:jc w:val="center"/>
                    <w:rPr>
                      <w:rFonts w:ascii="Arial" w:hAnsi="Arial" w:cs="Arial"/>
                      <w:color w:val="auto"/>
                      <w:sz w:val="22"/>
                      <w:szCs w:val="22"/>
                      <w:lang w:val="sr-Cyrl-CS"/>
                    </w:rPr>
                  </w:pPr>
                  <w:r w:rsidRPr="006355B9">
                    <w:rPr>
                      <w:rFonts w:ascii="Arial" w:hAnsi="Arial" w:cs="Arial"/>
                      <w:color w:val="auto"/>
                      <w:sz w:val="22"/>
                      <w:szCs w:val="22"/>
                      <w:lang w:val="sr-Cyrl-CS"/>
                    </w:rPr>
                    <w:t>4</w:t>
                  </w:r>
                  <w:r w:rsidR="006C4686" w:rsidRPr="006355B9">
                    <w:rPr>
                      <w:rFonts w:ascii="Arial" w:hAnsi="Arial" w:cs="Arial"/>
                      <w:color w:val="auto"/>
                      <w:sz w:val="22"/>
                      <w:szCs w:val="22"/>
                      <w:lang w:val="sr-Cyrl-CS"/>
                    </w:rPr>
                    <w:t>0</w:t>
                  </w:r>
                </w:p>
              </w:tc>
            </w:tr>
            <w:tr w:rsidR="006C4686" w:rsidTr="00665758">
              <w:tc>
                <w:tcPr>
                  <w:tcW w:w="5928" w:type="dxa"/>
                  <w:tcBorders>
                    <w:top w:val="single" w:sz="4" w:space="0" w:color="auto"/>
                    <w:left w:val="single" w:sz="4" w:space="0" w:color="auto"/>
                    <w:bottom w:val="single" w:sz="4" w:space="0" w:color="auto"/>
                    <w:right w:val="single" w:sz="4" w:space="0" w:color="auto"/>
                  </w:tcBorders>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Чај зелени</w:t>
                  </w:r>
                  <w:r w:rsidRPr="00397147">
                    <w:rPr>
                      <w:rFonts w:ascii="Arial" w:hAnsi="Arial" w:cs="Arial"/>
                      <w:sz w:val="20"/>
                      <w:szCs w:val="20"/>
                      <w:lang w:val="sr-Cyrl-CS"/>
                    </w:rPr>
                    <w:t xml:space="preserve"> у филтер кесицама (кутија=20 кесица по 1,5гр)</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t>кутија</w:t>
                  </w:r>
                </w:p>
              </w:tc>
              <w:tc>
                <w:tcPr>
                  <w:tcW w:w="3240" w:type="dxa"/>
                  <w:tcBorders>
                    <w:top w:val="single" w:sz="4" w:space="0" w:color="auto"/>
                    <w:left w:val="single" w:sz="4" w:space="0" w:color="auto"/>
                    <w:bottom w:val="single" w:sz="4" w:space="0" w:color="auto"/>
                    <w:right w:val="single" w:sz="4" w:space="0" w:color="auto"/>
                  </w:tcBorders>
                  <w:hideMark/>
                </w:tcPr>
                <w:p w:rsidR="000250D3" w:rsidRPr="006355B9" w:rsidRDefault="000250D3" w:rsidP="00665758">
                  <w:pPr>
                    <w:jc w:val="center"/>
                    <w:rPr>
                      <w:rFonts w:ascii="Arial" w:hAnsi="Arial" w:cs="Arial"/>
                      <w:color w:val="auto"/>
                      <w:sz w:val="22"/>
                      <w:szCs w:val="22"/>
                      <w:lang w:val="sr-Cyrl-CS"/>
                    </w:rPr>
                  </w:pPr>
                  <w:r w:rsidRPr="006355B9">
                    <w:rPr>
                      <w:rFonts w:ascii="Arial" w:hAnsi="Arial" w:cs="Arial"/>
                      <w:color w:val="auto"/>
                      <w:sz w:val="22"/>
                      <w:szCs w:val="22"/>
                      <w:lang w:val="sr-Cyrl-CS"/>
                    </w:rPr>
                    <w:t>30</w:t>
                  </w:r>
                </w:p>
              </w:tc>
            </w:tr>
            <w:tr w:rsidR="006C4686" w:rsidTr="00665758">
              <w:tc>
                <w:tcPr>
                  <w:tcW w:w="5928"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rPr>
                      <w:rFonts w:ascii="Arial" w:hAnsi="Arial" w:cs="Arial"/>
                      <w:sz w:val="20"/>
                      <w:szCs w:val="20"/>
                      <w:lang w:val="sr-Cyrl-CS"/>
                    </w:rPr>
                  </w:pPr>
                  <w:r w:rsidRPr="00397147">
                    <w:rPr>
                      <w:rFonts w:ascii="Arial" w:hAnsi="Arial" w:cs="Arial"/>
                      <w:b/>
                      <w:sz w:val="20"/>
                      <w:szCs w:val="20"/>
                      <w:lang w:val="sr-Cyrl-CS"/>
                    </w:rPr>
                    <w:t>Ароматизовани воћни чај</w:t>
                  </w:r>
                  <w:r w:rsidRPr="00397147">
                    <w:rPr>
                      <w:rFonts w:ascii="Arial" w:hAnsi="Arial" w:cs="Arial"/>
                      <w:sz w:val="20"/>
                      <w:szCs w:val="20"/>
                      <w:lang w:val="sr-Cyrl-CS"/>
                    </w:rPr>
                    <w:t xml:space="preserve"> (више врста-брусница, кајсија, </w:t>
                  </w:r>
                  <w:r w:rsidRPr="00397147">
                    <w:rPr>
                      <w:rFonts w:ascii="Arial" w:hAnsi="Arial" w:cs="Arial"/>
                      <w:sz w:val="20"/>
                      <w:szCs w:val="20"/>
                      <w:lang w:val="sr-Cyrl-CS"/>
                    </w:rPr>
                    <w:lastRenderedPageBreak/>
                    <w:t>дивља трешња...) у филтер кесицама (кутија=20 кесица по 2</w:t>
                  </w:r>
                  <w:r w:rsidR="00073C7A">
                    <w:rPr>
                      <w:rFonts w:ascii="Arial" w:hAnsi="Arial" w:cs="Arial"/>
                      <w:sz w:val="20"/>
                      <w:szCs w:val="20"/>
                      <w:lang w:val="sr-Cyrl-CS"/>
                    </w:rPr>
                    <w:t>гр</w:t>
                  </w:r>
                  <w:r w:rsidRPr="00397147">
                    <w:rPr>
                      <w:rFonts w:ascii="Arial" w:hAnsi="Arial" w:cs="Arial"/>
                      <w:sz w:val="20"/>
                      <w:szCs w:val="20"/>
                      <w:lang w:val="sr-Cyrl-CS"/>
                    </w:rPr>
                    <w:t>)</w:t>
                  </w:r>
                </w:p>
              </w:tc>
              <w:tc>
                <w:tcPr>
                  <w:tcW w:w="2172" w:type="dxa"/>
                  <w:tcBorders>
                    <w:top w:val="single" w:sz="4" w:space="0" w:color="auto"/>
                    <w:left w:val="single" w:sz="4" w:space="0" w:color="auto"/>
                    <w:bottom w:val="single" w:sz="4" w:space="0" w:color="auto"/>
                    <w:right w:val="single" w:sz="4" w:space="0" w:color="auto"/>
                  </w:tcBorders>
                  <w:hideMark/>
                </w:tcPr>
                <w:p w:rsidR="006C4686" w:rsidRPr="00397147" w:rsidRDefault="006C4686" w:rsidP="00665758">
                  <w:pPr>
                    <w:jc w:val="center"/>
                    <w:rPr>
                      <w:rFonts w:ascii="Arial" w:hAnsi="Arial" w:cs="Arial"/>
                      <w:sz w:val="20"/>
                      <w:szCs w:val="20"/>
                      <w:lang w:val="sr-Cyrl-CS"/>
                    </w:rPr>
                  </w:pPr>
                  <w:r w:rsidRPr="00397147">
                    <w:rPr>
                      <w:rFonts w:ascii="Arial" w:hAnsi="Arial" w:cs="Arial"/>
                      <w:sz w:val="20"/>
                      <w:szCs w:val="20"/>
                      <w:lang w:val="sr-Cyrl-CS"/>
                    </w:rPr>
                    <w:lastRenderedPageBreak/>
                    <w:t>кутија</w:t>
                  </w:r>
                </w:p>
              </w:tc>
              <w:tc>
                <w:tcPr>
                  <w:tcW w:w="3240" w:type="dxa"/>
                  <w:tcBorders>
                    <w:top w:val="single" w:sz="4" w:space="0" w:color="auto"/>
                    <w:left w:val="single" w:sz="4" w:space="0" w:color="auto"/>
                    <w:bottom w:val="single" w:sz="4" w:space="0" w:color="auto"/>
                    <w:right w:val="single" w:sz="4" w:space="0" w:color="auto"/>
                  </w:tcBorders>
                  <w:hideMark/>
                </w:tcPr>
                <w:p w:rsidR="000250D3" w:rsidRPr="000250D3" w:rsidRDefault="000250D3" w:rsidP="00665758">
                  <w:pPr>
                    <w:jc w:val="center"/>
                    <w:rPr>
                      <w:rFonts w:ascii="Arial" w:hAnsi="Arial" w:cs="Arial"/>
                      <w:color w:val="auto"/>
                      <w:sz w:val="22"/>
                      <w:szCs w:val="22"/>
                      <w:lang w:val="sr-Cyrl-CS"/>
                    </w:rPr>
                  </w:pPr>
                  <w:r w:rsidRPr="000250D3">
                    <w:rPr>
                      <w:rFonts w:ascii="Arial" w:hAnsi="Arial" w:cs="Arial"/>
                      <w:color w:val="auto"/>
                      <w:sz w:val="22"/>
                      <w:szCs w:val="22"/>
                      <w:lang w:val="sr-Cyrl-CS"/>
                    </w:rPr>
                    <w:t>40</w:t>
                  </w:r>
                </w:p>
              </w:tc>
            </w:tr>
          </w:tbl>
          <w:p w:rsidR="006C4686" w:rsidRDefault="006C4686" w:rsidP="00665758">
            <w:pPr>
              <w:jc w:val="both"/>
              <w:rPr>
                <w:b/>
                <w:sz w:val="18"/>
                <w:szCs w:val="18"/>
                <w:lang/>
              </w:rPr>
            </w:pPr>
            <w:r w:rsidRPr="00B65E2A">
              <w:rPr>
                <w:b/>
                <w:sz w:val="18"/>
                <w:szCs w:val="18"/>
              </w:rPr>
              <w:lastRenderedPageBreak/>
              <w:t>Сви понуђачи морају у понуди доставити произвођачку декларацију и спецификацију за сваки  производ партије за коју конкуришу.</w:t>
            </w:r>
          </w:p>
          <w:p w:rsidR="00B65E2A" w:rsidRPr="00B65E2A" w:rsidRDefault="00B65E2A" w:rsidP="00665758">
            <w:pPr>
              <w:jc w:val="both"/>
              <w:rPr>
                <w:rFonts w:ascii="Arial" w:hAnsi="Arial" w:cs="Arial"/>
                <w:b/>
                <w:sz w:val="18"/>
                <w:szCs w:val="18"/>
                <w:lang/>
              </w:rPr>
            </w:pPr>
            <w:r w:rsidRPr="00716CF8">
              <w:rPr>
                <w:rFonts w:ascii="Arial" w:hAnsi="Arial" w:cs="Arial"/>
                <w:b/>
                <w:sz w:val="18"/>
                <w:szCs w:val="18"/>
                <w:lang w:val="sr-Cyrl-CS"/>
              </w:rPr>
              <w:t>Сви понуђачи уколико конкуришу са подизвођачем морај</w:t>
            </w:r>
            <w:r>
              <w:rPr>
                <w:rFonts w:ascii="Arial" w:hAnsi="Arial" w:cs="Arial"/>
                <w:b/>
                <w:sz w:val="18"/>
                <w:szCs w:val="18"/>
                <w:lang w:val="sr-Cyrl-CS"/>
              </w:rPr>
              <w:t>у доставити</w:t>
            </w:r>
            <w:r w:rsidRPr="00716CF8">
              <w:rPr>
                <w:rFonts w:ascii="Arial" w:hAnsi="Arial" w:cs="Arial"/>
                <w:b/>
                <w:sz w:val="18"/>
                <w:szCs w:val="18"/>
                <w:lang w:val="sr-Cyrl-CS"/>
              </w:rPr>
              <w:t xml:space="preserve"> произвођачке декларације и спецификације за сваки производ из партије за коју конкуришу</w:t>
            </w:r>
            <w:r w:rsidR="00256A26">
              <w:rPr>
                <w:rFonts w:ascii="Arial" w:hAnsi="Arial" w:cs="Arial"/>
                <w:b/>
                <w:sz w:val="18"/>
                <w:szCs w:val="18"/>
                <w:lang w:val="sr-Cyrl-CS"/>
              </w:rPr>
              <w:t xml:space="preserve"> са подизвођачем</w:t>
            </w:r>
          </w:p>
          <w:p w:rsidR="006C4686" w:rsidRPr="00B65E2A" w:rsidRDefault="006C4686" w:rsidP="00665758">
            <w:pPr>
              <w:pStyle w:val="BodyText"/>
              <w:rPr>
                <w:b/>
                <w:sz w:val="18"/>
                <w:szCs w:val="18"/>
              </w:rPr>
            </w:pPr>
          </w:p>
          <w:p w:rsidR="00256A26" w:rsidRDefault="006C4686" w:rsidP="00256A26">
            <w:pPr>
              <w:pStyle w:val="BodyText"/>
              <w:ind w:firstLine="540"/>
              <w:rPr>
                <w:i/>
                <w:sz w:val="28"/>
                <w:szCs w:val="28"/>
                <w:lang/>
              </w:rPr>
            </w:pPr>
            <w:r w:rsidRPr="00B65E2A">
              <w:rPr>
                <w:b/>
                <w:i/>
                <w:sz w:val="28"/>
                <w:szCs w:val="28"/>
              </w:rPr>
              <w:t>Наручилац задржава право да одступи од процењених количина одређених конкурсном    документацијом</w:t>
            </w:r>
            <w:r w:rsidRPr="00B65E2A">
              <w:rPr>
                <w:i/>
                <w:sz w:val="28"/>
                <w:szCs w:val="28"/>
              </w:rPr>
              <w:t>.</w:t>
            </w:r>
          </w:p>
          <w:p w:rsidR="00256A26" w:rsidRDefault="00256A26" w:rsidP="00256A26">
            <w:pPr>
              <w:pStyle w:val="BodyText"/>
              <w:ind w:firstLine="540"/>
              <w:rPr>
                <w:b/>
                <w:lang/>
              </w:rPr>
            </w:pPr>
            <w:r>
              <w:rPr>
                <w:b/>
                <w:lang/>
              </w:rPr>
              <w:t>С</w:t>
            </w:r>
            <w:r w:rsidR="00B65E2A" w:rsidRPr="00256A26">
              <w:rPr>
                <w:b/>
                <w:lang/>
              </w:rPr>
              <w:t xml:space="preserve">ве намирнице у понуди </w:t>
            </w:r>
            <w:r w:rsidR="008103AE">
              <w:rPr>
                <w:b/>
                <w:lang/>
              </w:rPr>
              <w:t xml:space="preserve">за све партије </w:t>
            </w:r>
            <w:r w:rsidR="00B65E2A" w:rsidRPr="00256A26">
              <w:rPr>
                <w:b/>
                <w:lang/>
              </w:rPr>
              <w:t>морају бити I квалитета и I</w:t>
            </w:r>
            <w:r w:rsidR="008103AE">
              <w:rPr>
                <w:b/>
                <w:lang/>
              </w:rPr>
              <w:t xml:space="preserve"> класе</w:t>
            </w:r>
          </w:p>
          <w:p w:rsidR="006C4686" w:rsidRDefault="00E53BC0" w:rsidP="00665758">
            <w:pPr>
              <w:ind w:firstLine="540"/>
              <w:jc w:val="both"/>
              <w:rPr>
                <w:rFonts w:ascii="Arial" w:hAnsi="Arial" w:cs="Arial"/>
                <w:b/>
                <w:u w:val="single"/>
                <w:lang w:val="ru-RU"/>
              </w:rPr>
            </w:pPr>
            <w:r>
              <w:rPr>
                <w:rFonts w:ascii="Arial" w:hAnsi="Arial" w:cs="Arial"/>
                <w:b/>
                <w:u w:val="single"/>
                <w:lang/>
              </w:rPr>
              <w:t xml:space="preserve">I  </w:t>
            </w:r>
            <w:r w:rsidR="00143A66" w:rsidRPr="005F6AD8">
              <w:rPr>
                <w:rFonts w:ascii="Arial" w:hAnsi="Arial" w:cs="Arial"/>
                <w:b/>
                <w:sz w:val="28"/>
                <w:szCs w:val="28"/>
                <w:u w:val="single"/>
                <w:lang w:val="ru-RU"/>
              </w:rPr>
              <w:t xml:space="preserve">Уз </w:t>
            </w:r>
            <w:r w:rsidR="006F54A9" w:rsidRPr="005F6AD8">
              <w:rPr>
                <w:rFonts w:ascii="Arial" w:hAnsi="Arial" w:cs="Arial"/>
                <w:b/>
                <w:sz w:val="28"/>
                <w:szCs w:val="28"/>
                <w:u w:val="single"/>
                <w:lang w:val="ru-RU"/>
              </w:rPr>
              <w:t xml:space="preserve">тендерску документацију </w:t>
            </w:r>
            <w:r w:rsidR="00143A66" w:rsidRPr="005F6AD8">
              <w:rPr>
                <w:rFonts w:ascii="Arial" w:hAnsi="Arial" w:cs="Arial"/>
                <w:b/>
                <w:sz w:val="28"/>
                <w:szCs w:val="28"/>
                <w:u w:val="single"/>
                <w:lang w:val="ru-RU"/>
              </w:rPr>
              <w:t xml:space="preserve">неопходно </w:t>
            </w:r>
            <w:r w:rsidR="006F54A9" w:rsidRPr="005F6AD8">
              <w:rPr>
                <w:rFonts w:ascii="Arial" w:hAnsi="Arial" w:cs="Arial"/>
                <w:b/>
                <w:sz w:val="28"/>
                <w:szCs w:val="28"/>
                <w:u w:val="single"/>
                <w:lang w:val="ru-RU"/>
              </w:rPr>
              <w:t xml:space="preserve">је </w:t>
            </w:r>
            <w:r w:rsidR="00143A66" w:rsidRPr="005F6AD8">
              <w:rPr>
                <w:rFonts w:ascii="Arial" w:hAnsi="Arial" w:cs="Arial"/>
                <w:b/>
                <w:sz w:val="28"/>
                <w:szCs w:val="28"/>
                <w:u w:val="single"/>
                <w:lang w:val="ru-RU"/>
              </w:rPr>
              <w:t>доставити</w:t>
            </w:r>
            <w:r w:rsidR="006F54A9" w:rsidRPr="005F6AD8">
              <w:rPr>
                <w:rFonts w:ascii="Arial" w:hAnsi="Arial" w:cs="Arial"/>
                <w:b/>
                <w:sz w:val="28"/>
                <w:szCs w:val="28"/>
                <w:u w:val="single"/>
                <w:lang w:val="ru-RU"/>
              </w:rPr>
              <w:t>:</w:t>
            </w:r>
          </w:p>
          <w:p w:rsidR="00143A66" w:rsidRPr="00143A66" w:rsidRDefault="00143A66" w:rsidP="00665758">
            <w:pPr>
              <w:ind w:firstLine="540"/>
              <w:jc w:val="both"/>
              <w:rPr>
                <w:rFonts w:ascii="Arial" w:hAnsi="Arial" w:cs="Arial"/>
                <w:b/>
                <w:u w:val="single"/>
                <w:lang w:val="ru-RU"/>
              </w:rPr>
            </w:pPr>
          </w:p>
          <w:p w:rsidR="006F54A9" w:rsidRDefault="006C4686" w:rsidP="00665758">
            <w:pPr>
              <w:ind w:firstLine="540"/>
              <w:jc w:val="both"/>
              <w:rPr>
                <w:rFonts w:ascii="Arial" w:hAnsi="Arial" w:cs="Arial"/>
                <w:lang w:val="ru-RU"/>
              </w:rPr>
            </w:pPr>
            <w:r>
              <w:rPr>
                <w:rFonts w:ascii="Arial" w:hAnsi="Arial" w:cs="Arial"/>
                <w:lang w:val="ru-RU"/>
              </w:rPr>
              <w:t xml:space="preserve">• </w:t>
            </w:r>
            <w:r w:rsidRPr="00143A66">
              <w:rPr>
                <w:rFonts w:ascii="Arial" w:hAnsi="Arial" w:cs="Arial"/>
                <w:b/>
                <w:lang w:val="ru-RU"/>
              </w:rPr>
              <w:t>одговарајуће к</w:t>
            </w:r>
            <w:r w:rsidR="00143A66" w:rsidRPr="00143A66">
              <w:rPr>
                <w:rFonts w:ascii="Arial" w:hAnsi="Arial" w:cs="Arial"/>
                <w:b/>
                <w:lang w:val="ru-RU"/>
              </w:rPr>
              <w:t>валитативне анализе – КВАЛИТЕТ – ФИЗИЧКО-ХЕМИЈСКЕ АНАЛИЗЕ ОД АКРЕДИТОВАНЕ ЛАБАРАТОРИЈЕ</w:t>
            </w:r>
            <w:r w:rsidR="00143A66">
              <w:rPr>
                <w:rFonts w:ascii="Arial" w:hAnsi="Arial" w:cs="Arial"/>
                <w:lang w:val="ru-RU"/>
              </w:rPr>
              <w:t xml:space="preserve"> (у складу са важећим правилницима и Законом о безбедности хране ). </w:t>
            </w:r>
            <w:r w:rsidR="00143A66" w:rsidRPr="00143A66">
              <w:rPr>
                <w:rFonts w:ascii="Arial" w:hAnsi="Arial" w:cs="Arial"/>
                <w:b/>
                <w:lang w:val="ru-RU"/>
              </w:rPr>
              <w:t>Анализе не смеју бити</w:t>
            </w:r>
            <w:r w:rsidR="00B65E2A" w:rsidRPr="00143A66">
              <w:rPr>
                <w:rFonts w:ascii="Arial" w:hAnsi="Arial" w:cs="Arial"/>
                <w:b/>
                <w:lang w:val="ru-RU"/>
              </w:rPr>
              <w:t xml:space="preserve"> старије од 6 месеци</w:t>
            </w:r>
            <w:r w:rsidR="00B65E2A">
              <w:rPr>
                <w:rFonts w:ascii="Arial" w:hAnsi="Arial" w:cs="Arial"/>
                <w:lang w:val="ru-RU"/>
              </w:rPr>
              <w:t xml:space="preserve">. </w:t>
            </w:r>
            <w:r>
              <w:rPr>
                <w:rFonts w:ascii="Arial" w:hAnsi="Arial" w:cs="Arial"/>
                <w:lang w:val="ru-RU"/>
              </w:rPr>
              <w:t xml:space="preserve">Ово се односи на </w:t>
            </w:r>
            <w:r w:rsidR="00143A66">
              <w:rPr>
                <w:rFonts w:ascii="Arial" w:hAnsi="Arial" w:cs="Arial"/>
                <w:lang w:val="ru-RU"/>
              </w:rPr>
              <w:t xml:space="preserve">следеће </w:t>
            </w:r>
            <w:r>
              <w:rPr>
                <w:rFonts w:ascii="Arial" w:hAnsi="Arial" w:cs="Arial"/>
                <w:lang w:val="ru-RU"/>
              </w:rPr>
              <w:t>партије</w:t>
            </w:r>
            <w:r w:rsidR="00143A66">
              <w:rPr>
                <w:rFonts w:ascii="Arial" w:hAnsi="Arial" w:cs="Arial"/>
                <w:lang w:val="ru-RU"/>
              </w:rPr>
              <w:t xml:space="preserve">: </w:t>
            </w:r>
          </w:p>
          <w:p w:rsidR="006F54A9" w:rsidRDefault="00143A66" w:rsidP="006D3AF3">
            <w:pPr>
              <w:numPr>
                <w:ilvl w:val="0"/>
                <w:numId w:val="21"/>
              </w:numPr>
              <w:jc w:val="both"/>
              <w:rPr>
                <w:rFonts w:ascii="Arial" w:hAnsi="Arial" w:cs="Arial"/>
                <w:lang w:val="ru-RU"/>
              </w:rPr>
            </w:pPr>
            <w:r>
              <w:rPr>
                <w:rFonts w:ascii="Arial" w:hAnsi="Arial" w:cs="Arial"/>
                <w:lang w:val="ru-RU"/>
              </w:rPr>
              <w:t xml:space="preserve">партија 1 – пшенични хлеб и пшенично брашно; </w:t>
            </w:r>
          </w:p>
          <w:p w:rsidR="006F54A9" w:rsidRDefault="00143A66" w:rsidP="006D3AF3">
            <w:pPr>
              <w:numPr>
                <w:ilvl w:val="0"/>
                <w:numId w:val="21"/>
              </w:numPr>
              <w:jc w:val="both"/>
              <w:rPr>
                <w:rFonts w:ascii="Arial" w:hAnsi="Arial" w:cs="Arial"/>
                <w:lang w:val="ru-RU"/>
              </w:rPr>
            </w:pPr>
            <w:r>
              <w:rPr>
                <w:rFonts w:ascii="Arial" w:hAnsi="Arial" w:cs="Arial"/>
                <w:lang w:val="ru-RU"/>
              </w:rPr>
              <w:t xml:space="preserve">партија 3 - месне прерађевине; </w:t>
            </w:r>
          </w:p>
          <w:p w:rsidR="006F54A9" w:rsidRDefault="00143A66" w:rsidP="006D3AF3">
            <w:pPr>
              <w:numPr>
                <w:ilvl w:val="0"/>
                <w:numId w:val="21"/>
              </w:numPr>
              <w:jc w:val="both"/>
              <w:rPr>
                <w:rFonts w:ascii="Arial" w:hAnsi="Arial" w:cs="Arial"/>
                <w:lang w:val="ru-RU"/>
              </w:rPr>
            </w:pPr>
            <w:r>
              <w:rPr>
                <w:rFonts w:ascii="Arial" w:hAnsi="Arial" w:cs="Arial"/>
                <w:lang w:val="ru-RU"/>
              </w:rPr>
              <w:t xml:space="preserve">партија 4 - </w:t>
            </w:r>
            <w:r w:rsidR="006C4686">
              <w:rPr>
                <w:rFonts w:ascii="Arial" w:hAnsi="Arial" w:cs="Arial"/>
                <w:lang w:val="ru-RU"/>
              </w:rPr>
              <w:t>м</w:t>
            </w:r>
            <w:r>
              <w:rPr>
                <w:rFonts w:ascii="Arial" w:hAnsi="Arial" w:cs="Arial"/>
                <w:lang w:val="ru-RU"/>
              </w:rPr>
              <w:t xml:space="preserve">есне прерађевине репрезентација; </w:t>
            </w:r>
          </w:p>
          <w:p w:rsidR="006F54A9" w:rsidRDefault="00143A66" w:rsidP="006D3AF3">
            <w:pPr>
              <w:numPr>
                <w:ilvl w:val="0"/>
                <w:numId w:val="21"/>
              </w:numPr>
              <w:jc w:val="both"/>
              <w:rPr>
                <w:rFonts w:ascii="Arial" w:hAnsi="Arial" w:cs="Arial"/>
                <w:lang w:val="ru-RU"/>
              </w:rPr>
            </w:pPr>
            <w:r>
              <w:rPr>
                <w:rFonts w:ascii="Arial" w:hAnsi="Arial" w:cs="Arial"/>
                <w:lang w:val="ru-RU"/>
              </w:rPr>
              <w:t>партија</w:t>
            </w:r>
            <w:r w:rsidR="006C4686">
              <w:rPr>
                <w:rFonts w:ascii="Arial" w:hAnsi="Arial" w:cs="Arial"/>
                <w:lang w:val="ru-RU"/>
              </w:rPr>
              <w:t xml:space="preserve"> 7</w:t>
            </w:r>
            <w:r>
              <w:rPr>
                <w:rFonts w:ascii="Arial" w:hAnsi="Arial" w:cs="Arial"/>
                <w:lang w:val="ru-RU"/>
              </w:rPr>
              <w:t xml:space="preserve"> - </w:t>
            </w:r>
            <w:r w:rsidR="006C4686">
              <w:rPr>
                <w:rFonts w:ascii="Arial" w:hAnsi="Arial" w:cs="Arial"/>
                <w:lang w:val="ru-RU"/>
              </w:rPr>
              <w:t xml:space="preserve"> млеко и млечн</w:t>
            </w:r>
            <w:r w:rsidR="001F3DE5">
              <w:rPr>
                <w:rFonts w:ascii="Arial" w:hAnsi="Arial" w:cs="Arial"/>
                <w:lang w:val="ru-RU"/>
              </w:rPr>
              <w:t>е</w:t>
            </w:r>
            <w:r w:rsidR="006C4686">
              <w:rPr>
                <w:rFonts w:ascii="Arial" w:hAnsi="Arial" w:cs="Arial"/>
                <w:lang w:val="ru-RU"/>
              </w:rPr>
              <w:t xml:space="preserve"> пр</w:t>
            </w:r>
            <w:r>
              <w:rPr>
                <w:rFonts w:ascii="Arial" w:hAnsi="Arial" w:cs="Arial"/>
                <w:lang w:val="ru-RU"/>
              </w:rPr>
              <w:t xml:space="preserve">ерађевине; </w:t>
            </w:r>
          </w:p>
          <w:p w:rsidR="000250D3" w:rsidRDefault="000250D3" w:rsidP="006D3AF3">
            <w:pPr>
              <w:numPr>
                <w:ilvl w:val="0"/>
                <w:numId w:val="21"/>
              </w:numPr>
              <w:jc w:val="both"/>
              <w:rPr>
                <w:rFonts w:ascii="Arial" w:hAnsi="Arial" w:cs="Arial"/>
                <w:lang w:val="ru-RU"/>
              </w:rPr>
            </w:pPr>
            <w:r>
              <w:rPr>
                <w:rFonts w:ascii="Arial" w:hAnsi="Arial" w:cs="Arial"/>
                <w:lang w:val="ru-RU"/>
              </w:rPr>
              <w:t>партија 13 - риба</w:t>
            </w:r>
          </w:p>
          <w:p w:rsidR="006C4686" w:rsidRDefault="00143A66" w:rsidP="006D3AF3">
            <w:pPr>
              <w:numPr>
                <w:ilvl w:val="0"/>
                <w:numId w:val="21"/>
              </w:numPr>
              <w:jc w:val="both"/>
              <w:rPr>
                <w:rFonts w:ascii="Arial" w:hAnsi="Arial" w:cs="Arial"/>
                <w:lang w:val="ru-RU"/>
              </w:rPr>
            </w:pPr>
            <w:r>
              <w:rPr>
                <w:rFonts w:ascii="Arial" w:hAnsi="Arial" w:cs="Arial"/>
                <w:lang w:val="ru-RU"/>
              </w:rPr>
              <w:t>партија 1</w:t>
            </w:r>
            <w:r w:rsidR="000250D3">
              <w:rPr>
                <w:rFonts w:ascii="Arial" w:hAnsi="Arial" w:cs="Arial"/>
                <w:lang w:val="ru-RU"/>
              </w:rPr>
              <w:t>4</w:t>
            </w:r>
            <w:r>
              <w:rPr>
                <w:rFonts w:ascii="Arial" w:hAnsi="Arial" w:cs="Arial"/>
                <w:lang w:val="ru-RU"/>
              </w:rPr>
              <w:t xml:space="preserve"> – мед</w:t>
            </w:r>
            <w:r w:rsidR="006F54A9">
              <w:rPr>
                <w:rFonts w:ascii="Arial" w:hAnsi="Arial" w:cs="Arial"/>
                <w:lang w:val="ru-RU"/>
              </w:rPr>
              <w:t>,</w:t>
            </w:r>
          </w:p>
          <w:p w:rsidR="006F54A9" w:rsidRDefault="001673C3" w:rsidP="001673C3">
            <w:pPr>
              <w:tabs>
                <w:tab w:val="left" w:pos="2730"/>
              </w:tabs>
              <w:ind w:left="900"/>
              <w:jc w:val="both"/>
              <w:rPr>
                <w:rFonts w:ascii="Arial" w:hAnsi="Arial" w:cs="Arial"/>
                <w:lang w:val="ru-RU"/>
              </w:rPr>
            </w:pPr>
            <w:r>
              <w:rPr>
                <w:rFonts w:ascii="Arial" w:hAnsi="Arial" w:cs="Arial"/>
                <w:lang w:val="ru-RU"/>
              </w:rPr>
              <w:tab/>
            </w:r>
          </w:p>
          <w:p w:rsidR="00143A66" w:rsidRDefault="00143A66" w:rsidP="00665758">
            <w:pPr>
              <w:ind w:firstLine="540"/>
              <w:jc w:val="both"/>
              <w:rPr>
                <w:rFonts w:ascii="Arial" w:hAnsi="Arial" w:cs="Arial"/>
                <w:lang w:val="ru-RU"/>
              </w:rPr>
            </w:pPr>
            <w:r>
              <w:rPr>
                <w:rFonts w:ascii="Arial" w:hAnsi="Arial" w:cs="Arial"/>
                <w:lang w:val="ru-RU"/>
              </w:rPr>
              <w:t xml:space="preserve">- </w:t>
            </w:r>
            <w:r w:rsidRPr="00143A66">
              <w:rPr>
                <w:rFonts w:ascii="Arial" w:hAnsi="Arial" w:cs="Arial"/>
                <w:b/>
                <w:lang w:val="ru-RU"/>
              </w:rPr>
              <w:t>МИКРОБИОЛОШКЕ АНАЛИЗЕ ОД АКРЕДИТОВАНЕ ЛАБАРАТОРИЈЕ</w:t>
            </w:r>
            <w:r w:rsidR="006F54A9">
              <w:rPr>
                <w:rFonts w:ascii="Arial" w:hAnsi="Arial" w:cs="Arial"/>
                <w:b/>
                <w:lang w:val="ru-RU"/>
              </w:rPr>
              <w:t xml:space="preserve"> </w:t>
            </w:r>
            <w:r w:rsidR="006F54A9">
              <w:rPr>
                <w:rFonts w:ascii="Arial" w:hAnsi="Arial" w:cs="Arial"/>
                <w:lang w:val="ru-RU"/>
              </w:rPr>
              <w:t xml:space="preserve">(у складу са важећим правилницима и Законом о безбедности хране ). </w:t>
            </w:r>
            <w:r w:rsidR="006F54A9" w:rsidRPr="00143A66">
              <w:rPr>
                <w:rFonts w:ascii="Arial" w:hAnsi="Arial" w:cs="Arial"/>
                <w:b/>
                <w:lang w:val="ru-RU"/>
              </w:rPr>
              <w:t>Анализе не смеју бити старије од 6 месеци</w:t>
            </w:r>
            <w:r w:rsidR="006F54A9">
              <w:rPr>
                <w:rFonts w:ascii="Arial" w:hAnsi="Arial" w:cs="Arial"/>
                <w:lang w:val="ru-RU"/>
              </w:rPr>
              <w:t>. Ово се односи на следеће партије:</w:t>
            </w:r>
          </w:p>
          <w:p w:rsidR="006F54A9" w:rsidRDefault="006F54A9" w:rsidP="00665758">
            <w:pPr>
              <w:ind w:firstLine="540"/>
              <w:jc w:val="both"/>
              <w:rPr>
                <w:rFonts w:ascii="Arial" w:hAnsi="Arial" w:cs="Arial"/>
                <w:lang w:val="ru-RU"/>
              </w:rPr>
            </w:pPr>
            <w:r>
              <w:rPr>
                <w:rFonts w:ascii="Arial" w:hAnsi="Arial" w:cs="Arial"/>
                <w:lang w:val="ru-RU"/>
              </w:rPr>
              <w:t xml:space="preserve">1. партија 1 – пшенични хлеб и пшенично брашно; </w:t>
            </w:r>
          </w:p>
          <w:p w:rsidR="006C4686" w:rsidRDefault="006F54A9" w:rsidP="00665758">
            <w:pPr>
              <w:ind w:firstLine="540"/>
              <w:jc w:val="both"/>
              <w:rPr>
                <w:rFonts w:ascii="Arial" w:hAnsi="Arial" w:cs="Arial"/>
                <w:lang w:val="ru-RU"/>
              </w:rPr>
            </w:pPr>
            <w:r>
              <w:rPr>
                <w:rFonts w:ascii="Arial" w:hAnsi="Arial" w:cs="Arial"/>
                <w:lang w:val="ru-RU"/>
              </w:rPr>
              <w:t xml:space="preserve">2. </w:t>
            </w:r>
            <w:r w:rsidR="00B65E2A">
              <w:rPr>
                <w:rFonts w:ascii="Arial" w:hAnsi="Arial" w:cs="Arial"/>
                <w:lang w:val="ru-RU"/>
              </w:rPr>
              <w:t>партија 2- свеже јунеће и свињско месо</w:t>
            </w:r>
            <w:r w:rsidR="001F3DE5">
              <w:rPr>
                <w:rFonts w:ascii="Arial" w:hAnsi="Arial" w:cs="Arial"/>
                <w:lang w:val="ru-RU"/>
              </w:rPr>
              <w:t>;</w:t>
            </w:r>
          </w:p>
          <w:p w:rsidR="006C4686" w:rsidRDefault="006F54A9" w:rsidP="00665758">
            <w:pPr>
              <w:ind w:firstLine="540"/>
              <w:jc w:val="both"/>
              <w:rPr>
                <w:rFonts w:ascii="Arial" w:hAnsi="Arial" w:cs="Arial"/>
                <w:lang w:val="ru-RU"/>
              </w:rPr>
            </w:pPr>
            <w:r>
              <w:rPr>
                <w:rFonts w:ascii="Arial" w:hAnsi="Arial" w:cs="Arial"/>
                <w:lang w:val="ru-RU"/>
              </w:rPr>
              <w:t>3</w:t>
            </w:r>
            <w:r w:rsidR="00B65E2A">
              <w:rPr>
                <w:rFonts w:ascii="Arial" w:hAnsi="Arial" w:cs="Arial"/>
                <w:lang w:val="ru-RU"/>
              </w:rPr>
              <w:t>. партија 3</w:t>
            </w:r>
            <w:r>
              <w:rPr>
                <w:rFonts w:ascii="Arial" w:hAnsi="Arial" w:cs="Arial"/>
                <w:lang w:val="ru-RU"/>
              </w:rPr>
              <w:t xml:space="preserve"> </w:t>
            </w:r>
            <w:r w:rsidR="00B65E2A">
              <w:rPr>
                <w:rFonts w:ascii="Arial" w:hAnsi="Arial" w:cs="Arial"/>
                <w:lang w:val="ru-RU"/>
              </w:rPr>
              <w:t>-</w:t>
            </w:r>
            <w:r>
              <w:rPr>
                <w:rFonts w:ascii="Arial" w:hAnsi="Arial" w:cs="Arial"/>
                <w:lang w:val="ru-RU"/>
              </w:rPr>
              <w:t xml:space="preserve"> </w:t>
            </w:r>
            <w:r w:rsidR="00B65E2A">
              <w:rPr>
                <w:rFonts w:ascii="Arial" w:hAnsi="Arial" w:cs="Arial"/>
                <w:lang w:val="ru-RU"/>
              </w:rPr>
              <w:t>месне прерађевине</w:t>
            </w:r>
            <w:r w:rsidR="001F3DE5">
              <w:rPr>
                <w:rFonts w:ascii="Arial" w:hAnsi="Arial" w:cs="Arial"/>
                <w:lang w:val="ru-RU"/>
              </w:rPr>
              <w:t>;</w:t>
            </w:r>
          </w:p>
          <w:p w:rsidR="006C4686" w:rsidRDefault="006F54A9" w:rsidP="00665758">
            <w:pPr>
              <w:ind w:firstLine="540"/>
              <w:jc w:val="both"/>
              <w:rPr>
                <w:rFonts w:ascii="Arial" w:hAnsi="Arial" w:cs="Arial"/>
                <w:lang w:val="ru-RU"/>
              </w:rPr>
            </w:pPr>
            <w:r>
              <w:rPr>
                <w:rFonts w:ascii="Arial" w:hAnsi="Arial" w:cs="Arial"/>
                <w:lang w:val="ru-RU"/>
              </w:rPr>
              <w:t>4</w:t>
            </w:r>
            <w:r w:rsidR="00B65E2A">
              <w:rPr>
                <w:rFonts w:ascii="Arial" w:hAnsi="Arial" w:cs="Arial"/>
                <w:lang w:val="ru-RU"/>
              </w:rPr>
              <w:t>. партија 4</w:t>
            </w:r>
            <w:r>
              <w:rPr>
                <w:rFonts w:ascii="Arial" w:hAnsi="Arial" w:cs="Arial"/>
                <w:lang w:val="ru-RU"/>
              </w:rPr>
              <w:t xml:space="preserve"> </w:t>
            </w:r>
            <w:r w:rsidR="00B65E2A">
              <w:rPr>
                <w:rFonts w:ascii="Arial" w:hAnsi="Arial" w:cs="Arial"/>
                <w:lang w:val="ru-RU"/>
              </w:rPr>
              <w:t>-</w:t>
            </w:r>
            <w:r>
              <w:rPr>
                <w:rFonts w:ascii="Arial" w:hAnsi="Arial" w:cs="Arial"/>
                <w:lang w:val="ru-RU"/>
              </w:rPr>
              <w:t xml:space="preserve"> </w:t>
            </w:r>
            <w:r w:rsidR="00B65E2A">
              <w:rPr>
                <w:rFonts w:ascii="Arial" w:hAnsi="Arial" w:cs="Arial"/>
                <w:lang w:val="ru-RU"/>
              </w:rPr>
              <w:t>месне прерађевине репрезентација</w:t>
            </w:r>
            <w:r w:rsidR="001F3DE5">
              <w:rPr>
                <w:rFonts w:ascii="Arial" w:hAnsi="Arial" w:cs="Arial"/>
                <w:lang w:val="ru-RU"/>
              </w:rPr>
              <w:t>;</w:t>
            </w:r>
          </w:p>
          <w:p w:rsidR="006C4686" w:rsidRDefault="006F54A9" w:rsidP="00665758">
            <w:pPr>
              <w:ind w:firstLine="540"/>
              <w:jc w:val="both"/>
              <w:rPr>
                <w:rFonts w:ascii="Arial" w:hAnsi="Arial" w:cs="Arial"/>
                <w:lang w:val="ru-RU"/>
              </w:rPr>
            </w:pPr>
            <w:r>
              <w:rPr>
                <w:rFonts w:ascii="Arial" w:hAnsi="Arial" w:cs="Arial"/>
                <w:lang w:val="ru-RU"/>
              </w:rPr>
              <w:t>5</w:t>
            </w:r>
            <w:r w:rsidR="00B65E2A">
              <w:rPr>
                <w:rFonts w:ascii="Arial" w:hAnsi="Arial" w:cs="Arial"/>
                <w:lang w:val="ru-RU"/>
              </w:rPr>
              <w:t>. партија 6</w:t>
            </w:r>
            <w:r>
              <w:rPr>
                <w:rFonts w:ascii="Arial" w:hAnsi="Arial" w:cs="Arial"/>
                <w:lang w:val="ru-RU"/>
              </w:rPr>
              <w:t xml:space="preserve"> </w:t>
            </w:r>
            <w:r w:rsidR="00B65E2A">
              <w:rPr>
                <w:rFonts w:ascii="Arial" w:hAnsi="Arial" w:cs="Arial"/>
                <w:lang w:val="ru-RU"/>
              </w:rPr>
              <w:t>-</w:t>
            </w:r>
            <w:r>
              <w:rPr>
                <w:rFonts w:ascii="Arial" w:hAnsi="Arial" w:cs="Arial"/>
                <w:lang w:val="ru-RU"/>
              </w:rPr>
              <w:t xml:space="preserve"> </w:t>
            </w:r>
            <w:r w:rsidR="00B65E2A">
              <w:rPr>
                <w:rFonts w:ascii="Arial" w:hAnsi="Arial" w:cs="Arial"/>
                <w:lang w:val="ru-RU"/>
              </w:rPr>
              <w:t>пилетина;</w:t>
            </w:r>
          </w:p>
          <w:p w:rsidR="006C4686" w:rsidRPr="000250D3" w:rsidRDefault="006F54A9" w:rsidP="000250D3">
            <w:pPr>
              <w:ind w:firstLine="540"/>
              <w:jc w:val="both"/>
              <w:rPr>
                <w:rFonts w:ascii="Arial" w:hAnsi="Arial" w:cs="Arial"/>
                <w:lang w:val="ru-RU"/>
              </w:rPr>
            </w:pPr>
            <w:r>
              <w:rPr>
                <w:rFonts w:ascii="Arial" w:hAnsi="Arial" w:cs="Arial"/>
                <w:lang w:val="ru-RU"/>
              </w:rPr>
              <w:t>6</w:t>
            </w:r>
            <w:r w:rsidR="00B65E2A">
              <w:rPr>
                <w:rFonts w:ascii="Arial" w:hAnsi="Arial" w:cs="Arial"/>
                <w:lang w:val="ru-RU"/>
              </w:rPr>
              <w:t>. партија 7-</w:t>
            </w:r>
            <w:r>
              <w:rPr>
                <w:rFonts w:ascii="Arial" w:hAnsi="Arial" w:cs="Arial"/>
                <w:lang w:val="ru-RU"/>
              </w:rPr>
              <w:t xml:space="preserve"> </w:t>
            </w:r>
            <w:r w:rsidR="00B65E2A">
              <w:rPr>
                <w:rFonts w:ascii="Arial" w:hAnsi="Arial" w:cs="Arial"/>
                <w:lang w:val="ru-RU"/>
              </w:rPr>
              <w:t>млеко и млечне прерађевине;</w:t>
            </w:r>
          </w:p>
          <w:p w:rsidR="006C4686" w:rsidRDefault="000250D3" w:rsidP="00665758">
            <w:pPr>
              <w:ind w:firstLine="540"/>
              <w:jc w:val="both"/>
              <w:rPr>
                <w:rFonts w:ascii="Arial" w:hAnsi="Arial" w:cs="Arial"/>
                <w:lang w:val="ru-RU"/>
              </w:rPr>
            </w:pPr>
            <w:r>
              <w:rPr>
                <w:rFonts w:ascii="Arial" w:hAnsi="Arial" w:cs="Arial"/>
                <w:lang w:val="ru-RU"/>
              </w:rPr>
              <w:t>7</w:t>
            </w:r>
            <w:r w:rsidR="001F3DE5">
              <w:rPr>
                <w:rFonts w:ascii="Arial" w:hAnsi="Arial" w:cs="Arial"/>
                <w:lang w:val="ru-RU"/>
              </w:rPr>
              <w:t>. партија 1</w:t>
            </w:r>
            <w:r>
              <w:rPr>
                <w:rFonts w:ascii="Arial" w:hAnsi="Arial" w:cs="Arial"/>
                <w:lang w:val="ru-RU"/>
              </w:rPr>
              <w:t>2</w:t>
            </w:r>
            <w:r w:rsidR="006F54A9">
              <w:rPr>
                <w:rFonts w:ascii="Arial" w:hAnsi="Arial" w:cs="Arial"/>
                <w:lang w:val="ru-RU"/>
              </w:rPr>
              <w:t xml:space="preserve"> </w:t>
            </w:r>
            <w:r w:rsidR="001F3DE5">
              <w:rPr>
                <w:rFonts w:ascii="Arial" w:hAnsi="Arial" w:cs="Arial"/>
                <w:lang w:val="ru-RU"/>
              </w:rPr>
              <w:t>-</w:t>
            </w:r>
            <w:r w:rsidR="006F54A9">
              <w:rPr>
                <w:rFonts w:ascii="Arial" w:hAnsi="Arial" w:cs="Arial"/>
                <w:lang w:val="ru-RU"/>
              </w:rPr>
              <w:t xml:space="preserve"> </w:t>
            </w:r>
            <w:r w:rsidR="001F3DE5">
              <w:rPr>
                <w:rFonts w:ascii="Arial" w:hAnsi="Arial" w:cs="Arial"/>
                <w:lang w:val="ru-RU"/>
              </w:rPr>
              <w:t>јаја;</w:t>
            </w:r>
          </w:p>
          <w:p w:rsidR="006C4686" w:rsidRDefault="000250D3" w:rsidP="00665758">
            <w:pPr>
              <w:ind w:firstLine="540"/>
              <w:jc w:val="both"/>
              <w:rPr>
                <w:rFonts w:ascii="Arial" w:hAnsi="Arial" w:cs="Arial"/>
                <w:lang w:val="ru-RU"/>
              </w:rPr>
            </w:pPr>
            <w:r>
              <w:rPr>
                <w:rFonts w:ascii="Arial" w:hAnsi="Arial" w:cs="Arial"/>
                <w:lang w:val="ru-RU"/>
              </w:rPr>
              <w:t>8</w:t>
            </w:r>
            <w:r w:rsidR="001F3DE5">
              <w:rPr>
                <w:rFonts w:ascii="Arial" w:hAnsi="Arial" w:cs="Arial"/>
                <w:lang w:val="ru-RU"/>
              </w:rPr>
              <w:t>. партија 1</w:t>
            </w:r>
            <w:r>
              <w:rPr>
                <w:rFonts w:ascii="Arial" w:hAnsi="Arial" w:cs="Arial"/>
                <w:lang w:val="ru-RU"/>
              </w:rPr>
              <w:t>3</w:t>
            </w:r>
            <w:r w:rsidR="006F54A9">
              <w:rPr>
                <w:rFonts w:ascii="Arial" w:hAnsi="Arial" w:cs="Arial"/>
                <w:lang w:val="ru-RU"/>
              </w:rPr>
              <w:t xml:space="preserve"> – риба;</w:t>
            </w:r>
          </w:p>
          <w:p w:rsidR="006F54A9" w:rsidRDefault="000250D3" w:rsidP="00665758">
            <w:pPr>
              <w:ind w:firstLine="540"/>
              <w:jc w:val="both"/>
              <w:rPr>
                <w:rFonts w:ascii="Arial" w:hAnsi="Arial" w:cs="Arial"/>
                <w:lang w:val="ru-RU"/>
              </w:rPr>
            </w:pPr>
            <w:r>
              <w:rPr>
                <w:rFonts w:ascii="Arial" w:hAnsi="Arial" w:cs="Arial"/>
                <w:lang w:val="ru-RU"/>
              </w:rPr>
              <w:t>9</w:t>
            </w:r>
            <w:r w:rsidR="006F54A9">
              <w:rPr>
                <w:rFonts w:ascii="Arial" w:hAnsi="Arial" w:cs="Arial"/>
                <w:lang w:val="ru-RU"/>
              </w:rPr>
              <w:t>. партија 1</w:t>
            </w:r>
            <w:r>
              <w:rPr>
                <w:rFonts w:ascii="Arial" w:hAnsi="Arial" w:cs="Arial"/>
                <w:lang w:val="ru-RU"/>
              </w:rPr>
              <w:t>4</w:t>
            </w:r>
            <w:r w:rsidR="006F54A9">
              <w:rPr>
                <w:rFonts w:ascii="Arial" w:hAnsi="Arial" w:cs="Arial"/>
                <w:lang w:val="ru-RU"/>
              </w:rPr>
              <w:t xml:space="preserve"> – мед.</w:t>
            </w:r>
          </w:p>
          <w:p w:rsidR="001F3DE5" w:rsidRDefault="001F3DE5" w:rsidP="00665758">
            <w:pPr>
              <w:ind w:firstLine="540"/>
              <w:jc w:val="both"/>
              <w:rPr>
                <w:rFonts w:ascii="Arial" w:hAnsi="Arial" w:cs="Arial"/>
                <w:lang w:val="ru-RU"/>
              </w:rPr>
            </w:pPr>
          </w:p>
          <w:p w:rsidR="006F54A9" w:rsidRDefault="006F54A9" w:rsidP="00665758">
            <w:pPr>
              <w:ind w:firstLine="540"/>
              <w:jc w:val="both"/>
              <w:rPr>
                <w:rFonts w:ascii="Arial" w:hAnsi="Arial" w:cs="Arial"/>
                <w:lang w:val="ru-RU"/>
              </w:rPr>
            </w:pPr>
            <w:r>
              <w:rPr>
                <w:rFonts w:ascii="Arial" w:hAnsi="Arial" w:cs="Arial"/>
                <w:lang w:val="ru-RU"/>
              </w:rPr>
              <w:t xml:space="preserve">Понуђач са којим се закључи уговор о јавној набавци, </w:t>
            </w:r>
            <w:r w:rsidR="00C56EC8">
              <w:rPr>
                <w:rFonts w:ascii="Arial" w:hAnsi="Arial" w:cs="Arial"/>
                <w:lang w:val="ru-RU"/>
              </w:rPr>
              <w:t>дужан је да на свака три месеца стручном лицу наручиоца омогући обилазак својих магацина.</w:t>
            </w:r>
          </w:p>
          <w:p w:rsidR="00C56EC8" w:rsidRPr="00C56EC8" w:rsidRDefault="000250D3" w:rsidP="00665758">
            <w:pPr>
              <w:ind w:firstLine="540"/>
              <w:jc w:val="both"/>
              <w:rPr>
                <w:rFonts w:ascii="Arial" w:hAnsi="Arial" w:cs="Arial"/>
                <w:i/>
                <w:color w:val="FF0000"/>
                <w:lang w:val="ru-RU"/>
              </w:rPr>
            </w:pPr>
            <w:r>
              <w:rPr>
                <w:rFonts w:ascii="Arial" w:hAnsi="Arial" w:cs="Arial"/>
                <w:lang w:val="ru-RU"/>
              </w:rPr>
              <w:t>Понуђач са којим се зак</w:t>
            </w:r>
            <w:r w:rsidR="00C56EC8" w:rsidRPr="006E2F32">
              <w:rPr>
                <w:rFonts w:ascii="Arial" w:hAnsi="Arial" w:cs="Arial"/>
                <w:lang w:val="ru-RU"/>
              </w:rPr>
              <w:t>ључи уговор о јавној набавци, дужан је да анализе намирница (микробиолошке и физичко хемијске) доставља редовно уз сваку испоруку намирница</w:t>
            </w:r>
            <w:r w:rsidR="00C56EC8" w:rsidRPr="00C56EC8">
              <w:rPr>
                <w:rFonts w:ascii="Arial" w:hAnsi="Arial" w:cs="Arial"/>
                <w:i/>
                <w:color w:val="FF0000"/>
                <w:lang w:val="ru-RU"/>
              </w:rPr>
              <w:t>.</w:t>
            </w:r>
          </w:p>
          <w:p w:rsidR="006C4686" w:rsidRDefault="006C4686" w:rsidP="00665758">
            <w:pPr>
              <w:ind w:firstLine="540"/>
              <w:jc w:val="both"/>
              <w:rPr>
                <w:rFonts w:ascii="Arial" w:hAnsi="Arial" w:cs="Arial"/>
                <w:lang w:val="ru-RU"/>
              </w:rPr>
            </w:pPr>
            <w:r w:rsidRPr="00C56EC8">
              <w:rPr>
                <w:rFonts w:ascii="Arial" w:hAnsi="Arial" w:cs="Arial"/>
                <w:lang w:val="ru-RU"/>
              </w:rPr>
              <w:t>Понуђач је дужан да добра која су предмет јавне набавке испоручује на одговарајући начин, и то у појединчној или збирној амбалажи, а све у складу са Законом о безбедности хране и НАССР стандардима. У случају утврђених недостатака у квалитету и квантитету испоручених добара, понуђач је дужан одмах по позиву, али не дуже од 12 часова, испоручено добро замени новим. У противном наручилац задржава право да раскине уговор</w:t>
            </w:r>
            <w:r>
              <w:rPr>
                <w:rFonts w:ascii="Arial" w:hAnsi="Arial" w:cs="Arial"/>
                <w:lang w:val="ru-RU"/>
              </w:rPr>
              <w:t>.</w:t>
            </w:r>
          </w:p>
          <w:p w:rsidR="001F3DE5" w:rsidRPr="00C56EC8" w:rsidRDefault="00C56EC8" w:rsidP="00C56EC8">
            <w:pPr>
              <w:ind w:firstLine="540"/>
              <w:jc w:val="both"/>
              <w:rPr>
                <w:rFonts w:ascii="Arial" w:hAnsi="Arial" w:cs="Arial"/>
                <w:b/>
                <w:lang w:val="ru-RU"/>
              </w:rPr>
            </w:pPr>
            <w:r w:rsidRPr="001F3DE5">
              <w:rPr>
                <w:rFonts w:ascii="Arial" w:hAnsi="Arial" w:cs="Arial"/>
                <w:b/>
                <w:lang w:val="ru-RU"/>
              </w:rPr>
              <w:t>Наручилац задржава право да у било ком моменту сарадње</w:t>
            </w:r>
            <w:r>
              <w:rPr>
                <w:rFonts w:ascii="Arial" w:hAnsi="Arial" w:cs="Arial"/>
                <w:b/>
                <w:lang w:val="ru-RU"/>
              </w:rPr>
              <w:t>, тј трајања уговора уколико посумња у квалитет производа и процени да је то</w:t>
            </w:r>
            <w:r w:rsidRPr="001F3DE5">
              <w:rPr>
                <w:rFonts w:ascii="Arial" w:hAnsi="Arial" w:cs="Arial"/>
                <w:b/>
                <w:lang w:val="ru-RU"/>
              </w:rPr>
              <w:t xml:space="preserve"> потребно, узорак испоручене животне намирнице пошаље </w:t>
            </w:r>
            <w:r>
              <w:rPr>
                <w:rFonts w:ascii="Arial" w:hAnsi="Arial" w:cs="Arial"/>
                <w:b/>
                <w:lang w:val="ru-RU"/>
              </w:rPr>
              <w:t>у одговарајућу акредитовану лабараторију на анализу и то о трошку понуђача</w:t>
            </w:r>
          </w:p>
          <w:p w:rsidR="001F3DE5" w:rsidRDefault="001F3DE5" w:rsidP="00665758">
            <w:pPr>
              <w:ind w:firstLine="540"/>
              <w:jc w:val="both"/>
              <w:rPr>
                <w:rFonts w:ascii="Arial" w:hAnsi="Arial" w:cs="Arial"/>
                <w:lang w:val="ru-RU"/>
              </w:rPr>
            </w:pPr>
            <w:r>
              <w:rPr>
                <w:rFonts w:ascii="Arial" w:hAnsi="Arial" w:cs="Arial"/>
                <w:lang w:val="ru-RU"/>
              </w:rPr>
              <w:t xml:space="preserve">Понуђач као и подизвођач са којим се закључи уговор о јавној набавци дужан је да достави документацију која се односи на опште санитарно хигијенске услове објеката у којима се одређена </w:t>
            </w:r>
            <w:r>
              <w:rPr>
                <w:rFonts w:ascii="Arial" w:hAnsi="Arial" w:cs="Arial"/>
                <w:lang w:val="ru-RU"/>
              </w:rPr>
              <w:lastRenderedPageBreak/>
              <w:t xml:space="preserve">намирница производи или складишти, као и опште санитарно хигијенске услове који се односе на превозна средства којима ће се дата намирница или групе намирница транспортовати до ПУ </w:t>
            </w:r>
            <w:r w:rsidR="00C56EC8">
              <w:rPr>
                <w:rFonts w:ascii="Arial" w:hAnsi="Arial" w:cs="Arial"/>
                <w:lang w:val="ru-RU"/>
              </w:rPr>
              <w:t>«</w:t>
            </w:r>
            <w:r>
              <w:rPr>
                <w:rFonts w:ascii="Arial" w:hAnsi="Arial" w:cs="Arial"/>
                <w:lang w:val="ru-RU"/>
              </w:rPr>
              <w:t>Наше дете» Шабац</w:t>
            </w:r>
            <w:r w:rsidR="00C56EC8">
              <w:rPr>
                <w:rFonts w:ascii="Arial" w:hAnsi="Arial" w:cs="Arial"/>
                <w:lang w:val="ru-RU"/>
              </w:rPr>
              <w:t>.</w:t>
            </w:r>
          </w:p>
          <w:p w:rsidR="00C56EC8" w:rsidRDefault="00C56EC8" w:rsidP="00AC731F">
            <w:pPr>
              <w:ind w:firstLine="540"/>
              <w:jc w:val="both"/>
              <w:rPr>
                <w:rFonts w:ascii="Arial" w:hAnsi="Arial" w:cs="Arial"/>
                <w:lang w:val="ru-RU"/>
              </w:rPr>
            </w:pPr>
            <w:r>
              <w:rPr>
                <w:rFonts w:ascii="Arial" w:hAnsi="Arial" w:cs="Arial"/>
                <w:lang w:val="ru-RU"/>
              </w:rPr>
              <w:t xml:space="preserve">Обавеза понуђача је да приликом сваке испоруке производа достави </w:t>
            </w:r>
            <w:r w:rsidR="00073C7A">
              <w:rPr>
                <w:rFonts w:ascii="Arial" w:hAnsi="Arial" w:cs="Arial"/>
                <w:b/>
                <w:lang w:val="ru-RU"/>
              </w:rPr>
              <w:t>важеће декларације и спецификације.</w:t>
            </w:r>
            <w:r>
              <w:rPr>
                <w:rFonts w:ascii="Arial" w:hAnsi="Arial" w:cs="Arial"/>
                <w:lang w:val="ru-RU"/>
              </w:rPr>
              <w:t>.</w:t>
            </w:r>
          </w:p>
          <w:p w:rsidR="006C4686" w:rsidRPr="00AC731F" w:rsidRDefault="006C4686" w:rsidP="00665758">
            <w:pPr>
              <w:ind w:firstLine="540"/>
              <w:jc w:val="both"/>
              <w:rPr>
                <w:rFonts w:ascii="Arial" w:hAnsi="Arial" w:cs="Arial"/>
                <w:b/>
                <w:lang w:val="ru-RU"/>
              </w:rPr>
            </w:pPr>
            <w:r w:rsidRPr="00AC731F">
              <w:rPr>
                <w:rFonts w:ascii="Arial" w:hAnsi="Arial" w:cs="Arial"/>
                <w:b/>
                <w:lang w:val="sr-Cyrl-CS"/>
              </w:rPr>
              <w:t>Понуђач се при испоруци животних намирница мора придржавати важећих закона, правилника и других подзаконских аката који регулишу област хране, а нарочито:</w:t>
            </w:r>
          </w:p>
          <w:p w:rsidR="006C4686" w:rsidRDefault="006C4686" w:rsidP="00665758">
            <w:pPr>
              <w:ind w:firstLine="720"/>
              <w:jc w:val="both"/>
              <w:rPr>
                <w:rFonts w:ascii="Arial" w:hAnsi="Arial" w:cs="Arial"/>
                <w:lang w:val="sr-Cyrl-CS"/>
              </w:rPr>
            </w:pPr>
            <w:r>
              <w:rPr>
                <w:rFonts w:ascii="Arial" w:hAnsi="Arial" w:cs="Arial"/>
                <w:lang w:val="ru-RU"/>
              </w:rPr>
              <w:t xml:space="preserve">       </w:t>
            </w:r>
            <w:r>
              <w:rPr>
                <w:rFonts w:ascii="Arial" w:hAnsi="Arial" w:cs="Arial"/>
                <w:lang w:val="sr-Latn-CS"/>
              </w:rPr>
              <w:t>-</w:t>
            </w:r>
            <w:r>
              <w:rPr>
                <w:rFonts w:ascii="Arial" w:hAnsi="Arial" w:cs="Arial"/>
                <w:lang w:val="sr-Cyrl-CS"/>
              </w:rPr>
              <w:t xml:space="preserve">  </w:t>
            </w:r>
            <w:r w:rsidRPr="00AC731F">
              <w:rPr>
                <w:rFonts w:ascii="Arial" w:hAnsi="Arial" w:cs="Arial"/>
                <w:b/>
                <w:lang w:val="sr-Cyrl-CS"/>
              </w:rPr>
              <w:t>Закона о Ветеринарству</w:t>
            </w:r>
            <w:r>
              <w:rPr>
                <w:rFonts w:ascii="Arial" w:hAnsi="Arial" w:cs="Arial"/>
                <w:lang w:val="sr-Cyrl-CS"/>
              </w:rPr>
              <w:t xml:space="preserve"> ( Сл.гласник РС, бр.91/2005</w:t>
            </w:r>
            <w:r w:rsidR="00AC731F">
              <w:rPr>
                <w:rFonts w:ascii="Arial" w:hAnsi="Arial" w:cs="Arial"/>
                <w:lang w:val="sr-Cyrl-CS"/>
              </w:rPr>
              <w:t>, 30/2010 И 93/2012</w:t>
            </w:r>
            <w:r>
              <w:rPr>
                <w:rFonts w:ascii="Arial" w:hAnsi="Arial" w:cs="Arial"/>
                <w:lang w:val="sr-Cyrl-CS"/>
              </w:rPr>
              <w:t>)</w:t>
            </w:r>
          </w:p>
          <w:p w:rsidR="006C4686" w:rsidRDefault="006C4686" w:rsidP="00665758">
            <w:pPr>
              <w:jc w:val="both"/>
              <w:rPr>
                <w:rFonts w:ascii="Arial" w:hAnsi="Arial" w:cs="Arial"/>
                <w:lang w:val="ru-RU"/>
              </w:rPr>
            </w:pPr>
            <w:r>
              <w:rPr>
                <w:rFonts w:ascii="Arial" w:hAnsi="Arial" w:cs="Arial"/>
                <w:lang w:val="sr-Cyrl-CS"/>
              </w:rPr>
              <w:t xml:space="preserve">                </w:t>
            </w:r>
            <w:r w:rsidR="00AC731F">
              <w:rPr>
                <w:rFonts w:ascii="Arial" w:hAnsi="Arial" w:cs="Arial"/>
                <w:lang w:val="sr-Cyrl-CS"/>
              </w:rPr>
              <w:t xml:space="preserve"> </w:t>
            </w:r>
            <w:r>
              <w:rPr>
                <w:rFonts w:ascii="Arial" w:hAnsi="Arial" w:cs="Arial"/>
                <w:lang w:val="ru-RU"/>
              </w:rPr>
              <w:t xml:space="preserve">-  </w:t>
            </w:r>
            <w:r w:rsidRPr="00AC731F">
              <w:rPr>
                <w:rFonts w:ascii="Arial" w:hAnsi="Arial" w:cs="Arial"/>
                <w:b/>
                <w:lang w:val="ru-RU"/>
              </w:rPr>
              <w:t>Закона о безбедности хране</w:t>
            </w:r>
            <w:r w:rsidR="00AC731F">
              <w:rPr>
                <w:rFonts w:ascii="Arial" w:hAnsi="Arial" w:cs="Arial"/>
                <w:lang w:val="ru-RU"/>
              </w:rPr>
              <w:t xml:space="preserve"> </w:t>
            </w:r>
            <w:r>
              <w:rPr>
                <w:rFonts w:ascii="Arial" w:hAnsi="Arial" w:cs="Arial"/>
                <w:lang w:val="ru-RU"/>
              </w:rPr>
              <w:t>(сл. гласник РС, бр. 41/2009)</w:t>
            </w:r>
          </w:p>
          <w:p w:rsidR="001F3DE5" w:rsidRDefault="001F3DE5" w:rsidP="00665758">
            <w:pPr>
              <w:jc w:val="both"/>
              <w:rPr>
                <w:rFonts w:ascii="Arial" w:hAnsi="Arial" w:cs="Arial"/>
                <w:lang w:val="ru-RU"/>
              </w:rPr>
            </w:pPr>
            <w:r>
              <w:rPr>
                <w:rFonts w:ascii="Arial" w:hAnsi="Arial" w:cs="Arial"/>
                <w:lang w:val="ru-RU"/>
              </w:rPr>
              <w:t xml:space="preserve">      </w:t>
            </w:r>
            <w:r w:rsidRPr="00AC731F">
              <w:rPr>
                <w:rFonts w:ascii="Arial" w:hAnsi="Arial" w:cs="Arial"/>
                <w:b/>
                <w:lang w:val="ru-RU"/>
              </w:rPr>
              <w:t xml:space="preserve">Правилника о квалитету жита, млинских и пекарских производа, тестенина </w:t>
            </w:r>
            <w:r w:rsidR="00AC731F">
              <w:rPr>
                <w:rFonts w:ascii="Arial" w:hAnsi="Arial" w:cs="Arial"/>
                <w:lang w:val="ru-RU"/>
              </w:rPr>
              <w:t>(«Сл. Гласник РС» бр. 68/2016</w:t>
            </w:r>
            <w:r w:rsidR="00354E70">
              <w:rPr>
                <w:rFonts w:ascii="Arial" w:hAnsi="Arial" w:cs="Arial"/>
                <w:lang w:val="ru-RU"/>
              </w:rPr>
              <w:t>, 56/2018</w:t>
            </w:r>
            <w:r w:rsidR="00AC731F">
              <w:rPr>
                <w:rFonts w:ascii="Arial" w:hAnsi="Arial" w:cs="Arial"/>
                <w:lang w:val="ru-RU"/>
              </w:rPr>
              <w:t>);</w:t>
            </w:r>
          </w:p>
          <w:p w:rsidR="001F3DE5" w:rsidRPr="00AC731F" w:rsidRDefault="001F3DE5" w:rsidP="001F3DE5">
            <w:pPr>
              <w:jc w:val="both"/>
              <w:rPr>
                <w:rFonts w:ascii="Arial" w:hAnsi="Arial" w:cs="Arial"/>
                <w:color w:val="auto"/>
                <w:lang w:val="sr-Cyrl-CS"/>
              </w:rPr>
            </w:pPr>
            <w:r>
              <w:rPr>
                <w:rFonts w:ascii="Arial" w:hAnsi="Arial" w:cs="Arial"/>
                <w:lang w:val="ru-RU"/>
              </w:rPr>
              <w:t xml:space="preserve">      </w:t>
            </w:r>
            <w:r w:rsidRPr="00AC731F">
              <w:rPr>
                <w:rFonts w:ascii="Arial" w:hAnsi="Arial" w:cs="Arial"/>
                <w:b/>
                <w:color w:val="auto"/>
                <w:lang w:val="sr-Cyrl-CS"/>
              </w:rPr>
              <w:t>Правилника о квалитету уситњеног меса, полупроизвода од меса и производа од меса</w:t>
            </w:r>
            <w:r>
              <w:rPr>
                <w:rFonts w:ascii="Arial" w:hAnsi="Arial" w:cs="Arial"/>
                <w:color w:val="FF0000"/>
                <w:lang w:val="sr-Cyrl-CS"/>
              </w:rPr>
              <w:t xml:space="preserve"> </w:t>
            </w:r>
            <w:r w:rsidRPr="00AC731F">
              <w:rPr>
                <w:rFonts w:ascii="Arial" w:hAnsi="Arial" w:cs="Arial"/>
                <w:color w:val="auto"/>
                <w:lang w:val="sr-Cyrl-CS"/>
              </w:rPr>
              <w:t>(</w:t>
            </w:r>
            <w:r w:rsidR="00AC731F">
              <w:rPr>
                <w:rFonts w:ascii="Arial" w:hAnsi="Arial" w:cs="Arial"/>
                <w:color w:val="auto"/>
                <w:lang w:val="sr-Cyrl-CS"/>
              </w:rPr>
              <w:t>„</w:t>
            </w:r>
            <w:r w:rsidRPr="00AC731F">
              <w:rPr>
                <w:rFonts w:ascii="Arial" w:hAnsi="Arial" w:cs="Arial"/>
                <w:color w:val="auto"/>
                <w:lang w:val="sr-Cyrl-CS"/>
              </w:rPr>
              <w:t>Сл.гласник РС</w:t>
            </w:r>
            <w:r w:rsidR="00AC731F">
              <w:rPr>
                <w:rFonts w:ascii="Arial" w:hAnsi="Arial" w:cs="Arial"/>
                <w:color w:val="auto"/>
                <w:lang w:val="sr-Cyrl-CS"/>
              </w:rPr>
              <w:t>“</w:t>
            </w:r>
            <w:r w:rsidRPr="00AC731F">
              <w:rPr>
                <w:rFonts w:ascii="Arial" w:hAnsi="Arial" w:cs="Arial"/>
                <w:color w:val="auto"/>
                <w:lang w:val="sr-Cyrl-CS"/>
              </w:rPr>
              <w:t xml:space="preserve"> бр. 94/2015</w:t>
            </w:r>
            <w:r w:rsidR="00AC731F">
              <w:rPr>
                <w:rFonts w:ascii="Arial" w:hAnsi="Arial" w:cs="Arial"/>
                <w:color w:val="auto"/>
                <w:lang w:val="sr-Cyrl-CS"/>
              </w:rPr>
              <w:t>, 104/2015 и 19/2017 – др.правилник</w:t>
            </w:r>
            <w:r w:rsidRPr="00AC731F">
              <w:rPr>
                <w:rFonts w:ascii="Arial" w:hAnsi="Arial" w:cs="Arial"/>
                <w:color w:val="auto"/>
                <w:lang w:val="sr-Cyrl-CS"/>
              </w:rPr>
              <w:t>)</w:t>
            </w:r>
            <w:r w:rsidR="00AC731F">
              <w:rPr>
                <w:rFonts w:ascii="Arial" w:hAnsi="Arial" w:cs="Arial"/>
                <w:color w:val="auto"/>
                <w:lang w:val="sr-Cyrl-CS"/>
              </w:rPr>
              <w:t>;</w:t>
            </w:r>
          </w:p>
          <w:p w:rsidR="001F3DE5" w:rsidRPr="00AC731F" w:rsidRDefault="001F3DE5" w:rsidP="001F3DE5">
            <w:pPr>
              <w:jc w:val="both"/>
              <w:rPr>
                <w:rFonts w:ascii="Arial" w:hAnsi="Arial" w:cs="Arial"/>
                <w:color w:val="auto"/>
                <w:lang w:val="sr-Cyrl-CS"/>
              </w:rPr>
            </w:pPr>
            <w:r w:rsidRPr="00AC731F">
              <w:rPr>
                <w:rFonts w:ascii="Arial" w:hAnsi="Arial" w:cs="Arial"/>
                <w:color w:val="auto"/>
                <w:lang w:val="sr-Cyrl-CS"/>
              </w:rPr>
              <w:t xml:space="preserve">      </w:t>
            </w:r>
            <w:r w:rsidRPr="00AC731F">
              <w:rPr>
                <w:rFonts w:ascii="Arial" w:hAnsi="Arial" w:cs="Arial"/>
                <w:b/>
                <w:color w:val="auto"/>
                <w:lang w:val="sr-Cyrl-CS"/>
              </w:rPr>
              <w:t>Правилника о квалитету меса стоке за клање, перади и дивљачи</w:t>
            </w:r>
            <w:r w:rsidRPr="00AC731F">
              <w:rPr>
                <w:rFonts w:ascii="Arial" w:hAnsi="Arial" w:cs="Arial"/>
                <w:color w:val="auto"/>
                <w:lang w:val="sr-Cyrl-CS"/>
              </w:rPr>
              <w:t xml:space="preserve"> (</w:t>
            </w:r>
            <w:r w:rsidR="00AC731F">
              <w:rPr>
                <w:rFonts w:ascii="Arial" w:hAnsi="Arial" w:cs="Arial"/>
                <w:color w:val="auto"/>
                <w:lang w:val="sr-Cyrl-CS"/>
              </w:rPr>
              <w:t>„</w:t>
            </w:r>
            <w:r w:rsidRPr="00AC731F">
              <w:rPr>
                <w:rFonts w:ascii="Arial" w:hAnsi="Arial" w:cs="Arial"/>
                <w:color w:val="auto"/>
                <w:lang w:val="sr-Cyrl-CS"/>
              </w:rPr>
              <w:t>Сл. лист СФРЈ</w:t>
            </w:r>
            <w:r w:rsidR="00AC731F">
              <w:rPr>
                <w:rFonts w:ascii="Arial" w:hAnsi="Arial" w:cs="Arial"/>
                <w:color w:val="auto"/>
                <w:lang w:val="sr-Cyrl-CS"/>
              </w:rPr>
              <w:t>“</w:t>
            </w:r>
            <w:r w:rsidRPr="00AC731F">
              <w:rPr>
                <w:rFonts w:ascii="Arial" w:hAnsi="Arial" w:cs="Arial"/>
                <w:color w:val="auto"/>
                <w:lang w:val="sr-Cyrl-CS"/>
              </w:rPr>
              <w:t xml:space="preserve"> бр. 34/74, 26/75, 13/78 – др. </w:t>
            </w:r>
            <w:r w:rsidR="00AC731F">
              <w:rPr>
                <w:rFonts w:ascii="Arial" w:hAnsi="Arial" w:cs="Arial"/>
                <w:color w:val="auto"/>
                <w:lang w:val="sr-Cyrl-CS"/>
              </w:rPr>
              <w:t>п</w:t>
            </w:r>
            <w:r w:rsidRPr="00AC731F">
              <w:rPr>
                <w:rFonts w:ascii="Arial" w:hAnsi="Arial" w:cs="Arial"/>
                <w:color w:val="auto"/>
                <w:lang w:val="sr-Cyrl-CS"/>
              </w:rPr>
              <w:t xml:space="preserve">равилник 1/81, др. </w:t>
            </w:r>
            <w:r w:rsidR="00AC731F">
              <w:rPr>
                <w:rFonts w:ascii="Arial" w:hAnsi="Arial" w:cs="Arial"/>
                <w:color w:val="auto"/>
                <w:lang w:val="sr-Cyrl-CS"/>
              </w:rPr>
              <w:t>п</w:t>
            </w:r>
            <w:r w:rsidRPr="00AC731F">
              <w:rPr>
                <w:rFonts w:ascii="Arial" w:hAnsi="Arial" w:cs="Arial"/>
                <w:color w:val="auto"/>
                <w:lang w:val="sr-Cyrl-CS"/>
              </w:rPr>
              <w:t xml:space="preserve">равилник и 2/85 и др. </w:t>
            </w:r>
            <w:r w:rsidR="00AC731F">
              <w:rPr>
                <w:rFonts w:ascii="Arial" w:hAnsi="Arial" w:cs="Arial"/>
                <w:color w:val="auto"/>
                <w:lang w:val="sr-Cyrl-CS"/>
              </w:rPr>
              <w:t>п</w:t>
            </w:r>
            <w:r w:rsidRPr="00AC731F">
              <w:rPr>
                <w:rFonts w:ascii="Arial" w:hAnsi="Arial" w:cs="Arial"/>
                <w:color w:val="auto"/>
                <w:lang w:val="sr-Cyrl-CS"/>
              </w:rPr>
              <w:t>равилник)</w:t>
            </w:r>
            <w:r w:rsidR="00AC731F">
              <w:rPr>
                <w:rFonts w:ascii="Arial" w:hAnsi="Arial" w:cs="Arial"/>
                <w:color w:val="auto"/>
                <w:lang w:val="sr-Cyrl-CS"/>
              </w:rPr>
              <w:t>;</w:t>
            </w:r>
          </w:p>
          <w:p w:rsidR="000E68E0" w:rsidRPr="00AC731F" w:rsidRDefault="00AC731F" w:rsidP="001F3DE5">
            <w:pPr>
              <w:jc w:val="both"/>
              <w:rPr>
                <w:rFonts w:ascii="Arial" w:hAnsi="Arial" w:cs="Arial"/>
                <w:color w:val="auto"/>
                <w:lang w:val="sr-Cyrl-CS"/>
              </w:rPr>
            </w:pPr>
            <w:r>
              <w:rPr>
                <w:rFonts w:ascii="Arial" w:hAnsi="Arial" w:cs="Arial"/>
                <w:color w:val="auto"/>
                <w:lang w:val="sr-Cyrl-CS"/>
              </w:rPr>
              <w:t xml:space="preserve">     </w:t>
            </w:r>
            <w:r w:rsidR="000E68E0" w:rsidRPr="00AC731F">
              <w:rPr>
                <w:rFonts w:ascii="Arial" w:hAnsi="Arial" w:cs="Arial"/>
                <w:b/>
                <w:color w:val="auto"/>
                <w:lang w:val="sr-Cyrl-CS"/>
              </w:rPr>
              <w:t>Правилника о квалитету меса пернате живине</w:t>
            </w:r>
            <w:r w:rsidR="000E68E0" w:rsidRPr="00AC731F">
              <w:rPr>
                <w:rFonts w:ascii="Arial" w:hAnsi="Arial" w:cs="Arial"/>
                <w:color w:val="auto"/>
                <w:lang w:val="sr-Cyrl-CS"/>
              </w:rPr>
              <w:t xml:space="preserve"> (</w:t>
            </w:r>
            <w:r>
              <w:rPr>
                <w:rFonts w:ascii="Arial" w:hAnsi="Arial" w:cs="Arial"/>
                <w:color w:val="auto"/>
                <w:lang w:val="sr-Cyrl-CS"/>
              </w:rPr>
              <w:t>„</w:t>
            </w:r>
            <w:r w:rsidR="000E68E0" w:rsidRPr="00AC731F">
              <w:rPr>
                <w:rFonts w:ascii="Arial" w:hAnsi="Arial" w:cs="Arial"/>
                <w:color w:val="auto"/>
                <w:lang w:val="sr-Cyrl-CS"/>
              </w:rPr>
              <w:t>Сл.  Лист СФРЈ</w:t>
            </w:r>
            <w:r>
              <w:rPr>
                <w:rFonts w:ascii="Arial" w:hAnsi="Arial" w:cs="Arial"/>
                <w:color w:val="auto"/>
                <w:lang w:val="sr-Cyrl-CS"/>
              </w:rPr>
              <w:t>“</w:t>
            </w:r>
            <w:r w:rsidR="000E68E0" w:rsidRPr="00AC731F">
              <w:rPr>
                <w:rFonts w:ascii="Arial" w:hAnsi="Arial" w:cs="Arial"/>
                <w:color w:val="auto"/>
                <w:lang w:val="sr-Cyrl-CS"/>
              </w:rPr>
              <w:t xml:space="preserve"> бр.1/81 и 51/88),</w:t>
            </w:r>
          </w:p>
          <w:p w:rsidR="000E68E0" w:rsidRPr="00AC731F" w:rsidRDefault="00AC731F" w:rsidP="001F3DE5">
            <w:pPr>
              <w:jc w:val="both"/>
              <w:rPr>
                <w:rFonts w:ascii="Arial" w:hAnsi="Arial" w:cs="Arial"/>
                <w:color w:val="auto"/>
                <w:lang w:val="sr-Cyrl-CS"/>
              </w:rPr>
            </w:pPr>
            <w:r>
              <w:rPr>
                <w:rFonts w:ascii="Arial" w:hAnsi="Arial" w:cs="Arial"/>
                <w:color w:val="auto"/>
                <w:lang w:val="sr-Cyrl-CS"/>
              </w:rPr>
              <w:t xml:space="preserve">     </w:t>
            </w:r>
            <w:r w:rsidR="000E68E0" w:rsidRPr="00AC731F">
              <w:rPr>
                <w:rFonts w:ascii="Arial" w:hAnsi="Arial" w:cs="Arial"/>
                <w:b/>
                <w:color w:val="auto"/>
                <w:lang w:val="sr-Cyrl-CS"/>
              </w:rPr>
              <w:t>Правилника о квалитету и другим захтевима за рибе, ракове, шкољкаше, морске јежеве, краставце, жабе, корњаче и пужеве и њихове производе</w:t>
            </w:r>
            <w:r w:rsidR="000E68E0" w:rsidRPr="00AC731F">
              <w:rPr>
                <w:rFonts w:ascii="Arial" w:hAnsi="Arial" w:cs="Arial"/>
                <w:color w:val="auto"/>
                <w:lang w:val="sr-Cyrl-CS"/>
              </w:rPr>
              <w:t xml:space="preserve"> (</w:t>
            </w:r>
            <w:r>
              <w:rPr>
                <w:rFonts w:ascii="Arial" w:hAnsi="Arial" w:cs="Arial"/>
                <w:color w:val="auto"/>
                <w:lang w:val="sr-Cyrl-CS"/>
              </w:rPr>
              <w:t>„</w:t>
            </w:r>
            <w:r w:rsidR="000E68E0" w:rsidRPr="00AC731F">
              <w:rPr>
                <w:rFonts w:ascii="Arial" w:hAnsi="Arial" w:cs="Arial"/>
                <w:color w:val="auto"/>
                <w:lang w:val="sr-Cyrl-CS"/>
              </w:rPr>
              <w:t>Сл. Лист СРЈ</w:t>
            </w:r>
            <w:r>
              <w:rPr>
                <w:rFonts w:ascii="Arial" w:hAnsi="Arial" w:cs="Arial"/>
                <w:color w:val="auto"/>
                <w:lang w:val="sr-Cyrl-CS"/>
              </w:rPr>
              <w:t>“</w:t>
            </w:r>
            <w:r w:rsidR="000E68E0" w:rsidRPr="00AC731F">
              <w:rPr>
                <w:rFonts w:ascii="Arial" w:hAnsi="Arial" w:cs="Arial"/>
                <w:color w:val="auto"/>
                <w:lang w:val="sr-Cyrl-CS"/>
              </w:rPr>
              <w:t xml:space="preserve"> бр.6/2003</w:t>
            </w:r>
            <w:r>
              <w:rPr>
                <w:rFonts w:ascii="Arial" w:hAnsi="Arial" w:cs="Arial"/>
                <w:color w:val="auto"/>
                <w:lang w:val="sr-Cyrl-CS"/>
              </w:rPr>
              <w:t xml:space="preserve"> и „Сл. Лист СЦГ“ бр. 56/2003 – др.правилник и 4/2004 – др.правилник</w:t>
            </w:r>
            <w:r w:rsidR="000E68E0" w:rsidRPr="00AC731F">
              <w:rPr>
                <w:rFonts w:ascii="Arial" w:hAnsi="Arial" w:cs="Arial"/>
                <w:color w:val="auto"/>
                <w:lang w:val="sr-Cyrl-CS"/>
              </w:rPr>
              <w:t>)</w:t>
            </w:r>
            <w:r>
              <w:rPr>
                <w:rFonts w:ascii="Arial" w:hAnsi="Arial" w:cs="Arial"/>
                <w:color w:val="auto"/>
                <w:lang w:val="sr-Cyrl-CS"/>
              </w:rPr>
              <w:t>;</w:t>
            </w:r>
          </w:p>
          <w:p w:rsidR="00453762" w:rsidRPr="00AC731F" w:rsidRDefault="00453762" w:rsidP="001F3DE5">
            <w:pPr>
              <w:jc w:val="both"/>
              <w:rPr>
                <w:rFonts w:ascii="Arial" w:hAnsi="Arial" w:cs="Arial"/>
                <w:color w:val="auto"/>
                <w:lang w:val="sr-Cyrl-CS"/>
              </w:rPr>
            </w:pPr>
            <w:r>
              <w:rPr>
                <w:rFonts w:ascii="Arial" w:hAnsi="Arial" w:cs="Arial"/>
                <w:color w:val="FF0000"/>
                <w:lang w:val="sr-Cyrl-CS"/>
              </w:rPr>
              <w:t xml:space="preserve">      </w:t>
            </w:r>
            <w:r w:rsidRPr="00AC731F">
              <w:rPr>
                <w:rFonts w:ascii="Arial" w:hAnsi="Arial" w:cs="Arial"/>
                <w:b/>
                <w:color w:val="auto"/>
                <w:lang w:val="sr-Cyrl-CS"/>
              </w:rPr>
              <w:t>Правилника о квалитету и другим захтевима за јестива биљна уља и масти, маргарин и друге масне намазе, мајонез и друге сродне производе</w:t>
            </w:r>
            <w:r>
              <w:rPr>
                <w:rFonts w:ascii="Arial" w:hAnsi="Arial" w:cs="Arial"/>
                <w:color w:val="FF0000"/>
                <w:lang w:val="sr-Cyrl-CS"/>
              </w:rPr>
              <w:t xml:space="preserve"> </w:t>
            </w:r>
            <w:r w:rsidRPr="00AC731F">
              <w:rPr>
                <w:rFonts w:ascii="Arial" w:hAnsi="Arial" w:cs="Arial"/>
                <w:color w:val="auto"/>
                <w:lang w:val="sr-Cyrl-CS"/>
              </w:rPr>
              <w:t>(</w:t>
            </w:r>
            <w:r w:rsidR="00AC731F">
              <w:rPr>
                <w:rFonts w:ascii="Arial" w:hAnsi="Arial" w:cs="Arial"/>
                <w:color w:val="auto"/>
                <w:lang w:val="sr-Cyrl-CS"/>
              </w:rPr>
              <w:t>„</w:t>
            </w:r>
            <w:r w:rsidRPr="00AC731F">
              <w:rPr>
                <w:rFonts w:ascii="Arial" w:hAnsi="Arial" w:cs="Arial"/>
                <w:color w:val="auto"/>
                <w:lang w:val="sr-Cyrl-CS"/>
              </w:rPr>
              <w:t>Сл. Лист СЦГ</w:t>
            </w:r>
            <w:r w:rsidR="00AC731F">
              <w:rPr>
                <w:rFonts w:ascii="Arial" w:hAnsi="Arial" w:cs="Arial"/>
                <w:color w:val="auto"/>
                <w:lang w:val="sr-Cyrl-CS"/>
              </w:rPr>
              <w:t>“</w:t>
            </w:r>
            <w:r w:rsidRPr="00AC731F">
              <w:rPr>
                <w:rFonts w:ascii="Arial" w:hAnsi="Arial" w:cs="Arial"/>
                <w:color w:val="auto"/>
                <w:lang w:val="sr-Cyrl-CS"/>
              </w:rPr>
              <w:t xml:space="preserve"> бр. 23/2006 и </w:t>
            </w:r>
            <w:r w:rsidR="00AC731F">
              <w:rPr>
                <w:rFonts w:ascii="Arial" w:hAnsi="Arial" w:cs="Arial"/>
                <w:color w:val="auto"/>
                <w:lang w:val="sr-Cyrl-CS"/>
              </w:rPr>
              <w:t>С</w:t>
            </w:r>
            <w:r w:rsidRPr="00AC731F">
              <w:rPr>
                <w:rFonts w:ascii="Arial" w:hAnsi="Arial" w:cs="Arial"/>
                <w:color w:val="auto"/>
                <w:lang w:val="sr-Cyrl-CS"/>
              </w:rPr>
              <w:t xml:space="preserve">л. </w:t>
            </w:r>
            <w:r w:rsidR="00AC731F">
              <w:rPr>
                <w:rFonts w:ascii="Arial" w:hAnsi="Arial" w:cs="Arial"/>
                <w:color w:val="auto"/>
                <w:lang w:val="sr-Cyrl-CS"/>
              </w:rPr>
              <w:t>г</w:t>
            </w:r>
            <w:r w:rsidRPr="00AC731F">
              <w:rPr>
                <w:rFonts w:ascii="Arial" w:hAnsi="Arial" w:cs="Arial"/>
                <w:color w:val="auto"/>
                <w:lang w:val="sr-Cyrl-CS"/>
              </w:rPr>
              <w:t>ласник РС</w:t>
            </w:r>
            <w:r w:rsidR="00AC731F">
              <w:rPr>
                <w:rFonts w:ascii="Arial" w:hAnsi="Arial" w:cs="Arial"/>
                <w:color w:val="auto"/>
                <w:lang w:val="sr-Cyrl-CS"/>
              </w:rPr>
              <w:t>“</w:t>
            </w:r>
            <w:r w:rsidR="00B8025A">
              <w:rPr>
                <w:rFonts w:ascii="Arial" w:hAnsi="Arial" w:cs="Arial"/>
                <w:color w:val="auto"/>
                <w:lang w:val="sr-Cyrl-CS"/>
              </w:rPr>
              <w:t xml:space="preserve"> бр. 43/2013-др. Правилник);</w:t>
            </w:r>
          </w:p>
          <w:p w:rsidR="00453762" w:rsidRPr="00AC731F" w:rsidRDefault="00453762" w:rsidP="00453762">
            <w:pPr>
              <w:jc w:val="both"/>
              <w:rPr>
                <w:rFonts w:ascii="Arial" w:hAnsi="Arial" w:cs="Arial"/>
                <w:color w:val="auto"/>
                <w:lang w:val="sr-Cyrl-CS"/>
              </w:rPr>
            </w:pPr>
            <w:r>
              <w:rPr>
                <w:rFonts w:ascii="Arial" w:hAnsi="Arial" w:cs="Arial"/>
                <w:color w:val="FF0000"/>
                <w:lang w:val="sr-Cyrl-CS"/>
              </w:rPr>
              <w:t xml:space="preserve">      </w:t>
            </w:r>
            <w:r w:rsidRPr="00AC731F">
              <w:rPr>
                <w:rFonts w:ascii="Arial" w:hAnsi="Arial" w:cs="Arial"/>
                <w:b/>
                <w:color w:val="auto"/>
                <w:lang w:val="sr-Cyrl-CS"/>
              </w:rPr>
              <w:t xml:space="preserve">Правилник о квалитету </w:t>
            </w:r>
            <w:r w:rsidR="00AC731F">
              <w:rPr>
                <w:rFonts w:ascii="Arial" w:hAnsi="Arial" w:cs="Arial"/>
                <w:b/>
                <w:color w:val="auto"/>
                <w:lang w:val="sr-Cyrl-CS"/>
              </w:rPr>
              <w:t>и другим захтевима за пекарски квас</w:t>
            </w:r>
            <w:r w:rsidRPr="00AC731F">
              <w:rPr>
                <w:rFonts w:ascii="Arial" w:hAnsi="Arial" w:cs="Arial"/>
                <w:b/>
                <w:color w:val="auto"/>
                <w:lang w:val="sr-Cyrl-CS"/>
              </w:rPr>
              <w:t>а</w:t>
            </w:r>
            <w:r w:rsidR="00AC731F">
              <w:rPr>
                <w:rFonts w:ascii="Arial" w:hAnsi="Arial" w:cs="Arial"/>
                <w:b/>
                <w:color w:val="auto"/>
                <w:lang w:val="sr-Cyrl-CS"/>
              </w:rPr>
              <w:t>ц</w:t>
            </w:r>
            <w:r>
              <w:rPr>
                <w:rFonts w:ascii="Arial" w:hAnsi="Arial" w:cs="Arial"/>
                <w:color w:val="FF0000"/>
                <w:lang w:val="sr-Cyrl-CS"/>
              </w:rPr>
              <w:t xml:space="preserve"> </w:t>
            </w:r>
            <w:r w:rsidRPr="00AC731F">
              <w:rPr>
                <w:rFonts w:ascii="Arial" w:hAnsi="Arial" w:cs="Arial"/>
                <w:color w:val="auto"/>
                <w:lang w:val="sr-Cyrl-CS"/>
              </w:rPr>
              <w:t>(</w:t>
            </w:r>
            <w:r w:rsidR="00AC731F">
              <w:rPr>
                <w:rFonts w:ascii="Arial" w:hAnsi="Arial" w:cs="Arial"/>
                <w:color w:val="auto"/>
                <w:lang w:val="sr-Cyrl-CS"/>
              </w:rPr>
              <w:t>„</w:t>
            </w:r>
            <w:r w:rsidRPr="00AC731F">
              <w:rPr>
                <w:rFonts w:ascii="Arial" w:hAnsi="Arial" w:cs="Arial"/>
                <w:color w:val="auto"/>
                <w:lang w:val="sr-Cyrl-CS"/>
              </w:rPr>
              <w:t>Сл. Лист СРЈ</w:t>
            </w:r>
            <w:r w:rsidR="00AC731F">
              <w:rPr>
                <w:rFonts w:ascii="Arial" w:hAnsi="Arial" w:cs="Arial"/>
                <w:color w:val="auto"/>
                <w:lang w:val="sr-Cyrl-CS"/>
              </w:rPr>
              <w:t>“</w:t>
            </w:r>
            <w:r w:rsidRPr="00AC731F">
              <w:rPr>
                <w:rFonts w:ascii="Arial" w:hAnsi="Arial" w:cs="Arial"/>
                <w:color w:val="auto"/>
                <w:lang w:val="sr-Cyrl-CS"/>
              </w:rPr>
              <w:t xml:space="preserve"> бр. 9/2002 и </w:t>
            </w:r>
            <w:r w:rsidR="00AC731F">
              <w:rPr>
                <w:rFonts w:ascii="Arial" w:hAnsi="Arial" w:cs="Arial"/>
                <w:color w:val="auto"/>
                <w:lang w:val="sr-Cyrl-CS"/>
              </w:rPr>
              <w:t>„</w:t>
            </w:r>
            <w:r w:rsidRPr="00AC731F">
              <w:rPr>
                <w:rFonts w:ascii="Arial" w:hAnsi="Arial" w:cs="Arial"/>
                <w:color w:val="auto"/>
                <w:lang w:val="sr-Cyrl-CS"/>
              </w:rPr>
              <w:t>Сл. лист СЦГ</w:t>
            </w:r>
            <w:r w:rsidR="00AC731F">
              <w:rPr>
                <w:rFonts w:ascii="Arial" w:hAnsi="Arial" w:cs="Arial"/>
                <w:color w:val="auto"/>
                <w:lang w:val="sr-Cyrl-CS"/>
              </w:rPr>
              <w:t>“</w:t>
            </w:r>
            <w:r w:rsidRPr="00AC731F">
              <w:rPr>
                <w:rFonts w:ascii="Arial" w:hAnsi="Arial" w:cs="Arial"/>
                <w:color w:val="auto"/>
                <w:lang w:val="sr-Cyrl-CS"/>
              </w:rPr>
              <w:t xml:space="preserve"> бр. 56/2003 – др. </w:t>
            </w:r>
            <w:r w:rsidR="00AC731F">
              <w:rPr>
                <w:rFonts w:ascii="Arial" w:hAnsi="Arial" w:cs="Arial"/>
                <w:color w:val="auto"/>
                <w:lang w:val="sr-Cyrl-CS"/>
              </w:rPr>
              <w:t>п</w:t>
            </w:r>
            <w:r w:rsidRPr="00AC731F">
              <w:rPr>
                <w:rFonts w:ascii="Arial" w:hAnsi="Arial" w:cs="Arial"/>
                <w:color w:val="auto"/>
                <w:lang w:val="sr-Cyrl-CS"/>
              </w:rPr>
              <w:t xml:space="preserve">равилник и 4/2004-др. </w:t>
            </w:r>
            <w:r w:rsidR="00AC731F">
              <w:rPr>
                <w:rFonts w:ascii="Arial" w:hAnsi="Arial" w:cs="Arial"/>
                <w:color w:val="auto"/>
                <w:lang w:val="sr-Cyrl-CS"/>
              </w:rPr>
              <w:t>п</w:t>
            </w:r>
            <w:r w:rsidRPr="00AC731F">
              <w:rPr>
                <w:rFonts w:ascii="Arial" w:hAnsi="Arial" w:cs="Arial"/>
                <w:color w:val="auto"/>
                <w:lang w:val="sr-Cyrl-CS"/>
              </w:rPr>
              <w:t>равилник)</w:t>
            </w:r>
            <w:r w:rsidR="00B8025A">
              <w:rPr>
                <w:rFonts w:ascii="Arial" w:hAnsi="Arial" w:cs="Arial"/>
                <w:color w:val="auto"/>
                <w:lang w:val="sr-Cyrl-CS"/>
              </w:rPr>
              <w:t>;</w:t>
            </w:r>
          </w:p>
          <w:p w:rsidR="001F3DE5" w:rsidRPr="00453762" w:rsidRDefault="00453762" w:rsidP="00665758">
            <w:pPr>
              <w:jc w:val="both"/>
              <w:rPr>
                <w:rFonts w:ascii="Arial" w:hAnsi="Arial" w:cs="Arial"/>
                <w:color w:val="FF0000"/>
                <w:lang w:val="sr-Cyrl-CS"/>
              </w:rPr>
            </w:pPr>
            <w:r>
              <w:rPr>
                <w:rFonts w:ascii="Arial" w:hAnsi="Arial" w:cs="Arial"/>
                <w:color w:val="FF0000"/>
                <w:lang w:val="sr-Cyrl-CS"/>
              </w:rPr>
              <w:t xml:space="preserve">      </w:t>
            </w:r>
            <w:r w:rsidRPr="00AC731F">
              <w:rPr>
                <w:rFonts w:ascii="Arial" w:hAnsi="Arial" w:cs="Arial"/>
                <w:b/>
                <w:color w:val="auto"/>
                <w:lang w:val="sr-Cyrl-CS"/>
              </w:rPr>
              <w:t xml:space="preserve">Правилник о квалитету и другим захтевима за млеко, </w:t>
            </w:r>
            <w:r w:rsidR="00AC731F">
              <w:rPr>
                <w:rFonts w:ascii="Arial" w:hAnsi="Arial" w:cs="Arial"/>
                <w:b/>
                <w:color w:val="auto"/>
                <w:lang w:val="sr-Cyrl-CS"/>
              </w:rPr>
              <w:t>млечне производе, компоитне млечне производе</w:t>
            </w:r>
            <w:r w:rsidRPr="00AC731F">
              <w:rPr>
                <w:rFonts w:ascii="Arial" w:hAnsi="Arial" w:cs="Arial"/>
                <w:b/>
                <w:color w:val="auto"/>
                <w:lang w:val="sr-Cyrl-CS"/>
              </w:rPr>
              <w:t xml:space="preserve"> и стартер културе</w:t>
            </w:r>
            <w:r>
              <w:rPr>
                <w:rFonts w:ascii="Arial" w:hAnsi="Arial" w:cs="Arial"/>
                <w:color w:val="FF0000"/>
                <w:lang w:val="sr-Cyrl-CS"/>
              </w:rPr>
              <w:t xml:space="preserve"> </w:t>
            </w:r>
            <w:r w:rsidRPr="00AC731F">
              <w:rPr>
                <w:rFonts w:ascii="Arial" w:hAnsi="Arial" w:cs="Arial"/>
                <w:color w:val="auto"/>
                <w:lang w:val="sr-Cyrl-CS"/>
              </w:rPr>
              <w:t>(</w:t>
            </w:r>
            <w:r w:rsidR="00AC731F">
              <w:rPr>
                <w:rFonts w:ascii="Arial" w:hAnsi="Arial" w:cs="Arial"/>
                <w:color w:val="auto"/>
                <w:lang w:val="sr-Cyrl-CS"/>
              </w:rPr>
              <w:t>„Сл</w:t>
            </w:r>
            <w:r w:rsidRPr="00AC731F">
              <w:rPr>
                <w:rFonts w:ascii="Arial" w:hAnsi="Arial" w:cs="Arial"/>
                <w:color w:val="auto"/>
                <w:lang w:val="sr-Cyrl-CS"/>
              </w:rPr>
              <w:t xml:space="preserve">. </w:t>
            </w:r>
            <w:r w:rsidR="00AC731F">
              <w:rPr>
                <w:rFonts w:ascii="Arial" w:hAnsi="Arial" w:cs="Arial"/>
                <w:color w:val="auto"/>
                <w:lang w:val="sr-Cyrl-CS"/>
              </w:rPr>
              <w:t>л</w:t>
            </w:r>
            <w:r w:rsidRPr="00AC731F">
              <w:rPr>
                <w:rFonts w:ascii="Arial" w:hAnsi="Arial" w:cs="Arial"/>
                <w:color w:val="auto"/>
                <w:lang w:val="sr-Cyrl-CS"/>
              </w:rPr>
              <w:t>ист СРЈ</w:t>
            </w:r>
            <w:r w:rsidR="00AC731F">
              <w:rPr>
                <w:rFonts w:ascii="Arial" w:hAnsi="Arial" w:cs="Arial"/>
                <w:color w:val="auto"/>
                <w:lang w:val="sr-Cyrl-CS"/>
              </w:rPr>
              <w:t>“</w:t>
            </w:r>
            <w:r w:rsidRPr="00AC731F">
              <w:rPr>
                <w:rFonts w:ascii="Arial" w:hAnsi="Arial" w:cs="Arial"/>
                <w:color w:val="auto"/>
                <w:lang w:val="sr-Cyrl-CS"/>
              </w:rPr>
              <w:t xml:space="preserve"> бр. 26/2002</w:t>
            </w:r>
            <w:r w:rsidR="00AC731F">
              <w:rPr>
                <w:rFonts w:ascii="Arial" w:hAnsi="Arial" w:cs="Arial"/>
                <w:color w:val="auto"/>
                <w:lang w:val="sr-Cyrl-CS"/>
              </w:rPr>
              <w:t>,</w:t>
            </w:r>
            <w:r w:rsidRPr="00AC731F">
              <w:rPr>
                <w:rFonts w:ascii="Arial" w:hAnsi="Arial" w:cs="Arial"/>
                <w:color w:val="auto"/>
                <w:lang w:val="sr-Cyrl-CS"/>
              </w:rPr>
              <w:t xml:space="preserve"> </w:t>
            </w:r>
            <w:r w:rsidR="00AC731F">
              <w:rPr>
                <w:rFonts w:ascii="Arial" w:hAnsi="Arial" w:cs="Arial"/>
                <w:color w:val="auto"/>
                <w:lang w:val="sr-Cyrl-CS"/>
              </w:rPr>
              <w:t>„</w:t>
            </w:r>
            <w:r w:rsidRPr="00AC731F">
              <w:rPr>
                <w:rFonts w:ascii="Arial" w:hAnsi="Arial" w:cs="Arial"/>
                <w:color w:val="auto"/>
                <w:lang w:val="sr-Cyrl-CS"/>
              </w:rPr>
              <w:t xml:space="preserve">Сл. </w:t>
            </w:r>
            <w:r w:rsidR="00AC731F">
              <w:rPr>
                <w:rFonts w:ascii="Arial" w:hAnsi="Arial" w:cs="Arial"/>
                <w:color w:val="auto"/>
                <w:lang w:val="sr-Cyrl-CS"/>
              </w:rPr>
              <w:t>л</w:t>
            </w:r>
            <w:r w:rsidRPr="00AC731F">
              <w:rPr>
                <w:rFonts w:ascii="Arial" w:hAnsi="Arial" w:cs="Arial"/>
                <w:color w:val="auto"/>
                <w:lang w:val="sr-Cyrl-CS"/>
              </w:rPr>
              <w:t>ист СЦГ</w:t>
            </w:r>
            <w:r w:rsidR="00AC731F">
              <w:rPr>
                <w:rFonts w:ascii="Arial" w:hAnsi="Arial" w:cs="Arial"/>
                <w:color w:val="auto"/>
                <w:lang w:val="sr-Cyrl-CS"/>
              </w:rPr>
              <w:t>“</w:t>
            </w:r>
            <w:r w:rsidRPr="00AC731F">
              <w:rPr>
                <w:rFonts w:ascii="Arial" w:hAnsi="Arial" w:cs="Arial"/>
                <w:color w:val="auto"/>
                <w:lang w:val="sr-Cyrl-CS"/>
              </w:rPr>
              <w:t xml:space="preserve"> бр. 56/2003 –др. </w:t>
            </w:r>
            <w:r w:rsidR="0086230A">
              <w:rPr>
                <w:rFonts w:ascii="Arial" w:hAnsi="Arial" w:cs="Arial"/>
                <w:color w:val="auto"/>
                <w:lang w:val="sr-Cyrl-CS"/>
              </w:rPr>
              <w:t>П</w:t>
            </w:r>
            <w:r w:rsidRPr="00AC731F">
              <w:rPr>
                <w:rFonts w:ascii="Arial" w:hAnsi="Arial" w:cs="Arial"/>
                <w:color w:val="auto"/>
                <w:lang w:val="sr-Cyrl-CS"/>
              </w:rPr>
              <w:t>равилник</w:t>
            </w:r>
            <w:r w:rsidR="0086230A">
              <w:rPr>
                <w:rFonts w:ascii="Arial" w:hAnsi="Arial" w:cs="Arial"/>
                <w:color w:val="auto"/>
                <w:lang w:val="sr-Cyrl-CS"/>
              </w:rPr>
              <w:t>,</w:t>
            </w:r>
            <w:r w:rsidRPr="00AC731F">
              <w:rPr>
                <w:rFonts w:ascii="Arial" w:hAnsi="Arial" w:cs="Arial"/>
                <w:color w:val="auto"/>
                <w:lang w:val="sr-Cyrl-CS"/>
              </w:rPr>
              <w:t xml:space="preserve"> 4/2004 – др. </w:t>
            </w:r>
            <w:r w:rsidR="0086230A">
              <w:rPr>
                <w:rFonts w:ascii="Arial" w:hAnsi="Arial" w:cs="Arial"/>
                <w:color w:val="auto"/>
                <w:lang w:val="sr-Cyrl-CS"/>
              </w:rPr>
              <w:t>П</w:t>
            </w:r>
            <w:r w:rsidRPr="00AC731F">
              <w:rPr>
                <w:rFonts w:ascii="Arial" w:hAnsi="Arial" w:cs="Arial"/>
                <w:color w:val="auto"/>
                <w:lang w:val="sr-Cyrl-CS"/>
              </w:rPr>
              <w:t>равилник</w:t>
            </w:r>
            <w:r w:rsidR="00354E70">
              <w:rPr>
                <w:rFonts w:ascii="Arial" w:hAnsi="Arial" w:cs="Arial"/>
                <w:color w:val="auto"/>
                <w:lang w:val="sr-Cyrl-CS"/>
              </w:rPr>
              <w:t>, 5/2004, РС 21/2009-др. Правилник, 33/2010-др. Правилник</w:t>
            </w:r>
            <w:r w:rsidRPr="00AC731F">
              <w:rPr>
                <w:rFonts w:ascii="Arial" w:hAnsi="Arial" w:cs="Arial"/>
                <w:color w:val="auto"/>
                <w:lang w:val="sr-Cyrl-CS"/>
              </w:rPr>
              <w:t>)</w:t>
            </w:r>
            <w:r w:rsidR="00B8025A">
              <w:rPr>
                <w:rFonts w:ascii="Arial" w:hAnsi="Arial" w:cs="Arial"/>
                <w:color w:val="auto"/>
                <w:lang w:val="sr-Cyrl-CS"/>
              </w:rPr>
              <w:t>;</w:t>
            </w:r>
            <w:r w:rsidR="00B8025A">
              <w:rPr>
                <w:rFonts w:ascii="Arial" w:hAnsi="Arial" w:cs="Arial"/>
                <w:color w:val="FF0000"/>
                <w:lang w:val="sr-Cyrl-CS"/>
              </w:rPr>
              <w:t xml:space="preserve"> </w:t>
            </w:r>
          </w:p>
          <w:p w:rsidR="006C4686" w:rsidRPr="00B8025A" w:rsidRDefault="006C4686" w:rsidP="00453762">
            <w:pPr>
              <w:jc w:val="both"/>
              <w:rPr>
                <w:rFonts w:ascii="Arial" w:hAnsi="Arial" w:cs="Arial"/>
                <w:color w:val="auto"/>
                <w:lang w:val="sr-Cyrl-CS"/>
              </w:rPr>
            </w:pPr>
            <w:r>
              <w:rPr>
                <w:rFonts w:ascii="Arial" w:hAnsi="Arial" w:cs="Arial"/>
                <w:color w:val="FF0000"/>
                <w:lang w:val="sr-Cyrl-CS"/>
              </w:rPr>
              <w:t xml:space="preserve">      </w:t>
            </w:r>
            <w:r w:rsidRPr="00B8025A">
              <w:rPr>
                <w:rFonts w:ascii="Arial" w:hAnsi="Arial" w:cs="Arial"/>
                <w:b/>
                <w:color w:val="auto"/>
                <w:lang w:val="sr-Cyrl-CS"/>
              </w:rPr>
              <w:t xml:space="preserve">Правилник о квалитету </w:t>
            </w:r>
            <w:r w:rsidR="00B8025A" w:rsidRPr="00B8025A">
              <w:rPr>
                <w:rFonts w:ascii="Arial" w:hAnsi="Arial" w:cs="Arial"/>
                <w:b/>
                <w:color w:val="auto"/>
                <w:lang w:val="sr-Cyrl-CS"/>
              </w:rPr>
              <w:t xml:space="preserve">производа од </w:t>
            </w:r>
            <w:r w:rsidRPr="00B8025A">
              <w:rPr>
                <w:rFonts w:ascii="Arial" w:hAnsi="Arial" w:cs="Arial"/>
                <w:b/>
                <w:color w:val="auto"/>
                <w:lang w:val="sr-Cyrl-CS"/>
              </w:rPr>
              <w:t>млека и стартер култура</w:t>
            </w:r>
            <w:r w:rsidRPr="00B8025A">
              <w:rPr>
                <w:rFonts w:ascii="Arial" w:hAnsi="Arial" w:cs="Arial"/>
                <w:color w:val="auto"/>
                <w:lang w:val="sr-Cyrl-CS"/>
              </w:rPr>
              <w:t xml:space="preserve"> (</w:t>
            </w:r>
            <w:r w:rsidR="00B8025A">
              <w:rPr>
                <w:rFonts w:ascii="Arial" w:hAnsi="Arial" w:cs="Arial"/>
                <w:color w:val="auto"/>
                <w:lang w:val="sr-Cyrl-CS"/>
              </w:rPr>
              <w:t>„</w:t>
            </w:r>
            <w:r w:rsidRPr="00B8025A">
              <w:rPr>
                <w:rFonts w:ascii="Arial" w:hAnsi="Arial" w:cs="Arial"/>
                <w:color w:val="auto"/>
                <w:lang w:val="sr-Cyrl-CS"/>
              </w:rPr>
              <w:t xml:space="preserve">Сл. </w:t>
            </w:r>
            <w:r w:rsidR="00B8025A">
              <w:rPr>
                <w:rFonts w:ascii="Arial" w:hAnsi="Arial" w:cs="Arial"/>
                <w:color w:val="auto"/>
                <w:lang w:val="sr-Cyrl-CS"/>
              </w:rPr>
              <w:t>г</w:t>
            </w:r>
            <w:r w:rsidRPr="00B8025A">
              <w:rPr>
                <w:rFonts w:ascii="Arial" w:hAnsi="Arial" w:cs="Arial"/>
                <w:color w:val="auto"/>
                <w:lang w:val="sr-Cyrl-CS"/>
              </w:rPr>
              <w:t>ласник РС</w:t>
            </w:r>
            <w:r w:rsidR="00B8025A">
              <w:rPr>
                <w:rFonts w:ascii="Arial" w:hAnsi="Arial" w:cs="Arial"/>
                <w:color w:val="auto"/>
                <w:lang w:val="sr-Cyrl-CS"/>
              </w:rPr>
              <w:t>“</w:t>
            </w:r>
            <w:r w:rsidRPr="00B8025A">
              <w:rPr>
                <w:rFonts w:ascii="Arial" w:hAnsi="Arial" w:cs="Arial"/>
                <w:color w:val="auto"/>
                <w:lang w:val="sr-Cyrl-CS"/>
              </w:rPr>
              <w:t xml:space="preserve"> бр.33/2010, 69/201</w:t>
            </w:r>
            <w:r w:rsidR="00B8025A">
              <w:rPr>
                <w:rFonts w:ascii="Arial" w:hAnsi="Arial" w:cs="Arial"/>
                <w:color w:val="auto"/>
                <w:lang w:val="sr-Cyrl-CS"/>
              </w:rPr>
              <w:t>0</w:t>
            </w:r>
            <w:r w:rsidRPr="00B8025A">
              <w:rPr>
                <w:rFonts w:ascii="Arial" w:hAnsi="Arial" w:cs="Arial"/>
                <w:color w:val="auto"/>
                <w:lang w:val="sr-Cyrl-CS"/>
              </w:rPr>
              <w:t>,43/2013</w:t>
            </w:r>
            <w:r w:rsidR="00B8025A">
              <w:rPr>
                <w:rFonts w:ascii="Arial" w:hAnsi="Arial" w:cs="Arial"/>
                <w:color w:val="auto"/>
                <w:lang w:val="sr-Cyrl-CS"/>
              </w:rPr>
              <w:t>-др.правилник и 34/2014);</w:t>
            </w:r>
          </w:p>
          <w:p w:rsidR="006C4686" w:rsidRPr="00B8025A" w:rsidRDefault="00453762" w:rsidP="00665758">
            <w:pPr>
              <w:jc w:val="both"/>
              <w:rPr>
                <w:rFonts w:ascii="Arial" w:hAnsi="Arial" w:cs="Arial"/>
                <w:color w:val="auto"/>
                <w:lang w:val="sr-Cyrl-CS"/>
              </w:rPr>
            </w:pPr>
            <w:r>
              <w:rPr>
                <w:rFonts w:ascii="Arial" w:hAnsi="Arial" w:cs="Arial"/>
                <w:color w:val="FF0000"/>
                <w:lang w:val="sr-Cyrl-CS"/>
              </w:rPr>
              <w:t xml:space="preserve">       </w:t>
            </w:r>
            <w:r w:rsidR="006C4686" w:rsidRPr="00B8025A">
              <w:rPr>
                <w:rFonts w:ascii="Arial" w:hAnsi="Arial" w:cs="Arial"/>
                <w:b/>
                <w:color w:val="auto"/>
                <w:lang w:val="sr-Cyrl-CS"/>
              </w:rPr>
              <w:t>Правилник о количинама пестицида, метала и металоида и других отровних супстанција, хемиотерапеутика, анаболика и др.супстанција које се могу налазити у намирницама</w:t>
            </w:r>
            <w:r w:rsidR="006C4686" w:rsidRPr="00B8025A">
              <w:rPr>
                <w:rFonts w:ascii="Arial" w:hAnsi="Arial" w:cs="Arial"/>
                <w:color w:val="auto"/>
                <w:lang w:val="sr-Cyrl-CS"/>
              </w:rPr>
              <w:t xml:space="preserve"> (</w:t>
            </w:r>
            <w:r w:rsidR="00B8025A">
              <w:rPr>
                <w:rFonts w:ascii="Arial" w:hAnsi="Arial" w:cs="Arial"/>
                <w:color w:val="auto"/>
                <w:lang w:val="sr-Cyrl-CS"/>
              </w:rPr>
              <w:t>„</w:t>
            </w:r>
            <w:r w:rsidR="006C4686" w:rsidRPr="00B8025A">
              <w:rPr>
                <w:rFonts w:ascii="Arial" w:hAnsi="Arial" w:cs="Arial"/>
                <w:color w:val="auto"/>
                <w:lang w:val="sr-Cyrl-CS"/>
              </w:rPr>
              <w:t xml:space="preserve">Сл. </w:t>
            </w:r>
            <w:r w:rsidR="00B8025A">
              <w:rPr>
                <w:rFonts w:ascii="Arial" w:hAnsi="Arial" w:cs="Arial"/>
                <w:color w:val="auto"/>
                <w:lang w:val="sr-Cyrl-CS"/>
              </w:rPr>
              <w:t>л</w:t>
            </w:r>
            <w:r w:rsidR="006C4686" w:rsidRPr="00B8025A">
              <w:rPr>
                <w:rFonts w:ascii="Arial" w:hAnsi="Arial" w:cs="Arial"/>
                <w:color w:val="auto"/>
                <w:lang w:val="sr-Cyrl-CS"/>
              </w:rPr>
              <w:t>ист СРЈ</w:t>
            </w:r>
            <w:r w:rsidR="00B8025A">
              <w:rPr>
                <w:rFonts w:ascii="Arial" w:hAnsi="Arial" w:cs="Arial"/>
                <w:color w:val="auto"/>
                <w:lang w:val="sr-Cyrl-CS"/>
              </w:rPr>
              <w:t xml:space="preserve">“ бр. 5/92, </w:t>
            </w:r>
            <w:r w:rsidR="006C4686" w:rsidRPr="00B8025A">
              <w:rPr>
                <w:rFonts w:ascii="Arial" w:hAnsi="Arial" w:cs="Arial"/>
                <w:color w:val="auto"/>
                <w:lang w:val="sr-Cyrl-CS"/>
              </w:rPr>
              <w:t xml:space="preserve">11/92-испр. и 32/2002 и </w:t>
            </w:r>
            <w:r w:rsidR="00B8025A">
              <w:rPr>
                <w:rFonts w:ascii="Arial" w:hAnsi="Arial" w:cs="Arial"/>
                <w:color w:val="auto"/>
                <w:lang w:val="sr-Cyrl-CS"/>
              </w:rPr>
              <w:t>„</w:t>
            </w:r>
            <w:r w:rsidR="006C4686" w:rsidRPr="00B8025A">
              <w:rPr>
                <w:rFonts w:ascii="Arial" w:hAnsi="Arial" w:cs="Arial"/>
                <w:color w:val="auto"/>
                <w:lang w:val="sr-Cyrl-CS"/>
              </w:rPr>
              <w:t xml:space="preserve">Сл. </w:t>
            </w:r>
            <w:r w:rsidR="00B8025A">
              <w:rPr>
                <w:rFonts w:ascii="Arial" w:hAnsi="Arial" w:cs="Arial"/>
                <w:color w:val="auto"/>
                <w:lang w:val="sr-Cyrl-CS"/>
              </w:rPr>
              <w:t>г</w:t>
            </w:r>
            <w:r w:rsidR="006C4686" w:rsidRPr="00B8025A">
              <w:rPr>
                <w:rFonts w:ascii="Arial" w:hAnsi="Arial" w:cs="Arial"/>
                <w:color w:val="auto"/>
                <w:lang w:val="sr-Cyrl-CS"/>
              </w:rPr>
              <w:t>ласник РС</w:t>
            </w:r>
            <w:r w:rsidR="00B8025A">
              <w:rPr>
                <w:rFonts w:ascii="Arial" w:hAnsi="Arial" w:cs="Arial"/>
                <w:color w:val="auto"/>
                <w:lang w:val="sr-Cyrl-CS"/>
              </w:rPr>
              <w:t>“</w:t>
            </w:r>
            <w:r w:rsidR="006C4686" w:rsidRPr="00B8025A">
              <w:rPr>
                <w:rFonts w:ascii="Arial" w:hAnsi="Arial" w:cs="Arial"/>
                <w:color w:val="auto"/>
                <w:lang w:val="sr-Cyrl-CS"/>
              </w:rPr>
              <w:t xml:space="preserve"> бр. 25/2010-др. </w:t>
            </w:r>
            <w:r w:rsidR="00B8025A">
              <w:rPr>
                <w:rFonts w:ascii="Arial" w:hAnsi="Arial" w:cs="Arial"/>
                <w:color w:val="auto"/>
                <w:lang w:val="sr-Cyrl-CS"/>
              </w:rPr>
              <w:t>п</w:t>
            </w:r>
            <w:r w:rsidR="006C4686" w:rsidRPr="00B8025A">
              <w:rPr>
                <w:rFonts w:ascii="Arial" w:hAnsi="Arial" w:cs="Arial"/>
                <w:color w:val="auto"/>
                <w:lang w:val="sr-Cyrl-CS"/>
              </w:rPr>
              <w:t xml:space="preserve">равилник и 28/2011 – др. </w:t>
            </w:r>
            <w:r w:rsidR="00B8025A">
              <w:rPr>
                <w:rFonts w:ascii="Arial" w:hAnsi="Arial" w:cs="Arial"/>
                <w:color w:val="auto"/>
                <w:lang w:val="sr-Cyrl-CS"/>
              </w:rPr>
              <w:t>п</w:t>
            </w:r>
            <w:r w:rsidR="006C4686" w:rsidRPr="00B8025A">
              <w:rPr>
                <w:rFonts w:ascii="Arial" w:hAnsi="Arial" w:cs="Arial"/>
                <w:color w:val="auto"/>
                <w:lang w:val="sr-Cyrl-CS"/>
              </w:rPr>
              <w:t>равилник)</w:t>
            </w:r>
            <w:r w:rsidR="00B8025A">
              <w:rPr>
                <w:rFonts w:ascii="Arial" w:hAnsi="Arial" w:cs="Arial"/>
                <w:color w:val="auto"/>
                <w:lang w:val="sr-Cyrl-CS"/>
              </w:rPr>
              <w:t>;</w:t>
            </w:r>
          </w:p>
          <w:p w:rsidR="006C4686" w:rsidRDefault="006C4686" w:rsidP="00665758">
            <w:pPr>
              <w:jc w:val="both"/>
              <w:rPr>
                <w:rFonts w:ascii="Arial" w:hAnsi="Arial" w:cs="Arial"/>
                <w:color w:val="FF0000"/>
                <w:lang w:val="sr-Cyrl-CS"/>
              </w:rPr>
            </w:pPr>
            <w:r>
              <w:rPr>
                <w:rFonts w:ascii="Arial" w:hAnsi="Arial" w:cs="Arial"/>
                <w:color w:val="FF0000"/>
                <w:lang w:val="sr-Cyrl-CS"/>
              </w:rPr>
              <w:t xml:space="preserve"> </w:t>
            </w:r>
            <w:r w:rsidR="00D04EA8">
              <w:rPr>
                <w:rFonts w:ascii="Arial" w:hAnsi="Arial" w:cs="Arial"/>
                <w:color w:val="FF0000"/>
                <w:lang w:val="sr-Cyrl-CS"/>
              </w:rPr>
              <w:t xml:space="preserve">  </w:t>
            </w:r>
            <w:r>
              <w:rPr>
                <w:rFonts w:ascii="Arial" w:hAnsi="Arial" w:cs="Arial"/>
                <w:color w:val="FF0000"/>
                <w:lang w:val="sr-Cyrl-CS"/>
              </w:rPr>
              <w:t xml:space="preserve"> </w:t>
            </w:r>
            <w:r w:rsidRPr="001673C3">
              <w:rPr>
                <w:rFonts w:ascii="Arial" w:hAnsi="Arial" w:cs="Arial"/>
                <w:b/>
                <w:color w:val="auto"/>
                <w:lang w:val="sr-Cyrl-CS"/>
              </w:rPr>
              <w:t xml:space="preserve">Правилник о </w:t>
            </w:r>
            <w:r w:rsidR="00D04EA8" w:rsidRPr="001673C3">
              <w:rPr>
                <w:rFonts w:ascii="Arial" w:hAnsi="Arial" w:cs="Arial"/>
                <w:b/>
                <w:color w:val="auto"/>
                <w:lang w:val="sr-Cyrl-CS"/>
              </w:rPr>
              <w:t>претходно упакованим производима</w:t>
            </w:r>
            <w:r>
              <w:rPr>
                <w:rFonts w:ascii="Arial" w:hAnsi="Arial" w:cs="Arial"/>
                <w:color w:val="FF0000"/>
                <w:lang w:val="sr-Cyrl-CS"/>
              </w:rPr>
              <w:t xml:space="preserve"> </w:t>
            </w:r>
            <w:r w:rsidRPr="00D04EA8">
              <w:rPr>
                <w:rFonts w:ascii="Arial" w:hAnsi="Arial" w:cs="Arial"/>
                <w:color w:val="auto"/>
                <w:lang w:val="sr-Cyrl-CS"/>
              </w:rPr>
              <w:t>(</w:t>
            </w:r>
            <w:r w:rsidR="00D04EA8" w:rsidRPr="00D04EA8">
              <w:rPr>
                <w:rFonts w:ascii="Arial" w:hAnsi="Arial" w:cs="Arial"/>
                <w:color w:val="auto"/>
                <w:lang w:val="sr-Cyrl-CS"/>
              </w:rPr>
              <w:t>„Сл. гласник РС“</w:t>
            </w:r>
            <w:r w:rsidRPr="00D04EA8">
              <w:rPr>
                <w:rFonts w:ascii="Arial" w:hAnsi="Arial" w:cs="Arial"/>
                <w:color w:val="auto"/>
                <w:lang w:val="sr-Cyrl-CS"/>
              </w:rPr>
              <w:t xml:space="preserve"> </w:t>
            </w:r>
            <w:r w:rsidR="00D04EA8" w:rsidRPr="00D04EA8">
              <w:rPr>
                <w:rFonts w:ascii="Arial" w:hAnsi="Arial" w:cs="Arial"/>
                <w:color w:val="auto"/>
                <w:lang w:val="sr-Cyrl-CS"/>
              </w:rPr>
              <w:t xml:space="preserve"> </w:t>
            </w:r>
            <w:r w:rsidRPr="00D04EA8">
              <w:rPr>
                <w:rFonts w:ascii="Arial" w:hAnsi="Arial" w:cs="Arial"/>
                <w:color w:val="auto"/>
                <w:lang w:val="sr-Cyrl-CS"/>
              </w:rPr>
              <w:t xml:space="preserve">бр. </w:t>
            </w:r>
            <w:r w:rsidR="00354E70">
              <w:rPr>
                <w:rFonts w:ascii="Arial" w:hAnsi="Arial" w:cs="Arial"/>
                <w:color w:val="auto"/>
                <w:lang w:val="sr-Cyrl-CS"/>
              </w:rPr>
              <w:t>30/2018</w:t>
            </w:r>
            <w:r w:rsidRPr="00D04EA8">
              <w:rPr>
                <w:rFonts w:ascii="Arial" w:hAnsi="Arial" w:cs="Arial"/>
                <w:color w:val="auto"/>
                <w:lang w:val="sr-Cyrl-CS"/>
              </w:rPr>
              <w:t>)</w:t>
            </w:r>
            <w:r w:rsidR="001673C3">
              <w:rPr>
                <w:rFonts w:ascii="Arial" w:hAnsi="Arial" w:cs="Arial"/>
                <w:color w:val="auto"/>
                <w:lang w:val="sr-Cyrl-CS"/>
              </w:rPr>
              <w:t>;</w:t>
            </w:r>
          </w:p>
          <w:p w:rsidR="006C4686" w:rsidRPr="00B8025A" w:rsidRDefault="006C4686" w:rsidP="00665758">
            <w:pPr>
              <w:jc w:val="both"/>
              <w:rPr>
                <w:rFonts w:ascii="Arial" w:hAnsi="Arial" w:cs="Arial"/>
                <w:color w:val="auto"/>
                <w:lang w:val="sr-Cyrl-CS"/>
              </w:rPr>
            </w:pPr>
            <w:r>
              <w:rPr>
                <w:rFonts w:ascii="Arial" w:hAnsi="Arial" w:cs="Arial"/>
                <w:color w:val="FF0000"/>
                <w:lang w:val="sr-Cyrl-CS"/>
              </w:rPr>
              <w:t xml:space="preserve">    </w:t>
            </w:r>
            <w:r w:rsidRPr="00B8025A">
              <w:rPr>
                <w:rFonts w:ascii="Arial" w:hAnsi="Arial" w:cs="Arial"/>
                <w:b/>
                <w:color w:val="auto"/>
                <w:lang w:val="sr-Cyrl-CS"/>
              </w:rPr>
              <w:t xml:space="preserve">Правилник о квалитету јаја </w:t>
            </w:r>
            <w:r w:rsidR="00FC6F1D" w:rsidRPr="00D04EA8">
              <w:rPr>
                <w:rFonts w:ascii="Arial" w:hAnsi="Arial" w:cs="Arial"/>
                <w:color w:val="auto"/>
                <w:lang w:val="sr-Cyrl-CS"/>
              </w:rPr>
              <w:t xml:space="preserve">(„Сл. гласник РС“  бр. </w:t>
            </w:r>
            <w:r w:rsidR="00FC6F1D">
              <w:rPr>
                <w:rFonts w:ascii="Arial" w:hAnsi="Arial" w:cs="Arial"/>
                <w:color w:val="auto"/>
                <w:lang/>
              </w:rPr>
              <w:t>7</w:t>
            </w:r>
            <w:r w:rsidR="00FC6F1D">
              <w:rPr>
                <w:rFonts w:ascii="Arial" w:hAnsi="Arial" w:cs="Arial"/>
                <w:color w:val="auto"/>
                <w:lang w:val="sr-Cyrl-CS"/>
              </w:rPr>
              <w:t>/201</w:t>
            </w:r>
            <w:r w:rsidR="00FC6F1D">
              <w:rPr>
                <w:rFonts w:ascii="Arial" w:hAnsi="Arial" w:cs="Arial"/>
                <w:color w:val="auto"/>
                <w:lang/>
              </w:rPr>
              <w:t>9</w:t>
            </w:r>
            <w:r w:rsidRPr="00B8025A">
              <w:rPr>
                <w:rFonts w:ascii="Arial" w:hAnsi="Arial" w:cs="Arial"/>
                <w:color w:val="auto"/>
                <w:lang w:val="sr-Cyrl-CS"/>
              </w:rPr>
              <w:t>)</w:t>
            </w:r>
            <w:r w:rsidR="00B8025A">
              <w:rPr>
                <w:rFonts w:ascii="Arial" w:hAnsi="Arial" w:cs="Arial"/>
                <w:color w:val="auto"/>
                <w:lang w:val="sr-Cyrl-CS"/>
              </w:rPr>
              <w:t>;</w:t>
            </w:r>
          </w:p>
          <w:p w:rsidR="006C4686" w:rsidRPr="00B8025A" w:rsidRDefault="006C4686" w:rsidP="00665758">
            <w:pPr>
              <w:jc w:val="both"/>
              <w:rPr>
                <w:rFonts w:ascii="Arial" w:hAnsi="Arial" w:cs="Arial"/>
                <w:color w:val="auto"/>
                <w:lang w:val="sr-Cyrl-CS"/>
              </w:rPr>
            </w:pPr>
            <w:r>
              <w:rPr>
                <w:rFonts w:ascii="Arial" w:hAnsi="Arial" w:cs="Arial"/>
                <w:color w:val="FF0000"/>
                <w:lang w:val="sr-Cyrl-CS"/>
              </w:rPr>
              <w:t xml:space="preserve">     </w:t>
            </w:r>
            <w:r w:rsidRPr="00B8025A">
              <w:rPr>
                <w:rFonts w:ascii="Arial" w:hAnsi="Arial" w:cs="Arial"/>
                <w:b/>
                <w:color w:val="auto"/>
                <w:lang w:val="sr-Cyrl-CS"/>
              </w:rPr>
              <w:t>Правилник о квалитету воће, поврћа и печурки</w:t>
            </w:r>
            <w:r>
              <w:rPr>
                <w:rFonts w:ascii="Arial" w:hAnsi="Arial" w:cs="Arial"/>
                <w:color w:val="FF0000"/>
                <w:lang w:val="sr-Cyrl-CS"/>
              </w:rPr>
              <w:t xml:space="preserve"> </w:t>
            </w:r>
            <w:r w:rsidRPr="00B8025A">
              <w:rPr>
                <w:rFonts w:ascii="Arial" w:hAnsi="Arial" w:cs="Arial"/>
                <w:color w:val="auto"/>
                <w:lang w:val="sr-Cyrl-CS"/>
              </w:rPr>
              <w:t>(</w:t>
            </w:r>
            <w:r w:rsidR="00B8025A">
              <w:rPr>
                <w:rFonts w:ascii="Arial" w:hAnsi="Arial" w:cs="Arial"/>
                <w:color w:val="auto"/>
                <w:lang w:val="sr-Cyrl-CS"/>
              </w:rPr>
              <w:t>„Сл</w:t>
            </w:r>
            <w:r w:rsidRPr="00B8025A">
              <w:rPr>
                <w:rFonts w:ascii="Arial" w:hAnsi="Arial" w:cs="Arial"/>
                <w:color w:val="auto"/>
                <w:lang w:val="sr-Cyrl-CS"/>
              </w:rPr>
              <w:t xml:space="preserve">. </w:t>
            </w:r>
            <w:r w:rsidR="00B8025A">
              <w:rPr>
                <w:rFonts w:ascii="Arial" w:hAnsi="Arial" w:cs="Arial"/>
                <w:color w:val="auto"/>
                <w:lang w:val="sr-Cyrl-CS"/>
              </w:rPr>
              <w:t>л</w:t>
            </w:r>
            <w:r w:rsidRPr="00B8025A">
              <w:rPr>
                <w:rFonts w:ascii="Arial" w:hAnsi="Arial" w:cs="Arial"/>
                <w:color w:val="auto"/>
                <w:lang w:val="sr-Cyrl-CS"/>
              </w:rPr>
              <w:t>ист СФРЈ</w:t>
            </w:r>
            <w:r w:rsidR="00B8025A">
              <w:rPr>
                <w:rFonts w:ascii="Arial" w:hAnsi="Arial" w:cs="Arial"/>
                <w:color w:val="auto"/>
                <w:lang w:val="sr-Cyrl-CS"/>
              </w:rPr>
              <w:t>“</w:t>
            </w:r>
            <w:r w:rsidRPr="00B8025A">
              <w:rPr>
                <w:rFonts w:ascii="Arial" w:hAnsi="Arial" w:cs="Arial"/>
                <w:color w:val="auto"/>
                <w:lang w:val="sr-Cyrl-CS"/>
              </w:rPr>
              <w:t xml:space="preserve"> бр. 29/79,</w:t>
            </w:r>
            <w:r w:rsidR="00B8025A">
              <w:rPr>
                <w:rFonts w:ascii="Arial" w:hAnsi="Arial" w:cs="Arial"/>
                <w:color w:val="auto"/>
                <w:lang w:val="sr-Cyrl-CS"/>
              </w:rPr>
              <w:t xml:space="preserve"> </w:t>
            </w:r>
            <w:r w:rsidRPr="00B8025A">
              <w:rPr>
                <w:rFonts w:ascii="Arial" w:hAnsi="Arial" w:cs="Arial"/>
                <w:color w:val="auto"/>
                <w:lang w:val="sr-Cyrl-CS"/>
              </w:rPr>
              <w:t xml:space="preserve">53/87 и </w:t>
            </w:r>
            <w:r w:rsidR="00B8025A">
              <w:rPr>
                <w:rFonts w:ascii="Arial" w:hAnsi="Arial" w:cs="Arial"/>
                <w:color w:val="auto"/>
                <w:lang w:val="sr-Cyrl-CS"/>
              </w:rPr>
              <w:t>„</w:t>
            </w:r>
            <w:r w:rsidRPr="00B8025A">
              <w:rPr>
                <w:rFonts w:ascii="Arial" w:hAnsi="Arial" w:cs="Arial"/>
                <w:color w:val="auto"/>
                <w:lang w:val="sr-Cyrl-CS"/>
              </w:rPr>
              <w:t xml:space="preserve">Сл. </w:t>
            </w:r>
            <w:r w:rsidR="00B8025A">
              <w:rPr>
                <w:rFonts w:ascii="Arial" w:hAnsi="Arial" w:cs="Arial"/>
                <w:color w:val="auto"/>
                <w:lang w:val="sr-Cyrl-CS"/>
              </w:rPr>
              <w:t>л</w:t>
            </w:r>
            <w:r w:rsidRPr="00B8025A">
              <w:rPr>
                <w:rFonts w:ascii="Arial" w:hAnsi="Arial" w:cs="Arial"/>
                <w:color w:val="auto"/>
                <w:lang w:val="sr-Cyrl-CS"/>
              </w:rPr>
              <w:t>ист СЦГ</w:t>
            </w:r>
            <w:r w:rsidR="00B8025A">
              <w:rPr>
                <w:rFonts w:ascii="Arial" w:hAnsi="Arial" w:cs="Arial"/>
                <w:color w:val="auto"/>
                <w:lang w:val="sr-Cyrl-CS"/>
              </w:rPr>
              <w:t>“</w:t>
            </w:r>
            <w:r w:rsidRPr="00B8025A">
              <w:rPr>
                <w:rFonts w:ascii="Arial" w:hAnsi="Arial" w:cs="Arial"/>
                <w:color w:val="auto"/>
                <w:lang w:val="sr-Cyrl-CS"/>
              </w:rPr>
              <w:t xml:space="preserve"> бр. </w:t>
            </w:r>
            <w:r w:rsidR="00B8025A">
              <w:rPr>
                <w:rFonts w:ascii="Arial" w:hAnsi="Arial" w:cs="Arial"/>
                <w:color w:val="auto"/>
                <w:lang w:val="sr-Cyrl-CS"/>
              </w:rPr>
              <w:t xml:space="preserve">31/2003-др.правилник, </w:t>
            </w:r>
            <w:r w:rsidRPr="00B8025A">
              <w:rPr>
                <w:rFonts w:ascii="Arial" w:hAnsi="Arial" w:cs="Arial"/>
                <w:color w:val="auto"/>
                <w:lang w:val="sr-Cyrl-CS"/>
              </w:rPr>
              <w:t>56/2003 – др.правилник и 4/2004- др.пр</w:t>
            </w:r>
            <w:r w:rsidR="00FC6F1D">
              <w:rPr>
                <w:rFonts w:ascii="Arial" w:hAnsi="Arial" w:cs="Arial"/>
                <w:color w:val="auto"/>
                <w:lang w:val="sr-Cyrl-CS"/>
              </w:rPr>
              <w:t>авилник, 12/2005-др. Правилник</w:t>
            </w:r>
            <w:r w:rsidR="00FC6F1D">
              <w:rPr>
                <w:rFonts w:ascii="Arial" w:hAnsi="Arial" w:cs="Arial"/>
                <w:color w:val="auto"/>
                <w:lang/>
              </w:rPr>
              <w:t>,</w:t>
            </w:r>
            <w:r w:rsidRPr="00B8025A">
              <w:rPr>
                <w:rFonts w:ascii="Arial" w:hAnsi="Arial" w:cs="Arial"/>
                <w:color w:val="auto"/>
                <w:lang w:val="sr-Cyrl-CS"/>
              </w:rPr>
              <w:t xml:space="preserve"> 43/2013</w:t>
            </w:r>
            <w:r w:rsidR="00FC6F1D">
              <w:rPr>
                <w:rFonts w:ascii="Arial" w:hAnsi="Arial" w:cs="Arial"/>
                <w:color w:val="auto"/>
                <w:lang/>
              </w:rPr>
              <w:t>, 72/2014, 101/2015</w:t>
            </w:r>
            <w:r w:rsidRPr="00B8025A">
              <w:rPr>
                <w:rFonts w:ascii="Arial" w:hAnsi="Arial" w:cs="Arial"/>
                <w:color w:val="auto"/>
                <w:lang w:val="sr-Cyrl-CS"/>
              </w:rPr>
              <w:t>)</w:t>
            </w:r>
            <w:r w:rsidR="00B8025A">
              <w:rPr>
                <w:rFonts w:ascii="Arial" w:hAnsi="Arial" w:cs="Arial"/>
                <w:color w:val="auto"/>
                <w:lang w:val="sr-Cyrl-CS"/>
              </w:rPr>
              <w:t>;</w:t>
            </w:r>
          </w:p>
          <w:p w:rsidR="006C4686" w:rsidRPr="00B8025A" w:rsidRDefault="006C4686" w:rsidP="00665758">
            <w:pPr>
              <w:jc w:val="both"/>
              <w:rPr>
                <w:rFonts w:ascii="Arial" w:hAnsi="Arial" w:cs="Arial"/>
                <w:color w:val="auto"/>
                <w:lang w:val="sr-Cyrl-CS"/>
              </w:rPr>
            </w:pPr>
            <w:r>
              <w:rPr>
                <w:rFonts w:ascii="Arial" w:hAnsi="Arial" w:cs="Arial"/>
                <w:color w:val="FF0000"/>
                <w:lang w:val="sr-Cyrl-CS"/>
              </w:rPr>
              <w:t xml:space="preserve">     </w:t>
            </w:r>
            <w:r w:rsidRPr="00B8025A">
              <w:rPr>
                <w:rFonts w:ascii="Arial" w:hAnsi="Arial" w:cs="Arial"/>
                <w:b/>
                <w:color w:val="auto"/>
                <w:lang w:val="sr-Cyrl-CS"/>
              </w:rPr>
              <w:t>Правилник о декларисању, означавању и рекламирању хране</w:t>
            </w:r>
            <w:r>
              <w:rPr>
                <w:rFonts w:ascii="Arial" w:hAnsi="Arial" w:cs="Arial"/>
                <w:color w:val="FF0000"/>
                <w:lang w:val="sr-Cyrl-CS"/>
              </w:rPr>
              <w:t xml:space="preserve"> </w:t>
            </w:r>
            <w:r w:rsidRPr="00B8025A">
              <w:rPr>
                <w:rFonts w:ascii="Arial" w:hAnsi="Arial" w:cs="Arial"/>
                <w:color w:val="auto"/>
                <w:lang w:val="sr-Cyrl-CS"/>
              </w:rPr>
              <w:t>(</w:t>
            </w:r>
            <w:r w:rsidR="00B8025A">
              <w:rPr>
                <w:rFonts w:ascii="Arial" w:hAnsi="Arial" w:cs="Arial"/>
                <w:color w:val="auto"/>
                <w:lang w:val="sr-Cyrl-CS"/>
              </w:rPr>
              <w:t>„</w:t>
            </w:r>
            <w:r w:rsidR="0066452E">
              <w:rPr>
                <w:rFonts w:ascii="Arial" w:hAnsi="Arial" w:cs="Arial"/>
                <w:color w:val="auto"/>
                <w:lang w:val="sr-Cyrl-CS"/>
              </w:rPr>
              <w:t>Сл. гласник РС бр. 85/13</w:t>
            </w:r>
            <w:r w:rsidR="00CC0094">
              <w:rPr>
                <w:rFonts w:ascii="Arial" w:hAnsi="Arial" w:cs="Arial"/>
                <w:color w:val="auto"/>
                <w:lang w:val="sr-Cyrl-CS"/>
              </w:rPr>
              <w:t>,</w:t>
            </w:r>
            <w:r w:rsidRPr="00B8025A">
              <w:rPr>
                <w:rFonts w:ascii="Arial" w:hAnsi="Arial" w:cs="Arial"/>
                <w:color w:val="auto"/>
                <w:lang w:val="sr-Cyrl-CS"/>
              </w:rPr>
              <w:t xml:space="preserve"> </w:t>
            </w:r>
            <w:r w:rsidR="00B8025A">
              <w:rPr>
                <w:rFonts w:ascii="Arial" w:hAnsi="Arial" w:cs="Arial"/>
                <w:color w:val="auto"/>
                <w:lang w:val="sr-Cyrl-CS"/>
              </w:rPr>
              <w:t>19/2017</w:t>
            </w:r>
            <w:r w:rsidR="00FC6F1D">
              <w:rPr>
                <w:rFonts w:ascii="Arial" w:hAnsi="Arial" w:cs="Arial"/>
                <w:color w:val="auto"/>
                <w:lang/>
              </w:rPr>
              <w:t xml:space="preserve"> </w:t>
            </w:r>
            <w:r w:rsidR="00FC6F1D">
              <w:rPr>
                <w:rFonts w:ascii="Arial" w:hAnsi="Arial" w:cs="Arial"/>
                <w:color w:val="auto"/>
                <w:lang/>
              </w:rPr>
              <w:t>и 16/2018</w:t>
            </w:r>
            <w:r w:rsidRPr="00B8025A">
              <w:rPr>
                <w:rFonts w:ascii="Arial" w:hAnsi="Arial" w:cs="Arial"/>
                <w:color w:val="auto"/>
                <w:lang w:val="sr-Cyrl-CS"/>
              </w:rPr>
              <w:t>)</w:t>
            </w:r>
            <w:r w:rsidR="00B8025A">
              <w:rPr>
                <w:rFonts w:ascii="Arial" w:hAnsi="Arial" w:cs="Arial"/>
                <w:color w:val="auto"/>
                <w:lang w:val="sr-Cyrl-CS"/>
              </w:rPr>
              <w:t>;</w:t>
            </w:r>
          </w:p>
          <w:p w:rsidR="006C4686" w:rsidRDefault="006C4686" w:rsidP="00665758">
            <w:pPr>
              <w:jc w:val="both"/>
              <w:rPr>
                <w:rFonts w:ascii="Arial" w:hAnsi="Arial" w:cs="Arial"/>
                <w:color w:val="auto"/>
                <w:lang w:val="sr-Cyrl-CS"/>
              </w:rPr>
            </w:pPr>
            <w:r>
              <w:rPr>
                <w:rFonts w:ascii="Arial" w:hAnsi="Arial" w:cs="Arial"/>
                <w:color w:val="FF0000"/>
                <w:lang w:val="sr-Cyrl-CS"/>
              </w:rPr>
              <w:t xml:space="preserve">      </w:t>
            </w:r>
            <w:r w:rsidRPr="00B8025A">
              <w:rPr>
                <w:rFonts w:ascii="Arial" w:hAnsi="Arial" w:cs="Arial"/>
                <w:b/>
                <w:color w:val="auto"/>
                <w:lang w:val="sr-Cyrl-CS"/>
              </w:rPr>
              <w:t>Правилник о општим и посебним условима хигијене хране у било којој фази производње</w:t>
            </w:r>
            <w:r w:rsidRPr="00B8025A">
              <w:rPr>
                <w:rFonts w:ascii="Arial" w:hAnsi="Arial" w:cs="Arial"/>
                <w:color w:val="auto"/>
                <w:lang w:val="sr-Cyrl-CS"/>
              </w:rPr>
              <w:t xml:space="preserve">, </w:t>
            </w:r>
            <w:r w:rsidRPr="00B8025A">
              <w:rPr>
                <w:rFonts w:ascii="Arial" w:hAnsi="Arial" w:cs="Arial"/>
                <w:b/>
                <w:color w:val="auto"/>
                <w:lang w:val="sr-Cyrl-CS"/>
              </w:rPr>
              <w:t>прераде и промета</w:t>
            </w:r>
            <w:r w:rsidRPr="00B8025A">
              <w:rPr>
                <w:rFonts w:ascii="Arial" w:hAnsi="Arial" w:cs="Arial"/>
                <w:color w:val="auto"/>
                <w:lang w:val="sr-Cyrl-CS"/>
              </w:rPr>
              <w:t xml:space="preserve"> (</w:t>
            </w:r>
            <w:r w:rsidR="00B8025A">
              <w:rPr>
                <w:rFonts w:ascii="Arial" w:hAnsi="Arial" w:cs="Arial"/>
                <w:color w:val="auto"/>
                <w:lang w:val="sr-Cyrl-CS"/>
              </w:rPr>
              <w:t>„</w:t>
            </w:r>
            <w:r w:rsidRPr="00B8025A">
              <w:rPr>
                <w:rFonts w:ascii="Arial" w:hAnsi="Arial" w:cs="Arial"/>
                <w:color w:val="auto"/>
                <w:lang w:val="sr-Cyrl-CS"/>
              </w:rPr>
              <w:t>Сл. гласник РС</w:t>
            </w:r>
            <w:r w:rsidR="00B8025A">
              <w:rPr>
                <w:rFonts w:ascii="Arial" w:hAnsi="Arial" w:cs="Arial"/>
                <w:color w:val="auto"/>
                <w:lang w:val="sr-Cyrl-CS"/>
              </w:rPr>
              <w:t>“</w:t>
            </w:r>
            <w:r w:rsidRPr="00B8025A">
              <w:rPr>
                <w:rFonts w:ascii="Arial" w:hAnsi="Arial" w:cs="Arial"/>
                <w:color w:val="auto"/>
                <w:lang w:val="sr-Cyrl-CS"/>
              </w:rPr>
              <w:t xml:space="preserve"> бр. 72/2010</w:t>
            </w:r>
            <w:r w:rsidR="00FC6F1D">
              <w:rPr>
                <w:rFonts w:ascii="Arial" w:hAnsi="Arial" w:cs="Arial"/>
                <w:color w:val="auto"/>
                <w:lang w:val="sr-Cyrl-CS"/>
              </w:rPr>
              <w:t xml:space="preserve"> и 62/2018</w:t>
            </w:r>
            <w:r w:rsidRPr="00B8025A">
              <w:rPr>
                <w:rFonts w:ascii="Arial" w:hAnsi="Arial" w:cs="Arial"/>
                <w:color w:val="auto"/>
                <w:lang w:val="sr-Cyrl-CS"/>
              </w:rPr>
              <w:t>)</w:t>
            </w:r>
          </w:p>
          <w:p w:rsidR="00E53BC0" w:rsidRPr="00B8025A" w:rsidRDefault="00E53BC0" w:rsidP="00665758">
            <w:pPr>
              <w:jc w:val="both"/>
              <w:rPr>
                <w:rFonts w:ascii="Arial" w:hAnsi="Arial" w:cs="Arial"/>
                <w:color w:val="auto"/>
                <w:lang w:val="sr-Cyrl-CS"/>
              </w:rPr>
            </w:pPr>
          </w:p>
          <w:p w:rsidR="006C4686" w:rsidRPr="00F53BD7" w:rsidRDefault="006C4686" w:rsidP="00665758">
            <w:pPr>
              <w:ind w:right="-154"/>
              <w:jc w:val="both"/>
              <w:rPr>
                <w:rFonts w:ascii="Arial" w:hAnsi="Arial" w:cs="Arial"/>
                <w:sz w:val="22"/>
                <w:szCs w:val="22"/>
                <w:lang w:val="sr-Cyrl-CS"/>
              </w:rPr>
            </w:pPr>
            <w:r>
              <w:rPr>
                <w:rFonts w:ascii="Arial" w:hAnsi="Arial" w:cs="Arial"/>
                <w:b/>
                <w:bCs/>
                <w:lang w:val="ru-RU"/>
              </w:rPr>
              <w:t xml:space="preserve">  </w:t>
            </w:r>
            <w:r>
              <w:rPr>
                <w:rFonts w:ascii="Arial" w:hAnsi="Arial" w:cs="Arial"/>
                <w:b/>
                <w:bCs/>
              </w:rPr>
              <w:t>II</w:t>
            </w:r>
            <w:r>
              <w:rPr>
                <w:rFonts w:ascii="Arial" w:hAnsi="Arial" w:cs="Arial"/>
                <w:b/>
                <w:bCs/>
                <w:lang w:val="ru-RU"/>
              </w:rPr>
              <w:t xml:space="preserve"> </w:t>
            </w:r>
            <w:r w:rsidRPr="00F53BD7">
              <w:rPr>
                <w:rFonts w:ascii="Arial" w:hAnsi="Arial" w:cs="Arial"/>
                <w:sz w:val="22"/>
                <w:szCs w:val="22"/>
                <w:lang w:val="sr-Cyrl-CS"/>
              </w:rPr>
              <w:t>Испорука животних намирница вршиће се у континуитету, по потреби, у 201</w:t>
            </w:r>
            <w:r w:rsidR="00F53BD7" w:rsidRPr="00F53BD7">
              <w:rPr>
                <w:rFonts w:ascii="Arial" w:hAnsi="Arial" w:cs="Arial"/>
                <w:sz w:val="22"/>
                <w:szCs w:val="22"/>
                <w:lang/>
              </w:rPr>
              <w:t>9</w:t>
            </w:r>
            <w:r w:rsidR="00F53BD7" w:rsidRPr="00F53BD7">
              <w:rPr>
                <w:rFonts w:ascii="Arial" w:hAnsi="Arial" w:cs="Arial"/>
                <w:sz w:val="22"/>
                <w:szCs w:val="22"/>
                <w:lang w:val="sr-Latn-CS"/>
              </w:rPr>
              <w:t>/20</w:t>
            </w:r>
            <w:r w:rsidR="00F53BD7" w:rsidRPr="00F53BD7">
              <w:rPr>
                <w:rFonts w:ascii="Arial" w:hAnsi="Arial" w:cs="Arial"/>
                <w:sz w:val="22"/>
                <w:szCs w:val="22"/>
                <w:lang/>
              </w:rPr>
              <w:t>20</w:t>
            </w:r>
            <w:r w:rsidRPr="00F53BD7">
              <w:rPr>
                <w:rFonts w:ascii="Arial" w:hAnsi="Arial" w:cs="Arial"/>
                <w:sz w:val="22"/>
                <w:szCs w:val="22"/>
                <w:lang w:val="sr-Cyrl-CS"/>
              </w:rPr>
              <w:t xml:space="preserve">. години по </w:t>
            </w:r>
          </w:p>
          <w:p w:rsidR="00F53BD7" w:rsidRPr="00F53BD7" w:rsidRDefault="006C4686" w:rsidP="00665758">
            <w:pPr>
              <w:ind w:right="-154"/>
              <w:jc w:val="both"/>
              <w:rPr>
                <w:rFonts w:ascii="Arial" w:hAnsi="Arial" w:cs="Arial"/>
                <w:sz w:val="22"/>
                <w:szCs w:val="22"/>
                <w:lang w:val="sr-Cyrl-CS"/>
              </w:rPr>
            </w:pPr>
            <w:r w:rsidRPr="00F53BD7">
              <w:rPr>
                <w:rFonts w:ascii="Arial" w:hAnsi="Arial" w:cs="Arial"/>
                <w:sz w:val="22"/>
                <w:szCs w:val="22"/>
                <w:lang w:val="sr-Cyrl-CS"/>
              </w:rPr>
              <w:t xml:space="preserve">налогу наручиоца путем телефона, e-maila, факса, наруџбенице или непосредно, на адресе </w:t>
            </w:r>
          </w:p>
          <w:p w:rsidR="00E53BC0" w:rsidRPr="00F53BD7" w:rsidRDefault="006C4686" w:rsidP="00665758">
            <w:pPr>
              <w:ind w:right="-154"/>
              <w:jc w:val="both"/>
              <w:rPr>
                <w:rFonts w:ascii="Arial" w:hAnsi="Arial" w:cs="Arial"/>
                <w:sz w:val="22"/>
                <w:szCs w:val="22"/>
                <w:lang w:val="sr-Cyrl-CS"/>
              </w:rPr>
            </w:pPr>
            <w:r w:rsidRPr="00F53BD7">
              <w:rPr>
                <w:rFonts w:ascii="Arial" w:hAnsi="Arial" w:cs="Arial"/>
                <w:sz w:val="22"/>
                <w:szCs w:val="22"/>
                <w:lang w:val="sr-Cyrl-CS"/>
              </w:rPr>
              <w:t>које наручилац наведе у свом налогу</w:t>
            </w:r>
            <w:r w:rsidR="00E53BC0" w:rsidRPr="00F53BD7">
              <w:rPr>
                <w:rFonts w:ascii="Arial" w:hAnsi="Arial" w:cs="Arial"/>
                <w:sz w:val="22"/>
                <w:szCs w:val="22"/>
                <w:lang/>
              </w:rPr>
              <w:t xml:space="preserve">. </w:t>
            </w:r>
            <w:r w:rsidR="00E53BC0" w:rsidRPr="00F53BD7">
              <w:rPr>
                <w:rFonts w:ascii="Arial" w:hAnsi="Arial" w:cs="Arial"/>
                <w:sz w:val="22"/>
                <w:szCs w:val="22"/>
                <w:lang/>
              </w:rPr>
              <w:t>Испорука намирница ће се на основу недељних планова набавке вршити на две адресе,</w:t>
            </w:r>
            <w:r w:rsidR="00E53BC0" w:rsidRPr="00F53BD7">
              <w:rPr>
                <w:rFonts w:ascii="Arial" w:hAnsi="Arial" w:cs="Arial"/>
                <w:sz w:val="22"/>
                <w:szCs w:val="22"/>
                <w:lang w:val="sr-Cyrl-CS"/>
              </w:rPr>
              <w:t xml:space="preserve"> а то су :</w:t>
            </w:r>
            <w:r w:rsidR="00A4222F" w:rsidRPr="00F53BD7">
              <w:rPr>
                <w:rFonts w:ascii="Arial" w:hAnsi="Arial" w:cs="Arial"/>
                <w:sz w:val="22"/>
                <w:szCs w:val="22"/>
                <w:lang w:val="sr-Cyrl-CS"/>
              </w:rPr>
              <w:t>Краља Александра бр. 17</w:t>
            </w:r>
            <w:r w:rsidR="00E53BC0" w:rsidRPr="00F53BD7">
              <w:rPr>
                <w:rFonts w:ascii="Arial" w:hAnsi="Arial" w:cs="Arial"/>
                <w:sz w:val="22"/>
                <w:szCs w:val="22"/>
                <w:lang w:val="sr-Cyrl-CS"/>
              </w:rPr>
              <w:t xml:space="preserve"> (централна кухиња)</w:t>
            </w:r>
            <w:r w:rsidR="00A4222F" w:rsidRPr="00F53BD7">
              <w:rPr>
                <w:rFonts w:ascii="Arial" w:hAnsi="Arial" w:cs="Arial"/>
                <w:sz w:val="22"/>
                <w:szCs w:val="22"/>
                <w:lang w:val="sr-Cyrl-CS"/>
              </w:rPr>
              <w:t xml:space="preserve"> и Нколе Тесле бб</w:t>
            </w:r>
            <w:r w:rsidR="00E53BC0" w:rsidRPr="00F53BD7">
              <w:rPr>
                <w:rFonts w:ascii="Arial" w:hAnsi="Arial" w:cs="Arial"/>
                <w:sz w:val="22"/>
                <w:szCs w:val="22"/>
                <w:lang w:val="sr-Cyrl-CS"/>
              </w:rPr>
              <w:t xml:space="preserve"> (кухиња на Летњиковцу)</w:t>
            </w:r>
            <w:r w:rsidR="00F53BD7" w:rsidRPr="00F53BD7">
              <w:rPr>
                <w:rFonts w:ascii="Arial" w:hAnsi="Arial" w:cs="Arial"/>
                <w:sz w:val="22"/>
                <w:szCs w:val="22"/>
                <w:lang w:val="sr-Cyrl-CS"/>
              </w:rPr>
              <w:t>, а када је у питању хлеб, испорука ће се вршити и на трежој локацији, а то је кух</w:t>
            </w:r>
            <w:r w:rsidR="00F53BD7">
              <w:rPr>
                <w:rFonts w:ascii="Arial" w:hAnsi="Arial" w:cs="Arial"/>
                <w:sz w:val="22"/>
                <w:szCs w:val="22"/>
                <w:lang w:val="sr-Cyrl-CS"/>
              </w:rPr>
              <w:t>иња вртића у Прњавору, ул. Карађорђева бр.</w:t>
            </w:r>
            <w:r w:rsidR="00F53BD7" w:rsidRPr="00F53BD7">
              <w:rPr>
                <w:rFonts w:ascii="Arial" w:hAnsi="Arial" w:cs="Arial"/>
                <w:sz w:val="22"/>
                <w:szCs w:val="22"/>
                <w:lang w:val="sr-Cyrl-CS"/>
              </w:rPr>
              <w:t>10.</w:t>
            </w:r>
            <w:r w:rsidR="00F53BD7">
              <w:rPr>
                <w:rFonts w:ascii="Arial" w:hAnsi="Arial" w:cs="Arial"/>
                <w:sz w:val="22"/>
                <w:szCs w:val="22"/>
                <w:lang w:val="sr-Cyrl-CS"/>
              </w:rPr>
              <w:t xml:space="preserve"> </w:t>
            </w:r>
            <w:r w:rsidRPr="00F53BD7">
              <w:rPr>
                <w:rFonts w:ascii="Arial" w:hAnsi="Arial" w:cs="Arial"/>
                <w:sz w:val="22"/>
                <w:szCs w:val="22"/>
                <w:lang w:val="ru-RU"/>
              </w:rPr>
              <w:t xml:space="preserve">Транспорт и истовар </w:t>
            </w:r>
            <w:r w:rsidRPr="00F53BD7">
              <w:rPr>
                <w:rFonts w:ascii="Arial" w:hAnsi="Arial" w:cs="Arial"/>
                <w:sz w:val="22"/>
                <w:szCs w:val="22"/>
                <w:lang w:val="sr-Cyrl-CS"/>
              </w:rPr>
              <w:t>обезбеђује испоручилац добара,</w:t>
            </w:r>
            <w:r w:rsidR="00A4222F" w:rsidRPr="00F53BD7">
              <w:rPr>
                <w:rFonts w:ascii="Arial" w:hAnsi="Arial" w:cs="Arial"/>
                <w:sz w:val="22"/>
                <w:szCs w:val="22"/>
                <w:lang w:val="ru-RU"/>
              </w:rPr>
              <w:t xml:space="preserve"> а утовар </w:t>
            </w:r>
            <w:r w:rsidRPr="00F53BD7">
              <w:rPr>
                <w:rFonts w:ascii="Arial" w:hAnsi="Arial" w:cs="Arial"/>
                <w:sz w:val="22"/>
                <w:szCs w:val="22"/>
                <w:lang w:val="ru-RU"/>
              </w:rPr>
              <w:t>у магацин</w:t>
            </w:r>
            <w:r w:rsidRPr="00F53BD7">
              <w:rPr>
                <w:rFonts w:ascii="Arial" w:hAnsi="Arial" w:cs="Arial"/>
                <w:sz w:val="22"/>
                <w:szCs w:val="22"/>
                <w:lang w:val="sr-Cyrl-CS"/>
              </w:rPr>
              <w:t xml:space="preserve"> наручиоца</w:t>
            </w:r>
            <w:r w:rsidRPr="00F53BD7">
              <w:rPr>
                <w:rFonts w:ascii="Arial" w:hAnsi="Arial" w:cs="Arial"/>
                <w:sz w:val="22"/>
                <w:szCs w:val="22"/>
                <w:lang w:val="ru-RU"/>
              </w:rPr>
              <w:t xml:space="preserve"> обезбе</w:t>
            </w:r>
            <w:r w:rsidRPr="00F53BD7">
              <w:rPr>
                <w:rFonts w:ascii="Arial" w:hAnsi="Arial" w:cs="Arial"/>
                <w:sz w:val="22"/>
                <w:szCs w:val="22"/>
                <w:lang w:val="sr-Cyrl-CS"/>
              </w:rPr>
              <w:t>ђ</w:t>
            </w:r>
            <w:r w:rsidRPr="00F53BD7">
              <w:rPr>
                <w:rFonts w:ascii="Arial" w:hAnsi="Arial" w:cs="Arial"/>
                <w:sz w:val="22"/>
                <w:szCs w:val="22"/>
                <w:lang w:val="ru-RU"/>
              </w:rPr>
              <w:t xml:space="preserve">ује </w:t>
            </w:r>
            <w:r w:rsidRPr="00F53BD7">
              <w:rPr>
                <w:rFonts w:ascii="Arial" w:hAnsi="Arial" w:cs="Arial"/>
                <w:sz w:val="22"/>
                <w:szCs w:val="22"/>
                <w:lang w:val="sr-Cyrl-CS"/>
              </w:rPr>
              <w:t>наручилац.</w:t>
            </w:r>
            <w:r w:rsidRPr="00F53BD7">
              <w:rPr>
                <w:rFonts w:ascii="Arial" w:hAnsi="Arial" w:cs="Arial"/>
                <w:color w:val="FF0000"/>
                <w:sz w:val="22"/>
                <w:szCs w:val="22"/>
                <w:lang w:val="sr-Cyrl-CS"/>
              </w:rPr>
              <w:t xml:space="preserve"> </w:t>
            </w:r>
            <w:r w:rsidRPr="00F53BD7">
              <w:rPr>
                <w:rFonts w:ascii="Arial" w:hAnsi="Arial" w:cs="Arial"/>
                <w:color w:val="FF0000"/>
                <w:sz w:val="22"/>
                <w:szCs w:val="22"/>
                <w:lang w:val="ru-RU"/>
              </w:rPr>
              <w:t xml:space="preserve">     </w:t>
            </w:r>
            <w:r w:rsidRPr="00F53BD7">
              <w:rPr>
                <w:rFonts w:ascii="Arial" w:hAnsi="Arial" w:cs="Arial"/>
                <w:b/>
                <w:bCs/>
                <w:color w:val="FF0000"/>
                <w:sz w:val="22"/>
                <w:szCs w:val="22"/>
                <w:lang w:val="sr-Latn-CS"/>
              </w:rPr>
              <w:t xml:space="preserve">   </w:t>
            </w:r>
          </w:p>
          <w:p w:rsidR="006C4686" w:rsidRPr="00E53BC0" w:rsidRDefault="006C4686" w:rsidP="00665758">
            <w:pPr>
              <w:ind w:right="-154"/>
              <w:jc w:val="both"/>
              <w:rPr>
                <w:rFonts w:ascii="Arial" w:hAnsi="Arial" w:cs="Arial"/>
                <w:lang w:val="sr-Cyrl-CS"/>
              </w:rPr>
            </w:pPr>
            <w:r w:rsidRPr="00E53BC0">
              <w:rPr>
                <w:rFonts w:ascii="Arial" w:hAnsi="Arial" w:cs="Arial"/>
                <w:b/>
                <w:bCs/>
                <w:color w:val="FF0000"/>
                <w:lang w:val="sr-Latn-CS"/>
              </w:rPr>
              <w:lastRenderedPageBreak/>
              <w:t xml:space="preserve">           </w:t>
            </w:r>
            <w:r w:rsidRPr="00E53BC0">
              <w:rPr>
                <w:rFonts w:ascii="Arial" w:hAnsi="Arial" w:cs="Arial"/>
                <w:b/>
                <w:bCs/>
                <w:color w:val="FF0000"/>
                <w:lang w:val="sr-Cyrl-CS"/>
              </w:rPr>
              <w:t xml:space="preserve"> </w:t>
            </w:r>
            <w:r w:rsidRPr="00E53BC0">
              <w:rPr>
                <w:rFonts w:ascii="Arial" w:hAnsi="Arial" w:cs="Arial"/>
                <w:b/>
                <w:bCs/>
                <w:color w:val="FF0000"/>
                <w:lang w:val="sr-Latn-CS"/>
              </w:rPr>
              <w:t xml:space="preserve">                                                                       </w:t>
            </w:r>
          </w:p>
          <w:p w:rsidR="006C4686" w:rsidRPr="005D2AC7" w:rsidRDefault="006C4686" w:rsidP="006D3AF3">
            <w:pPr>
              <w:numPr>
                <w:ilvl w:val="1"/>
                <w:numId w:val="10"/>
              </w:numPr>
              <w:suppressAutoHyphens w:val="0"/>
              <w:spacing w:line="240" w:lineRule="auto"/>
              <w:ind w:right="-154"/>
              <w:jc w:val="both"/>
              <w:rPr>
                <w:rFonts w:ascii="Arial" w:hAnsi="Arial" w:cs="Arial"/>
                <w:lang w:val="sr-Cyrl-CS"/>
              </w:rPr>
            </w:pPr>
            <w:r w:rsidRPr="005D2AC7">
              <w:rPr>
                <w:rFonts w:ascii="Arial" w:hAnsi="Arial" w:cs="Arial"/>
                <w:lang w:val="sr-Cyrl-CS"/>
              </w:rPr>
              <w:t xml:space="preserve">По </w:t>
            </w:r>
            <w:r w:rsidRPr="005D2AC7">
              <w:rPr>
                <w:rFonts w:ascii="Arial" w:hAnsi="Arial" w:cs="Arial"/>
                <w:b/>
                <w:lang w:val="sr-Cyrl-CS"/>
              </w:rPr>
              <w:t>Правилнику о декларис</w:t>
            </w:r>
            <w:r w:rsidR="00805C5D" w:rsidRPr="005D2AC7">
              <w:rPr>
                <w:rFonts w:ascii="Arial" w:hAnsi="Arial" w:cs="Arial"/>
                <w:b/>
                <w:lang w:val="sr-Cyrl-CS"/>
              </w:rPr>
              <w:t xml:space="preserve">ању, </w:t>
            </w:r>
            <w:r w:rsidRPr="005D2AC7">
              <w:rPr>
                <w:rFonts w:ascii="Arial" w:hAnsi="Arial" w:cs="Arial"/>
                <w:b/>
                <w:lang w:val="sr-Cyrl-CS"/>
              </w:rPr>
              <w:t xml:space="preserve">означавању </w:t>
            </w:r>
            <w:r w:rsidR="00805C5D" w:rsidRPr="005D2AC7">
              <w:rPr>
                <w:rFonts w:ascii="Arial" w:hAnsi="Arial" w:cs="Arial"/>
                <w:b/>
                <w:lang w:val="sr-Cyrl-CS"/>
              </w:rPr>
              <w:t xml:space="preserve"> и рекламирању хране</w:t>
            </w:r>
          </w:p>
          <w:p w:rsidR="00805C5D" w:rsidRPr="005D2AC7" w:rsidRDefault="006C4686" w:rsidP="00665758">
            <w:pPr>
              <w:ind w:right="-154"/>
              <w:jc w:val="both"/>
              <w:rPr>
                <w:rFonts w:ascii="Arial" w:hAnsi="Arial" w:cs="Arial"/>
                <w:u w:val="single"/>
                <w:lang w:val="sr-Cyrl-CS"/>
              </w:rPr>
            </w:pPr>
            <w:r w:rsidRPr="005D2AC7">
              <w:rPr>
                <w:rFonts w:ascii="Arial" w:hAnsi="Arial" w:cs="Arial"/>
                <w:lang w:val="sr-Cyrl-CS"/>
              </w:rPr>
              <w:t>(„Сл.</w:t>
            </w:r>
            <w:r w:rsidR="00805C5D" w:rsidRPr="005D2AC7">
              <w:rPr>
                <w:rFonts w:ascii="Arial" w:hAnsi="Arial" w:cs="Arial"/>
                <w:lang w:val="sr-Cyrl-CS"/>
              </w:rPr>
              <w:t xml:space="preserve"> Гласник РС“ бр.85/13,19/2017  и 62/2018)</w:t>
            </w:r>
            <w:r w:rsidRPr="005D2AC7">
              <w:rPr>
                <w:rFonts w:ascii="Arial" w:hAnsi="Arial" w:cs="Arial"/>
                <w:lang w:val="sr-Cyrl-CS"/>
              </w:rPr>
              <w:t xml:space="preserve"> </w:t>
            </w:r>
            <w:r w:rsidRPr="005D2AC7">
              <w:rPr>
                <w:rFonts w:ascii="Arial" w:hAnsi="Arial" w:cs="Arial"/>
                <w:u w:val="single"/>
                <w:lang w:val="sr-Cyrl-CS"/>
              </w:rPr>
              <w:t xml:space="preserve">у </w:t>
            </w:r>
            <w:r w:rsidR="00805C5D" w:rsidRPr="005D2AC7">
              <w:rPr>
                <w:rFonts w:ascii="Arial" w:hAnsi="Arial" w:cs="Arial"/>
                <w:u w:val="single"/>
                <w:lang w:val="sr-Cyrl-CS"/>
              </w:rPr>
              <w:t>члану 5</w:t>
            </w:r>
            <w:r w:rsidRPr="005D2AC7">
              <w:rPr>
                <w:rFonts w:ascii="Arial" w:hAnsi="Arial" w:cs="Arial"/>
                <w:u w:val="single"/>
                <w:lang w:val="sr-Cyrl-CS"/>
              </w:rPr>
              <w:t>.</w:t>
            </w:r>
            <w:r w:rsidRPr="005D2AC7">
              <w:rPr>
                <w:rFonts w:ascii="Arial" w:hAnsi="Arial" w:cs="Arial"/>
                <w:lang w:val="sr-Cyrl-CS"/>
              </w:rPr>
              <w:t xml:space="preserve"> </w:t>
            </w:r>
            <w:r w:rsidR="00805C5D" w:rsidRPr="005D2AC7">
              <w:rPr>
                <w:rFonts w:ascii="Arial" w:hAnsi="Arial" w:cs="Arial"/>
                <w:lang w:val="sr-Cyrl-CS"/>
              </w:rPr>
              <w:t xml:space="preserve">и 8. </w:t>
            </w:r>
            <w:r w:rsidRPr="005D2AC7">
              <w:rPr>
                <w:rFonts w:ascii="Arial" w:hAnsi="Arial" w:cs="Arial"/>
                <w:lang w:val="sr-Cyrl-CS"/>
              </w:rPr>
              <w:t xml:space="preserve">јасно је дефинисан  </w:t>
            </w:r>
            <w:r w:rsidRPr="005D2AC7">
              <w:rPr>
                <w:rFonts w:ascii="Arial" w:hAnsi="Arial" w:cs="Arial"/>
                <w:u w:val="single"/>
                <w:lang w:val="sr-Cyrl-CS"/>
              </w:rPr>
              <w:t xml:space="preserve">начин на који </w:t>
            </w:r>
          </w:p>
          <w:p w:rsidR="00E53BC0" w:rsidRPr="005D2AC7" w:rsidRDefault="006C4686" w:rsidP="00665758">
            <w:pPr>
              <w:ind w:right="-154"/>
              <w:jc w:val="both"/>
              <w:rPr>
                <w:rFonts w:ascii="Arial" w:hAnsi="Arial" w:cs="Arial"/>
                <w:u w:val="single"/>
                <w:lang w:val="sr-Cyrl-CS"/>
              </w:rPr>
            </w:pPr>
            <w:r w:rsidRPr="005D2AC7">
              <w:rPr>
                <w:rFonts w:ascii="Arial" w:hAnsi="Arial" w:cs="Arial"/>
                <w:u w:val="single"/>
                <w:lang w:val="sr-Cyrl-CS"/>
              </w:rPr>
              <w:t>се декларише намирница</w:t>
            </w:r>
            <w:r w:rsidRPr="005D2AC7">
              <w:rPr>
                <w:rFonts w:ascii="Arial" w:hAnsi="Arial" w:cs="Arial"/>
                <w:lang w:val="sr-Cyrl-CS"/>
              </w:rPr>
              <w:t>:</w:t>
            </w:r>
          </w:p>
          <w:p w:rsidR="004E6395" w:rsidRPr="005D2AC7" w:rsidRDefault="006C4686" w:rsidP="006D3AF3">
            <w:pPr>
              <w:numPr>
                <w:ilvl w:val="0"/>
                <w:numId w:val="11"/>
              </w:numPr>
              <w:suppressAutoHyphens w:val="0"/>
              <w:spacing w:line="240" w:lineRule="auto"/>
              <w:ind w:right="-154"/>
              <w:jc w:val="both"/>
              <w:rPr>
                <w:rFonts w:ascii="Arial" w:hAnsi="Arial" w:cs="Arial"/>
                <w:lang w:val="sr-Cyrl-CS"/>
              </w:rPr>
            </w:pPr>
            <w:r w:rsidRPr="005D2AC7">
              <w:rPr>
                <w:rFonts w:ascii="Arial" w:hAnsi="Arial" w:cs="Arial"/>
                <w:lang w:val="sr-Cyrl-CS"/>
              </w:rPr>
              <w:t>Декларација на намирници је на српском језику,</w:t>
            </w:r>
            <w:r w:rsidR="004E6395" w:rsidRPr="005D2AC7">
              <w:rPr>
                <w:rFonts w:ascii="Arial" w:hAnsi="Arial" w:cs="Arial"/>
                <w:lang w:val="sr-Cyrl-CS"/>
              </w:rPr>
              <w:t xml:space="preserve"> разумљива, видљива, читљива, да се лако не</w:t>
            </w:r>
          </w:p>
          <w:p w:rsidR="00363F0B" w:rsidRPr="005D2AC7" w:rsidRDefault="00363F0B" w:rsidP="00363F0B">
            <w:pPr>
              <w:suppressAutoHyphens w:val="0"/>
              <w:spacing w:line="240" w:lineRule="auto"/>
              <w:ind w:left="780" w:right="-154"/>
              <w:jc w:val="both"/>
              <w:rPr>
                <w:rFonts w:ascii="Arial" w:hAnsi="Arial" w:cs="Arial"/>
                <w:lang w:val="sr-Cyrl-CS"/>
              </w:rPr>
            </w:pPr>
            <w:r w:rsidRPr="005D2AC7">
              <w:rPr>
                <w:rFonts w:ascii="Arial" w:hAnsi="Arial" w:cs="Arial"/>
                <w:lang w:val="sr-Cyrl-CS"/>
              </w:rPr>
              <w:t xml:space="preserve">брише, и не може на било који начин да буде </w:t>
            </w:r>
            <w:r w:rsidR="006C4686" w:rsidRPr="005D2AC7">
              <w:rPr>
                <w:rFonts w:ascii="Arial" w:hAnsi="Arial" w:cs="Arial"/>
                <w:lang w:val="sr-Cyrl-CS"/>
              </w:rPr>
              <w:t xml:space="preserve">прекривена </w:t>
            </w:r>
            <w:r w:rsidRPr="005D2AC7">
              <w:rPr>
                <w:rFonts w:ascii="Arial" w:hAnsi="Arial" w:cs="Arial"/>
                <w:lang w:val="sr-Cyrl-CS"/>
              </w:rPr>
              <w:t xml:space="preserve"> или испрекидана другим текстом</w:t>
            </w:r>
          </w:p>
          <w:p w:rsidR="006C4686" w:rsidRPr="005D2AC7" w:rsidRDefault="00363F0B" w:rsidP="00363F0B">
            <w:pPr>
              <w:suppressAutoHyphens w:val="0"/>
              <w:spacing w:line="240" w:lineRule="auto"/>
              <w:ind w:left="780" w:right="-154"/>
              <w:jc w:val="both"/>
              <w:rPr>
                <w:rFonts w:ascii="Arial" w:hAnsi="Arial" w:cs="Arial"/>
                <w:lang w:val="sr-Cyrl-CS"/>
              </w:rPr>
            </w:pPr>
            <w:r w:rsidRPr="005D2AC7">
              <w:rPr>
                <w:rFonts w:ascii="Arial" w:hAnsi="Arial" w:cs="Arial"/>
                <w:lang w:val="sr-Cyrl-CS"/>
              </w:rPr>
              <w:t>или сликовним приказом</w:t>
            </w:r>
            <w:r w:rsidR="006C4686" w:rsidRPr="005D2AC7">
              <w:rPr>
                <w:rFonts w:ascii="Arial" w:hAnsi="Arial" w:cs="Arial"/>
                <w:lang w:val="sr-Cyrl-CS"/>
              </w:rPr>
              <w:t>.</w:t>
            </w:r>
          </w:p>
          <w:p w:rsidR="006C4686" w:rsidRPr="005D2AC7" w:rsidRDefault="006C4686" w:rsidP="006D3AF3">
            <w:pPr>
              <w:numPr>
                <w:ilvl w:val="0"/>
                <w:numId w:val="11"/>
              </w:numPr>
              <w:suppressAutoHyphens w:val="0"/>
              <w:spacing w:line="240" w:lineRule="auto"/>
              <w:ind w:right="-154"/>
              <w:jc w:val="both"/>
              <w:rPr>
                <w:rFonts w:ascii="Arial" w:hAnsi="Arial" w:cs="Arial"/>
                <w:lang w:val="sr-Cyrl-CS"/>
              </w:rPr>
            </w:pPr>
            <w:r w:rsidRPr="005D2AC7">
              <w:rPr>
                <w:rFonts w:ascii="Arial" w:hAnsi="Arial" w:cs="Arial"/>
                <w:lang w:val="sr-Cyrl-CS"/>
              </w:rPr>
              <w:t>Намирнице из увоза морају имати декларацију на српском језику</w:t>
            </w:r>
          </w:p>
          <w:p w:rsidR="006C4686" w:rsidRPr="005D2AC7" w:rsidRDefault="006C4686" w:rsidP="00665758">
            <w:pPr>
              <w:ind w:right="-154"/>
              <w:jc w:val="both"/>
              <w:rPr>
                <w:rFonts w:ascii="Arial" w:hAnsi="Arial" w:cs="Arial"/>
                <w:u w:val="single"/>
                <w:lang w:val="sr-Cyrl-CS"/>
              </w:rPr>
            </w:pPr>
            <w:r w:rsidRPr="005D2AC7">
              <w:rPr>
                <w:rFonts w:ascii="Arial" w:hAnsi="Arial" w:cs="Arial"/>
                <w:u w:val="single"/>
                <w:lang w:val="sr-Cyrl-CS"/>
              </w:rPr>
              <w:t>Декларација на намирници садржи следеће податке:</w:t>
            </w:r>
          </w:p>
          <w:p w:rsidR="006C4686"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 xml:space="preserve">Назив под којим се </w:t>
            </w:r>
            <w:r w:rsidR="00363F0B" w:rsidRPr="005D2AC7">
              <w:rPr>
                <w:rFonts w:ascii="Arial" w:hAnsi="Arial" w:cs="Arial"/>
                <w:lang w:val="sr-Cyrl-CS"/>
              </w:rPr>
              <w:t>храна ставља у промет,</w:t>
            </w:r>
          </w:p>
          <w:p w:rsidR="006C4686"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Списак састојака</w:t>
            </w:r>
            <w:r w:rsidR="00363F0B" w:rsidRPr="005D2AC7">
              <w:rPr>
                <w:rFonts w:ascii="Arial" w:hAnsi="Arial" w:cs="Arial"/>
                <w:lang w:val="sr-Cyrl-CS"/>
              </w:rPr>
              <w:t>,</w:t>
            </w:r>
          </w:p>
          <w:p w:rsidR="00363F0B" w:rsidRPr="005D2AC7" w:rsidRDefault="00363F0B"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Сви састојци или помоћна средства у процесу производње. Састојци који могу да изазову алергије и/или интолеранцију;</w:t>
            </w:r>
          </w:p>
          <w:p w:rsidR="00363F0B" w:rsidRPr="005D2AC7" w:rsidRDefault="00363F0B"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Количина одређених састојака или категорије састојака,</w:t>
            </w:r>
          </w:p>
          <w:p w:rsidR="006C4686"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Нето количина</w:t>
            </w:r>
          </w:p>
          <w:p w:rsidR="006C4686"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 xml:space="preserve">Рок </w:t>
            </w:r>
            <w:r w:rsidR="00363F0B" w:rsidRPr="005D2AC7">
              <w:rPr>
                <w:rFonts w:ascii="Arial" w:hAnsi="Arial" w:cs="Arial"/>
                <w:lang w:val="sr-Cyrl-CS"/>
              </w:rPr>
              <w:t>трајања</w:t>
            </w:r>
          </w:p>
          <w:p w:rsidR="006C4686" w:rsidRPr="005D2AC7" w:rsidRDefault="00363F0B" w:rsidP="00363F0B">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Посебни услови чувања и/или употребе хране,</w:t>
            </w:r>
          </w:p>
          <w:p w:rsidR="008C673C" w:rsidRPr="005D2AC7" w:rsidRDefault="006C4686" w:rsidP="008C673C">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 xml:space="preserve">Назив и </w:t>
            </w:r>
            <w:r w:rsidR="00363F0B" w:rsidRPr="005D2AC7">
              <w:rPr>
                <w:rFonts w:ascii="Arial" w:hAnsi="Arial" w:cs="Arial"/>
                <w:lang w:val="sr-Cyrl-CS"/>
              </w:rPr>
              <w:t>адреса/</w:t>
            </w:r>
            <w:r w:rsidRPr="005D2AC7">
              <w:rPr>
                <w:rFonts w:ascii="Arial" w:hAnsi="Arial" w:cs="Arial"/>
                <w:lang w:val="sr-Cyrl-CS"/>
              </w:rPr>
              <w:t>седиште ,</w:t>
            </w:r>
            <w:r w:rsidR="008C673C" w:rsidRPr="005D2AC7">
              <w:rPr>
                <w:rFonts w:ascii="Arial" w:hAnsi="Arial" w:cs="Arial"/>
                <w:lang w:val="sr-Cyrl-CS"/>
              </w:rPr>
              <w:t xml:space="preserve">субјекта у пословању храном под чијим се називом, односно </w:t>
            </w:r>
          </w:p>
          <w:p w:rsidR="008C673C" w:rsidRPr="005D2AC7" w:rsidRDefault="008C673C" w:rsidP="008C673C">
            <w:pPr>
              <w:suppressAutoHyphens w:val="0"/>
              <w:spacing w:line="240" w:lineRule="auto"/>
              <w:ind w:left="360" w:right="-154"/>
              <w:jc w:val="both"/>
              <w:rPr>
                <w:rFonts w:ascii="Arial" w:hAnsi="Arial" w:cs="Arial"/>
                <w:u w:val="single"/>
                <w:lang w:val="sr-Cyrl-CS"/>
              </w:rPr>
            </w:pPr>
            <w:r w:rsidRPr="005D2AC7">
              <w:rPr>
                <w:rFonts w:ascii="Arial" w:hAnsi="Arial" w:cs="Arial"/>
                <w:lang w:val="sr-Cyrl-CS"/>
              </w:rPr>
              <w:t xml:space="preserve">      пословним именом храна ставља у промет, а који је регистрован у РС </w:t>
            </w:r>
          </w:p>
          <w:p w:rsidR="008C673C" w:rsidRPr="005D2AC7" w:rsidRDefault="008C673C"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 xml:space="preserve">Земља порекла или земља и место порекла, </w:t>
            </w:r>
          </w:p>
          <w:p w:rsidR="008C673C"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 xml:space="preserve"> Упутство за</w:t>
            </w:r>
            <w:r w:rsidR="008C673C" w:rsidRPr="005D2AC7">
              <w:rPr>
                <w:rFonts w:ascii="Arial" w:hAnsi="Arial" w:cs="Arial"/>
                <w:lang w:val="sr-Cyrl-CS"/>
              </w:rPr>
              <w:t xml:space="preserve"> употребу, када у недостатку таквог упутства не би била могућа правилна</w:t>
            </w:r>
          </w:p>
          <w:p w:rsidR="006C4686" w:rsidRPr="005D2AC7" w:rsidRDefault="008C673C" w:rsidP="008C673C">
            <w:pPr>
              <w:suppressAutoHyphens w:val="0"/>
              <w:spacing w:line="240" w:lineRule="auto"/>
              <w:ind w:left="720" w:right="-154"/>
              <w:jc w:val="both"/>
              <w:rPr>
                <w:rFonts w:ascii="Arial" w:hAnsi="Arial" w:cs="Arial"/>
                <w:lang w:val="sr-Cyrl-CS"/>
              </w:rPr>
            </w:pPr>
            <w:r w:rsidRPr="005D2AC7">
              <w:rPr>
                <w:rFonts w:ascii="Arial" w:hAnsi="Arial" w:cs="Arial"/>
                <w:lang w:val="sr-Cyrl-CS"/>
              </w:rPr>
              <w:t>употреба хране,</w:t>
            </w:r>
          </w:p>
          <w:p w:rsidR="008C673C" w:rsidRPr="005D2AC7" w:rsidRDefault="008C673C" w:rsidP="008C673C">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Нутритивна декларација,</w:t>
            </w:r>
          </w:p>
          <w:p w:rsidR="006C4686" w:rsidRPr="005D2AC7" w:rsidRDefault="006C4686" w:rsidP="008C673C">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Категорију квалитета и</w:t>
            </w:r>
            <w:r w:rsidR="008C673C" w:rsidRPr="005D2AC7">
              <w:rPr>
                <w:rFonts w:ascii="Arial" w:hAnsi="Arial" w:cs="Arial"/>
                <w:lang w:val="sr-Cyrl-CS"/>
              </w:rPr>
              <w:t xml:space="preserve">ли класу хране, ако та храна, </w:t>
            </w:r>
            <w:r w:rsidRPr="005D2AC7">
              <w:rPr>
                <w:rFonts w:ascii="Arial" w:hAnsi="Arial" w:cs="Arial"/>
                <w:lang w:val="sr-Cyrl-CS"/>
              </w:rPr>
              <w:t xml:space="preserve"> по посебним прописим</w:t>
            </w:r>
            <w:r w:rsidR="008C673C" w:rsidRPr="005D2AC7">
              <w:rPr>
                <w:rFonts w:ascii="Arial" w:hAnsi="Arial" w:cs="Arial"/>
                <w:lang w:val="sr-Cyrl-CS"/>
              </w:rPr>
              <w:t xml:space="preserve">а </w:t>
            </w:r>
            <w:r w:rsidRPr="005D2AC7">
              <w:rPr>
                <w:rFonts w:ascii="Arial" w:hAnsi="Arial" w:cs="Arial"/>
                <w:lang w:val="sr-Cyrl-CS"/>
              </w:rPr>
              <w:t>подлеже категоризацији или класификацији</w:t>
            </w:r>
          </w:p>
          <w:p w:rsidR="006C4686" w:rsidRPr="005D2AC7" w:rsidRDefault="006C4686" w:rsidP="006D3AF3">
            <w:pPr>
              <w:numPr>
                <w:ilvl w:val="0"/>
                <w:numId w:val="12"/>
              </w:numPr>
              <w:suppressAutoHyphens w:val="0"/>
              <w:spacing w:line="240" w:lineRule="auto"/>
              <w:ind w:right="-154"/>
              <w:jc w:val="both"/>
              <w:rPr>
                <w:rFonts w:ascii="Arial" w:hAnsi="Arial" w:cs="Arial"/>
                <w:u w:val="single"/>
                <w:lang w:val="sr-Cyrl-CS"/>
              </w:rPr>
            </w:pPr>
            <w:r w:rsidRPr="005D2AC7">
              <w:rPr>
                <w:rFonts w:ascii="Arial" w:hAnsi="Arial" w:cs="Arial"/>
                <w:lang w:val="sr-Cyrl-CS"/>
              </w:rPr>
              <w:t>Друге податке од значаја за потрошача у складу са посебним прописима за поједине врсте намирница</w:t>
            </w:r>
          </w:p>
          <w:p w:rsidR="006C4686" w:rsidRPr="00E448F8" w:rsidRDefault="006C4686" w:rsidP="00665758">
            <w:pPr>
              <w:ind w:right="-154"/>
              <w:jc w:val="both"/>
              <w:rPr>
                <w:rFonts w:ascii="Arial" w:hAnsi="Arial" w:cs="Arial"/>
                <w:color w:val="auto"/>
                <w:u w:val="single"/>
                <w:lang w:val="sr-Cyrl-CS"/>
              </w:rPr>
            </w:pPr>
            <w:r w:rsidRPr="00E448F8">
              <w:rPr>
                <w:rFonts w:ascii="Arial" w:hAnsi="Arial" w:cs="Arial"/>
                <w:color w:val="auto"/>
                <w:u w:val="single"/>
                <w:lang w:val="sr-Cyrl-CS"/>
              </w:rPr>
              <w:t>Произвођачка спецификација мора садржати:</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Назив под којим се намирница продаје и трговачко име ако га намирница има</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Назив(име) и седиште произвођача</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Нето- количину намирнице (тежину, запремину) намирнице,ако се намирница ставља у промет у оригиналном паковању</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 xml:space="preserve">Основне састојке намирница и количину тих састојака изражену у мерним јединицама или у процентима у односу на нето-количину намирница, а ако се намирница ставља у промет у више квалитета-и </w:t>
            </w:r>
          </w:p>
          <w:p w:rsidR="006C4686" w:rsidRPr="00E448F8" w:rsidRDefault="006C4686" w:rsidP="00665758">
            <w:pPr>
              <w:suppressAutoHyphens w:val="0"/>
              <w:spacing w:line="240" w:lineRule="auto"/>
              <w:ind w:left="360" w:right="-154"/>
              <w:jc w:val="both"/>
              <w:rPr>
                <w:rFonts w:ascii="Arial" w:hAnsi="Arial" w:cs="Arial"/>
                <w:color w:val="auto"/>
                <w:u w:val="single"/>
                <w:lang w:val="sr-Cyrl-CS"/>
              </w:rPr>
            </w:pPr>
            <w:r w:rsidRPr="00E448F8">
              <w:rPr>
                <w:rFonts w:ascii="Arial" w:hAnsi="Arial" w:cs="Arial"/>
                <w:color w:val="auto"/>
                <w:lang w:val="sr-Cyrl-CS"/>
              </w:rPr>
              <w:t xml:space="preserve">      основне састојке посебно за  сваки квалитет</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Састав намирнице добијен хемијском анализом</w:t>
            </w:r>
          </w:p>
          <w:p w:rsidR="006C4686" w:rsidRPr="00E448F8" w:rsidRDefault="006C4686" w:rsidP="006D3AF3">
            <w:pPr>
              <w:numPr>
                <w:ilvl w:val="0"/>
                <w:numId w:val="13"/>
              </w:numPr>
              <w:suppressAutoHyphens w:val="0"/>
              <w:spacing w:line="240" w:lineRule="auto"/>
              <w:ind w:right="-154"/>
              <w:jc w:val="both"/>
              <w:rPr>
                <w:rFonts w:ascii="Arial" w:hAnsi="Arial" w:cs="Arial"/>
                <w:color w:val="auto"/>
                <w:u w:val="single"/>
                <w:lang w:val="sr-Cyrl-CS"/>
              </w:rPr>
            </w:pPr>
            <w:r w:rsidRPr="00E448F8">
              <w:rPr>
                <w:rFonts w:ascii="Arial" w:hAnsi="Arial" w:cs="Arial"/>
                <w:color w:val="auto"/>
                <w:lang w:val="sr-Cyrl-CS"/>
              </w:rPr>
              <w:t>Кратак опис технолошког поступка за произвођење намирнице</w:t>
            </w:r>
          </w:p>
          <w:p w:rsidR="006C4686" w:rsidRPr="00E448F8" w:rsidRDefault="006C4686" w:rsidP="00665758">
            <w:pPr>
              <w:ind w:right="-154"/>
              <w:jc w:val="both"/>
              <w:rPr>
                <w:rFonts w:ascii="Arial" w:hAnsi="Arial" w:cs="Arial"/>
                <w:color w:val="auto"/>
                <w:u w:val="single"/>
                <w:lang w:val="sr-Cyrl-CS"/>
              </w:rPr>
            </w:pPr>
            <w:r w:rsidRPr="00E448F8">
              <w:rPr>
                <w:rFonts w:ascii="Arial" w:hAnsi="Arial" w:cs="Arial"/>
                <w:color w:val="auto"/>
                <w:u w:val="single"/>
                <w:lang w:val="sr-Cyrl-CS"/>
              </w:rPr>
              <w:t>Означавање нутритивне вредности:</w:t>
            </w:r>
          </w:p>
          <w:p w:rsidR="006C4686" w:rsidRPr="005D2AC7" w:rsidRDefault="006C4686" w:rsidP="006D3AF3">
            <w:pPr>
              <w:numPr>
                <w:ilvl w:val="0"/>
                <w:numId w:val="14"/>
              </w:numPr>
              <w:suppressAutoHyphens w:val="0"/>
              <w:spacing w:line="240" w:lineRule="auto"/>
              <w:ind w:right="-154"/>
              <w:jc w:val="both"/>
              <w:rPr>
                <w:rFonts w:ascii="Arial" w:hAnsi="Arial" w:cs="Arial"/>
                <w:u w:val="single"/>
                <w:lang w:val="sr-Cyrl-CS"/>
              </w:rPr>
            </w:pPr>
            <w:r w:rsidRPr="005D2AC7">
              <w:rPr>
                <w:rFonts w:ascii="Arial" w:hAnsi="Arial" w:cs="Arial"/>
                <w:lang w:val="sr-Cyrl-CS"/>
              </w:rPr>
              <w:t>Под означавањем нутритивне вредности подразумева се табеларно приказивање енергетске вредности и садржаја следећих састојака:протеина,угљених хидрата,масти,влакана,натријума као и витамина и минерала .</w:t>
            </w:r>
          </w:p>
          <w:p w:rsidR="006C4686" w:rsidRPr="00832FC9" w:rsidRDefault="006C4686" w:rsidP="003520F5">
            <w:pPr>
              <w:jc w:val="both"/>
              <w:rPr>
                <w:b/>
                <w:bCs/>
                <w:lang w:val="sr-Cyrl-CS"/>
              </w:rPr>
            </w:pPr>
            <w:r w:rsidRPr="00832FC9">
              <w:rPr>
                <w:b/>
                <w:bCs/>
                <w:lang w:val="sr-Cyrl-CS"/>
              </w:rPr>
              <w:t>МОЛИМО СВЕ ПОНУЂАЧЕ ДА СВЕ ДОКАЗЕ И ДЕКЛАРАЦИЈЕ ПОРЕЂАЈУ ПО ХРОНОЛОШКОМ РЕДУ, ПО ПАРТИЈАМА И ПО АРТИКЛИМА У ПАРТИЈАМА РАДИ ЕФИКАСНИЈЕГ ПРЕГЛЕДАЊА ПРИЛИКОМ ОТВАРАЊА ПОНУДА, ШТО СЕ ПОСЕБНО ОДНОСИ НА ПАРТИЈУ 14-КОЛОНИЈАЛ.</w:t>
            </w:r>
          </w:p>
        </w:tc>
      </w:tr>
    </w:tbl>
    <w:p w:rsidR="00397147" w:rsidRDefault="00397147">
      <w:pPr>
        <w:rPr>
          <w:rFonts w:cs="TimesNewRomanPSMT"/>
          <w:i/>
          <w:iCs/>
          <w:sz w:val="18"/>
          <w:szCs w:val="18"/>
          <w:lang/>
        </w:rPr>
      </w:pPr>
    </w:p>
    <w:p w:rsidR="00397147" w:rsidRDefault="00397147">
      <w:pPr>
        <w:rPr>
          <w:rFonts w:cs="TimesNewRomanPSMT"/>
          <w:i/>
          <w:iCs/>
          <w:sz w:val="18"/>
          <w:szCs w:val="18"/>
          <w:lang/>
        </w:rPr>
      </w:pPr>
    </w:p>
    <w:p w:rsidR="00397147" w:rsidRDefault="00397147">
      <w:pPr>
        <w:rPr>
          <w:rFonts w:cs="TimesNewRomanPSMT"/>
          <w:i/>
          <w:iCs/>
          <w:sz w:val="18"/>
          <w:szCs w:val="18"/>
          <w:lang/>
        </w:rPr>
      </w:pPr>
    </w:p>
    <w:p w:rsidR="000A0FA6" w:rsidRPr="006355B9" w:rsidRDefault="000A0FA6">
      <w:pPr>
        <w:rPr>
          <w:rFonts w:cs="TimesNewRomanPSMT"/>
          <w:i/>
          <w:iCs/>
          <w:sz w:val="18"/>
          <w:szCs w:val="18"/>
          <w:lang/>
        </w:rPr>
      </w:pPr>
    </w:p>
    <w:p w:rsidR="006C4686" w:rsidRDefault="006C4686" w:rsidP="006C4686">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ЗАКОНА И УПУТСТВО КАКО СЕ ДОКАЗУЈЕ ИСПУЊЕНОСТ ТИХ УСЛОВА</w:t>
      </w:r>
    </w:p>
    <w:p w:rsidR="006C4686" w:rsidRDefault="006C4686" w:rsidP="006C4686">
      <w:pPr>
        <w:shd w:val="clear" w:color="auto" w:fill="C6D9F1"/>
        <w:jc w:val="center"/>
        <w:rPr>
          <w:rFonts w:ascii="Arial" w:hAnsi="Arial" w:cs="Arial"/>
          <w:b/>
          <w:bCs/>
          <w:i/>
          <w:iCs/>
          <w:sz w:val="28"/>
          <w:szCs w:val="28"/>
        </w:rPr>
      </w:pPr>
    </w:p>
    <w:p w:rsidR="006C4686" w:rsidRDefault="006C4686" w:rsidP="006C4686">
      <w:pPr>
        <w:jc w:val="both"/>
        <w:rPr>
          <w:rFonts w:ascii="Arial" w:hAnsi="Arial" w:cs="Arial"/>
          <w:b/>
          <w:bCs/>
          <w:i/>
          <w:iCs/>
          <w:sz w:val="28"/>
          <w:szCs w:val="28"/>
        </w:rPr>
      </w:pPr>
    </w:p>
    <w:p w:rsidR="006C4686" w:rsidRDefault="006C4686" w:rsidP="006D3AF3">
      <w:pPr>
        <w:pStyle w:val="ListParagraph"/>
        <w:numPr>
          <w:ilvl w:val="0"/>
          <w:numId w:val="15"/>
        </w:numPr>
        <w:shd w:val="clear" w:color="auto" w:fill="C6D9F1"/>
        <w:jc w:val="both"/>
        <w:rPr>
          <w:rFonts w:ascii="Arial" w:hAnsi="Arial" w:cs="Arial"/>
          <w:b/>
          <w:bCs/>
          <w:i/>
          <w:iCs/>
        </w:rPr>
      </w:pPr>
      <w:r>
        <w:rPr>
          <w:rFonts w:ascii="Arial" w:hAnsi="Arial" w:cs="Arial"/>
          <w:b/>
          <w:bCs/>
          <w:i/>
          <w:iCs/>
        </w:rPr>
        <w:t>УСЛОВИ ЗА УЧЕШЋЕ У ПОСТУПКУ ЈАВНЕ НАБАВКЕ ИЗ ЧЛ. 75. И 76. ЗАКОНА</w:t>
      </w:r>
    </w:p>
    <w:p w:rsidR="006C4686" w:rsidRDefault="006C4686" w:rsidP="006C4686">
      <w:pPr>
        <w:pStyle w:val="ListParagraph"/>
        <w:jc w:val="both"/>
        <w:rPr>
          <w:rFonts w:ascii="Arial" w:hAnsi="Arial" w:cs="Arial"/>
          <w:b/>
          <w:bCs/>
          <w:i/>
          <w:iCs/>
        </w:rPr>
      </w:pPr>
    </w:p>
    <w:p w:rsidR="006C4686" w:rsidRDefault="006C4686" w:rsidP="006D3AF3">
      <w:pPr>
        <w:pStyle w:val="ListParagraph"/>
        <w:numPr>
          <w:ilvl w:val="1"/>
          <w:numId w:val="15"/>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6C4686" w:rsidRDefault="006C4686" w:rsidP="006D3AF3">
      <w:pPr>
        <w:pStyle w:val="ListParagraph"/>
        <w:numPr>
          <w:ilvl w:val="0"/>
          <w:numId w:val="16"/>
        </w:numPr>
        <w:ind w:left="1440"/>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6C4686" w:rsidRDefault="006C4686" w:rsidP="006D3AF3">
      <w:pPr>
        <w:pStyle w:val="ListParagraph"/>
        <w:numPr>
          <w:ilvl w:val="0"/>
          <w:numId w:val="16"/>
        </w:numPr>
        <w:ind w:left="1440"/>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6C4686" w:rsidRDefault="006C4686" w:rsidP="006D3AF3">
      <w:pPr>
        <w:pStyle w:val="ListParagraph"/>
        <w:numPr>
          <w:ilvl w:val="0"/>
          <w:numId w:val="16"/>
        </w:numPr>
        <w:ind w:left="1440"/>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6C4686" w:rsidRDefault="006C4686" w:rsidP="006D3AF3">
      <w:pPr>
        <w:pStyle w:val="ListParagraph"/>
        <w:numPr>
          <w:ilvl w:val="0"/>
          <w:numId w:val="16"/>
        </w:numPr>
        <w:ind w:left="1440"/>
        <w:jc w:val="both"/>
        <w:rPr>
          <w:rFonts w:ascii="Arial" w:hAnsi="Arial" w:cs="Arial"/>
          <w:b/>
          <w:i/>
        </w:rPr>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ако је таква дозвола предвиђена посебним прописом</w:t>
      </w:r>
      <w:r>
        <w:rPr>
          <w:rFonts w:ascii="Arial" w:hAnsi="Arial" w:cs="Arial"/>
          <w:b/>
          <w:i/>
          <w:lang w:val="sr-Cyrl-CS"/>
        </w:rPr>
        <w:t>;</w:t>
      </w:r>
    </w:p>
    <w:p w:rsidR="006C4686" w:rsidRDefault="006C4686" w:rsidP="006D3AF3">
      <w:pPr>
        <w:pStyle w:val="ListParagraph"/>
        <w:numPr>
          <w:ilvl w:val="0"/>
          <w:numId w:val="16"/>
        </w:numPr>
        <w:ind w:left="1440"/>
        <w:jc w:val="both"/>
        <w:rPr>
          <w:rFonts w:ascii="Arial" w:hAnsi="Arial" w:cs="Arial"/>
        </w:rPr>
      </w:pPr>
      <w:r>
        <w:rPr>
          <w:rFonts w:ascii="Arial" w:hAnsi="Arial" w:cs="Arial"/>
        </w:rPr>
        <w:t xml:space="preserve">да је поштовао обавезе које произлазе из важећих прописа о заштити на раду, запошљавању и условима рада, заштити животне средине, као и да </w:t>
      </w:r>
      <w:r>
        <w:rPr>
          <w:rFonts w:ascii="Arial" w:hAnsi="Arial" w:cs="Arial"/>
          <w:lang w:val="sr-Cyrl-CS"/>
        </w:rPr>
        <w:t xml:space="preserve">немају забрану обављања делатности која је на снази у време подношења понуде </w:t>
      </w:r>
      <w:r>
        <w:rPr>
          <w:rFonts w:ascii="Arial" w:hAnsi="Arial" w:cs="Arial"/>
          <w:i/>
          <w:iCs/>
          <w:lang w:val="sr-Cyrl-CS"/>
        </w:rPr>
        <w:t>(чл. 75. ст. 2. Закона).</w:t>
      </w:r>
    </w:p>
    <w:p w:rsidR="006C4686" w:rsidRDefault="006C4686" w:rsidP="006D3AF3">
      <w:pPr>
        <w:pStyle w:val="ListParagraph"/>
        <w:numPr>
          <w:ilvl w:val="1"/>
          <w:numId w:val="15"/>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6C4686" w:rsidRPr="006C4686" w:rsidRDefault="006C4686" w:rsidP="004307FE">
      <w:pPr>
        <w:pStyle w:val="BodyText"/>
        <w:spacing w:after="0"/>
        <w:ind w:firstLine="720"/>
        <w:rPr>
          <w:sz w:val="28"/>
          <w:szCs w:val="28"/>
        </w:rPr>
      </w:pPr>
      <w:r w:rsidRPr="006C4686">
        <w:rPr>
          <w:sz w:val="28"/>
          <w:szCs w:val="28"/>
        </w:rPr>
        <w:t xml:space="preserve"> 1) да располаже неопходаним </w:t>
      </w:r>
      <w:r w:rsidRPr="006C4686">
        <w:rPr>
          <w:b/>
          <w:sz w:val="28"/>
          <w:szCs w:val="28"/>
        </w:rPr>
        <w:t>финансијским капацитетом</w:t>
      </w:r>
      <w:r w:rsidRPr="006C4686">
        <w:rPr>
          <w:sz w:val="28"/>
          <w:szCs w:val="28"/>
        </w:rPr>
        <w:t xml:space="preserve">; </w:t>
      </w:r>
    </w:p>
    <w:p w:rsidR="00073C7A" w:rsidRDefault="006C4686" w:rsidP="00F5760B">
      <w:pPr>
        <w:pStyle w:val="BodyText"/>
        <w:spacing w:after="0"/>
        <w:ind w:firstLine="720"/>
        <w:jc w:val="both"/>
        <w:rPr>
          <w:rFonts w:ascii="Arial" w:hAnsi="Arial" w:cs="Arial"/>
          <w:lang w:val="ru-RU"/>
        </w:rPr>
      </w:pPr>
      <w:r w:rsidRPr="006C4686">
        <w:rPr>
          <w:sz w:val="28"/>
          <w:szCs w:val="28"/>
          <w:lang w:val="ru-RU"/>
        </w:rPr>
        <w:t xml:space="preserve">- </w:t>
      </w:r>
      <w:r w:rsidRPr="001673C3">
        <w:rPr>
          <w:rFonts w:ascii="Arial" w:hAnsi="Arial" w:cs="Arial"/>
          <w:lang w:val="ru-RU"/>
        </w:rPr>
        <w:t xml:space="preserve">обим финансијског капацитета који се сматра неопходним износи:  </w:t>
      </w:r>
    </w:p>
    <w:p w:rsidR="006C4686" w:rsidRPr="001673C3" w:rsidRDefault="00F5760B" w:rsidP="00073C7A">
      <w:pPr>
        <w:pStyle w:val="BodyText"/>
        <w:spacing w:after="0"/>
        <w:jc w:val="both"/>
        <w:rPr>
          <w:rFonts w:ascii="Arial" w:hAnsi="Arial" w:cs="Arial"/>
          <w:lang w:val="ru-RU"/>
        </w:rPr>
      </w:pPr>
      <w:r w:rsidRPr="001673C3">
        <w:rPr>
          <w:rFonts w:ascii="Arial" w:hAnsi="Arial" w:cs="Arial"/>
          <w:lang w:val="ru-RU"/>
        </w:rPr>
        <w:t xml:space="preserve">1.1 остварен укупан </w:t>
      </w:r>
      <w:r w:rsidR="006C4686" w:rsidRPr="001673C3">
        <w:rPr>
          <w:rFonts w:ascii="Arial" w:hAnsi="Arial" w:cs="Arial"/>
          <w:lang w:val="ru-RU"/>
        </w:rPr>
        <w:t xml:space="preserve"> пословни приходи </w:t>
      </w:r>
      <w:r w:rsidRPr="001673C3">
        <w:rPr>
          <w:rFonts w:ascii="Arial" w:hAnsi="Arial" w:cs="Arial"/>
          <w:lang w:val="ru-RU"/>
        </w:rPr>
        <w:t xml:space="preserve">у </w:t>
      </w:r>
      <w:r w:rsidR="006C4686" w:rsidRPr="001673C3">
        <w:rPr>
          <w:rFonts w:ascii="Arial" w:hAnsi="Arial" w:cs="Arial"/>
          <w:lang w:val="ru-RU"/>
        </w:rPr>
        <w:t>претходне три обрачунске године</w:t>
      </w:r>
      <w:r w:rsidRPr="001673C3">
        <w:rPr>
          <w:rFonts w:ascii="Arial" w:hAnsi="Arial" w:cs="Arial"/>
          <w:lang w:val="ru-RU"/>
        </w:rPr>
        <w:t>, у износу од минимум 1.000.000,00</w:t>
      </w:r>
      <w:r w:rsidR="006C4686" w:rsidRPr="001673C3">
        <w:rPr>
          <w:rFonts w:ascii="Arial" w:hAnsi="Arial" w:cs="Arial"/>
          <w:lang w:val="ru-RU"/>
        </w:rPr>
        <w:t xml:space="preserve"> за предметну набавку, односно партију за коју конкурише</w:t>
      </w:r>
      <w:r w:rsidRPr="001673C3">
        <w:rPr>
          <w:rFonts w:ascii="Arial" w:hAnsi="Arial" w:cs="Arial"/>
          <w:lang w:val="ru-RU"/>
        </w:rPr>
        <w:t>,</w:t>
      </w:r>
    </w:p>
    <w:p w:rsidR="00F5760B" w:rsidRPr="001673C3" w:rsidRDefault="00F5760B" w:rsidP="006E03C3">
      <w:pPr>
        <w:pStyle w:val="BodyText"/>
        <w:spacing w:after="0"/>
        <w:jc w:val="both"/>
        <w:rPr>
          <w:rFonts w:ascii="Arial" w:hAnsi="Arial" w:cs="Arial"/>
          <w:lang w:val="ru-RU"/>
        </w:rPr>
      </w:pPr>
      <w:r w:rsidRPr="001673C3">
        <w:rPr>
          <w:rFonts w:ascii="Arial" w:hAnsi="Arial" w:cs="Arial"/>
          <w:lang w:val="ru-RU"/>
        </w:rPr>
        <w:t xml:space="preserve">1.2 </w:t>
      </w:r>
      <w:r w:rsidR="006E03C3" w:rsidRPr="001673C3">
        <w:rPr>
          <w:rFonts w:ascii="Arial" w:hAnsi="Arial" w:cs="Arial"/>
          <w:lang w:val="ru-RU"/>
        </w:rPr>
        <w:t>да рачун понуђача није био у блокади ни један дан у периоду од 12 (дванаест)  месеци који претходе дану објављивања Позива за подношење понуда на Порталу јавних набавки;</w:t>
      </w:r>
    </w:p>
    <w:p w:rsidR="006C4686" w:rsidRPr="001673C3" w:rsidRDefault="006C4686" w:rsidP="004307FE">
      <w:pPr>
        <w:pStyle w:val="BodyText"/>
        <w:spacing w:after="0"/>
        <w:ind w:firstLine="720"/>
        <w:rPr>
          <w:rFonts w:ascii="Arial" w:hAnsi="Arial" w:cs="Arial"/>
          <w:color w:val="FF0000"/>
          <w:lang w:val="ru-RU"/>
        </w:rPr>
      </w:pPr>
      <w:r w:rsidRPr="001673C3">
        <w:rPr>
          <w:rFonts w:ascii="Arial" w:hAnsi="Arial" w:cs="Arial"/>
        </w:rPr>
        <w:t xml:space="preserve">2) да располаже неопходним </w:t>
      </w:r>
      <w:r w:rsidRPr="001673C3">
        <w:rPr>
          <w:rFonts w:ascii="Arial" w:hAnsi="Arial" w:cs="Arial"/>
          <w:b/>
        </w:rPr>
        <w:t>пословним капацитетом</w:t>
      </w:r>
      <w:r w:rsidRPr="001673C3">
        <w:rPr>
          <w:rFonts w:ascii="Arial" w:hAnsi="Arial" w:cs="Arial"/>
        </w:rPr>
        <w:t xml:space="preserve"> и то;</w:t>
      </w:r>
    </w:p>
    <w:p w:rsidR="006C4686" w:rsidRPr="001673C3" w:rsidRDefault="006C4686" w:rsidP="00F5760B">
      <w:pPr>
        <w:pStyle w:val="BodyText"/>
        <w:spacing w:after="0"/>
        <w:ind w:firstLine="720"/>
        <w:jc w:val="both"/>
        <w:rPr>
          <w:rFonts w:ascii="Arial" w:hAnsi="Arial" w:cs="Arial"/>
        </w:rPr>
      </w:pPr>
      <w:r w:rsidRPr="001673C3">
        <w:rPr>
          <w:rFonts w:ascii="Arial" w:hAnsi="Arial" w:cs="Arial"/>
          <w:lang w:val="ru-RU"/>
        </w:rPr>
        <w:t xml:space="preserve">- </w:t>
      </w:r>
      <w:r w:rsidRPr="001673C3">
        <w:rPr>
          <w:rFonts w:ascii="Arial" w:hAnsi="Arial" w:cs="Arial"/>
        </w:rPr>
        <w:t>обим пословног капацитета који се смат</w:t>
      </w:r>
      <w:r w:rsidR="00977C1E">
        <w:rPr>
          <w:rFonts w:ascii="Arial" w:hAnsi="Arial" w:cs="Arial"/>
        </w:rPr>
        <w:t xml:space="preserve">ра неопходним износи: најмање </w:t>
      </w:r>
      <w:r w:rsidR="00977C1E">
        <w:rPr>
          <w:rFonts w:ascii="Arial" w:hAnsi="Arial" w:cs="Arial"/>
          <w:lang/>
        </w:rPr>
        <w:t>5</w:t>
      </w:r>
      <w:r w:rsidRPr="001673C3">
        <w:rPr>
          <w:rFonts w:ascii="Arial" w:hAnsi="Arial" w:cs="Arial"/>
        </w:rPr>
        <w:t xml:space="preserve"> наручилаца у претходне три године (ако се један купац јавља у све три године, рачуна се као број купаца три)</w:t>
      </w:r>
    </w:p>
    <w:p w:rsidR="006C4686" w:rsidRPr="001673C3" w:rsidRDefault="006C4686" w:rsidP="004307FE">
      <w:pPr>
        <w:pStyle w:val="BodyText"/>
        <w:spacing w:after="0"/>
        <w:ind w:firstLine="720"/>
        <w:rPr>
          <w:rFonts w:ascii="Arial" w:hAnsi="Arial" w:cs="Arial"/>
          <w:lang w:val="ru-RU"/>
        </w:rPr>
      </w:pPr>
      <w:r w:rsidRPr="001673C3">
        <w:rPr>
          <w:rFonts w:ascii="Arial" w:hAnsi="Arial" w:cs="Arial"/>
          <w:lang w:val="ru-RU"/>
        </w:rPr>
        <w:t xml:space="preserve">3) располаже довољним </w:t>
      </w:r>
      <w:r w:rsidRPr="001673C3">
        <w:rPr>
          <w:rFonts w:ascii="Arial" w:hAnsi="Arial" w:cs="Arial"/>
          <w:b/>
          <w:lang w:val="ru-RU"/>
        </w:rPr>
        <w:t>те</w:t>
      </w:r>
      <w:r w:rsidRPr="001673C3">
        <w:rPr>
          <w:rFonts w:ascii="Arial" w:hAnsi="Arial" w:cs="Arial"/>
          <w:b/>
          <w:lang w:val="sr-Latn-CS"/>
        </w:rPr>
        <w:t>х</w:t>
      </w:r>
      <w:r w:rsidRPr="001673C3">
        <w:rPr>
          <w:rFonts w:ascii="Arial" w:hAnsi="Arial" w:cs="Arial"/>
          <w:b/>
          <w:lang w:val="ru-RU"/>
        </w:rPr>
        <w:t>ничким капацитетом</w:t>
      </w:r>
      <w:r w:rsidRPr="001673C3">
        <w:rPr>
          <w:rFonts w:ascii="Arial" w:hAnsi="Arial" w:cs="Arial"/>
          <w:lang w:val="ru-RU"/>
        </w:rPr>
        <w:t xml:space="preserve"> </w:t>
      </w:r>
    </w:p>
    <w:p w:rsidR="006C4686" w:rsidRPr="001673C3" w:rsidRDefault="006C4686" w:rsidP="004307FE">
      <w:pPr>
        <w:pStyle w:val="BodyText"/>
        <w:spacing w:after="0"/>
        <w:rPr>
          <w:rFonts w:ascii="Arial" w:hAnsi="Arial" w:cs="Arial"/>
        </w:rPr>
      </w:pPr>
      <w:r w:rsidRPr="001673C3">
        <w:rPr>
          <w:rFonts w:ascii="Arial" w:hAnsi="Arial" w:cs="Arial"/>
        </w:rPr>
        <w:t>а) најмање  једно доставн</w:t>
      </w:r>
      <w:r w:rsidRPr="001673C3">
        <w:rPr>
          <w:rFonts w:ascii="Arial" w:hAnsi="Arial" w:cs="Arial"/>
          <w:lang w:val="sr-Latn-CS"/>
        </w:rPr>
        <w:t>o</w:t>
      </w:r>
      <w:r w:rsidRPr="001673C3">
        <w:rPr>
          <w:rFonts w:ascii="Arial" w:hAnsi="Arial" w:cs="Arial"/>
        </w:rPr>
        <w:t xml:space="preserve"> возило –за све партије</w:t>
      </w:r>
    </w:p>
    <w:p w:rsidR="006C4686" w:rsidRPr="001673C3" w:rsidRDefault="006C4686" w:rsidP="004307FE">
      <w:pPr>
        <w:pStyle w:val="BodyText"/>
        <w:spacing w:after="0"/>
        <w:rPr>
          <w:rFonts w:ascii="Arial" w:hAnsi="Arial" w:cs="Arial"/>
        </w:rPr>
      </w:pPr>
      <w:r w:rsidRPr="001673C3">
        <w:rPr>
          <w:rFonts w:ascii="Arial" w:hAnsi="Arial" w:cs="Arial"/>
        </w:rPr>
        <w:t>б) један пословни простор (сопствени или изнајмљени)-за све партије</w:t>
      </w:r>
    </w:p>
    <w:p w:rsidR="006C4686" w:rsidRPr="001673C3" w:rsidRDefault="006C4686" w:rsidP="004307FE">
      <w:pPr>
        <w:pStyle w:val="BodyText"/>
        <w:spacing w:after="0"/>
        <w:rPr>
          <w:rFonts w:ascii="Arial" w:hAnsi="Arial" w:cs="Arial"/>
        </w:rPr>
      </w:pPr>
      <w:r w:rsidRPr="001673C3">
        <w:rPr>
          <w:rFonts w:ascii="Arial" w:hAnsi="Arial" w:cs="Arial"/>
        </w:rPr>
        <w:t>в) један магацински простор (сопствени или изнајмљени)- за све партије,</w:t>
      </w:r>
    </w:p>
    <w:p w:rsidR="006355B9" w:rsidRDefault="006C4686" w:rsidP="004307FE">
      <w:pPr>
        <w:pStyle w:val="BodyText"/>
        <w:spacing w:after="0"/>
        <w:rPr>
          <w:rFonts w:ascii="Arial" w:hAnsi="Arial" w:cs="Arial"/>
          <w:lang/>
        </w:rPr>
      </w:pPr>
      <w:r w:rsidRPr="001673C3">
        <w:rPr>
          <w:rFonts w:ascii="Arial" w:hAnsi="Arial" w:cs="Arial"/>
        </w:rPr>
        <w:t xml:space="preserve"> г) да има имплементиран HA</w:t>
      </w:r>
      <w:r w:rsidRPr="001673C3">
        <w:rPr>
          <w:rFonts w:ascii="Arial" w:hAnsi="Arial" w:cs="Arial"/>
          <w:lang w:val="sr-Latn-CS"/>
        </w:rPr>
        <w:t>CC</w:t>
      </w:r>
      <w:r w:rsidRPr="001673C3">
        <w:rPr>
          <w:rFonts w:ascii="Arial" w:hAnsi="Arial" w:cs="Arial"/>
        </w:rPr>
        <w:t>P- систем- за партију 1,2,3,4,6,</w:t>
      </w:r>
      <w:r w:rsidR="00E10A87">
        <w:rPr>
          <w:rFonts w:ascii="Arial" w:hAnsi="Arial" w:cs="Arial"/>
        </w:rPr>
        <w:t>7</w:t>
      </w:r>
      <w:r w:rsidR="008C673C">
        <w:rPr>
          <w:rFonts w:ascii="Arial" w:hAnsi="Arial" w:cs="Arial"/>
        </w:rPr>
        <w:t>,1</w:t>
      </w:r>
      <w:r w:rsidR="008C673C">
        <w:rPr>
          <w:rFonts w:ascii="Arial" w:hAnsi="Arial" w:cs="Arial"/>
          <w:lang/>
        </w:rPr>
        <w:t>2</w:t>
      </w:r>
      <w:r w:rsidR="008C673C">
        <w:rPr>
          <w:rFonts w:ascii="Arial" w:hAnsi="Arial" w:cs="Arial"/>
        </w:rPr>
        <w:t>,1</w:t>
      </w:r>
      <w:r w:rsidR="008C673C">
        <w:rPr>
          <w:rFonts w:ascii="Arial" w:hAnsi="Arial" w:cs="Arial"/>
          <w:lang/>
        </w:rPr>
        <w:t>3</w:t>
      </w:r>
      <w:r w:rsidRPr="001673C3">
        <w:rPr>
          <w:rFonts w:ascii="Arial" w:hAnsi="Arial" w:cs="Arial"/>
        </w:rPr>
        <w:t xml:space="preserve"> </w:t>
      </w:r>
    </w:p>
    <w:p w:rsidR="006C4686" w:rsidRPr="008C673C" w:rsidRDefault="006C4686" w:rsidP="004307FE">
      <w:pPr>
        <w:pStyle w:val="BodyText"/>
        <w:spacing w:after="0"/>
        <w:rPr>
          <w:rFonts w:ascii="Arial" w:hAnsi="Arial" w:cs="Arial"/>
          <w:lang/>
        </w:rPr>
      </w:pPr>
      <w:r w:rsidRPr="001673C3">
        <w:rPr>
          <w:rFonts w:ascii="Arial" w:hAnsi="Arial" w:cs="Arial"/>
        </w:rPr>
        <w:lastRenderedPageBreak/>
        <w:t xml:space="preserve">д) </w:t>
      </w:r>
      <w:r w:rsidR="004E0ADF" w:rsidRPr="001673C3">
        <w:rPr>
          <w:rFonts w:ascii="Arial" w:hAnsi="Arial" w:cs="Arial"/>
          <w:lang/>
        </w:rPr>
        <w:t>једна</w:t>
      </w:r>
      <w:r w:rsidRPr="001673C3">
        <w:rPr>
          <w:rFonts w:ascii="Arial" w:hAnsi="Arial" w:cs="Arial"/>
        </w:rPr>
        <w:t xml:space="preserve"> хладњача -  за партију </w:t>
      </w:r>
      <w:r w:rsidR="008C673C">
        <w:rPr>
          <w:rFonts w:ascii="Arial" w:hAnsi="Arial" w:cs="Arial"/>
          <w:lang/>
        </w:rPr>
        <w:t xml:space="preserve"> </w:t>
      </w:r>
      <w:r w:rsidR="008C673C">
        <w:rPr>
          <w:rFonts w:ascii="Arial" w:hAnsi="Arial" w:cs="Arial"/>
        </w:rPr>
        <w:t>6,7,12,1</w:t>
      </w:r>
      <w:r w:rsidR="008C673C">
        <w:rPr>
          <w:rFonts w:ascii="Arial" w:hAnsi="Arial" w:cs="Arial"/>
          <w:lang/>
        </w:rPr>
        <w:t>3</w:t>
      </w:r>
    </w:p>
    <w:p w:rsidR="006C4686" w:rsidRPr="001673C3" w:rsidRDefault="006C4686" w:rsidP="004307FE">
      <w:pPr>
        <w:pStyle w:val="BodyText"/>
        <w:spacing w:after="0"/>
        <w:rPr>
          <w:rFonts w:ascii="Arial" w:hAnsi="Arial" w:cs="Arial"/>
        </w:rPr>
      </w:pPr>
      <w:r w:rsidRPr="001673C3">
        <w:rPr>
          <w:rFonts w:ascii="Arial" w:hAnsi="Arial" w:cs="Arial"/>
        </w:rPr>
        <w:t>ђ) најмање једно доставно возило са термо-кингом-</w:t>
      </w:r>
      <w:r w:rsidRPr="001673C3">
        <w:rPr>
          <w:rFonts w:ascii="Arial" w:hAnsi="Arial" w:cs="Arial"/>
          <w:lang w:val="sr-Latn-CS"/>
        </w:rPr>
        <w:t xml:space="preserve"> у ком је регулисана температура од 0-4</w:t>
      </w:r>
      <w:r w:rsidR="00E10A87">
        <w:rPr>
          <w:rFonts w:ascii="Arial" w:hAnsi="Arial" w:cs="Arial"/>
        </w:rPr>
        <w:t xml:space="preserve"> - за партије 2,3,4,7,</w:t>
      </w:r>
      <w:r w:rsidR="00977C1E">
        <w:rPr>
          <w:rFonts w:ascii="Arial" w:hAnsi="Arial" w:cs="Arial"/>
        </w:rPr>
        <w:t>1</w:t>
      </w:r>
      <w:r w:rsidR="00977C1E">
        <w:rPr>
          <w:rFonts w:ascii="Arial" w:hAnsi="Arial" w:cs="Arial"/>
          <w:lang/>
        </w:rPr>
        <w:t>2</w:t>
      </w:r>
      <w:r w:rsidR="00977C1E">
        <w:rPr>
          <w:rFonts w:ascii="Arial" w:hAnsi="Arial" w:cs="Arial"/>
        </w:rPr>
        <w:t>, а за партије 5,6</w:t>
      </w:r>
      <w:r w:rsidRPr="001673C3">
        <w:rPr>
          <w:rFonts w:ascii="Arial" w:hAnsi="Arial" w:cs="Arial"/>
        </w:rPr>
        <w:t xml:space="preserve">,15 возило у коме је регулисана температура од -18  </w:t>
      </w:r>
      <w:r w:rsidRPr="001673C3">
        <w:rPr>
          <w:rFonts w:ascii="Arial" w:hAnsi="Arial" w:cs="Arial"/>
          <w:lang w:val="sr-Latn-CS"/>
        </w:rPr>
        <w:t xml:space="preserve">(доказује се Уверењем </w:t>
      </w:r>
      <w:r w:rsidRPr="001673C3">
        <w:rPr>
          <w:rFonts w:ascii="Arial" w:hAnsi="Arial" w:cs="Arial"/>
        </w:rPr>
        <w:t xml:space="preserve">машинског </w:t>
      </w:r>
      <w:r w:rsidRPr="001673C3">
        <w:rPr>
          <w:rFonts w:ascii="Arial" w:hAnsi="Arial" w:cs="Arial"/>
          <w:lang w:val="sr-Latn-CS"/>
        </w:rPr>
        <w:t>ф</w:t>
      </w:r>
      <w:r w:rsidRPr="001673C3">
        <w:rPr>
          <w:rFonts w:ascii="Arial" w:hAnsi="Arial" w:cs="Arial"/>
        </w:rPr>
        <w:t xml:space="preserve">акултета или неке друге овлашћене машинске куће </w:t>
      </w:r>
      <w:r w:rsidRPr="001673C3">
        <w:rPr>
          <w:rFonts w:ascii="Arial" w:hAnsi="Arial" w:cs="Arial"/>
          <w:lang w:val="sr-Latn-CS"/>
        </w:rPr>
        <w:t>о уграђено</w:t>
      </w:r>
      <w:r w:rsidRPr="001673C3">
        <w:rPr>
          <w:rFonts w:ascii="Arial" w:hAnsi="Arial" w:cs="Arial"/>
        </w:rPr>
        <w:t>м</w:t>
      </w:r>
      <w:r w:rsidRPr="001673C3">
        <w:rPr>
          <w:rFonts w:ascii="Arial" w:hAnsi="Arial" w:cs="Arial"/>
          <w:lang w:val="sr-Latn-CS"/>
        </w:rPr>
        <w:t xml:space="preserve"> систем</w:t>
      </w:r>
      <w:r w:rsidRPr="001673C3">
        <w:rPr>
          <w:rFonts w:ascii="Arial" w:hAnsi="Arial" w:cs="Arial"/>
        </w:rPr>
        <w:t>у</w:t>
      </w:r>
      <w:r w:rsidRPr="001673C3">
        <w:rPr>
          <w:rFonts w:ascii="Arial" w:hAnsi="Arial" w:cs="Arial"/>
          <w:lang w:val="sr-Latn-CS"/>
        </w:rPr>
        <w:t xml:space="preserve"> за хла</w:t>
      </w:r>
      <w:r w:rsidRPr="001673C3">
        <w:rPr>
          <w:rFonts w:ascii="Arial" w:hAnsi="Arial" w:cs="Arial"/>
        </w:rPr>
        <w:t>ђење возила).</w:t>
      </w:r>
    </w:p>
    <w:p w:rsidR="006C4686" w:rsidRPr="001673C3" w:rsidRDefault="006C4686" w:rsidP="004307FE">
      <w:pPr>
        <w:pStyle w:val="BodyText"/>
        <w:spacing w:after="0"/>
        <w:ind w:firstLine="720"/>
        <w:rPr>
          <w:rFonts w:ascii="Arial" w:hAnsi="Arial" w:cs="Arial"/>
        </w:rPr>
      </w:pPr>
      <w:r w:rsidRPr="001673C3">
        <w:rPr>
          <w:rFonts w:ascii="Arial" w:hAnsi="Arial" w:cs="Arial"/>
        </w:rPr>
        <w:t xml:space="preserve">4) располаже довољним </w:t>
      </w:r>
      <w:r w:rsidRPr="001673C3">
        <w:rPr>
          <w:rFonts w:ascii="Arial" w:hAnsi="Arial" w:cs="Arial"/>
          <w:b/>
        </w:rPr>
        <w:t>кадровским капацитетом</w:t>
      </w:r>
    </w:p>
    <w:p w:rsidR="006C4686" w:rsidRPr="001673C3" w:rsidRDefault="006C4686" w:rsidP="004307FE">
      <w:pPr>
        <w:pStyle w:val="BodyText"/>
        <w:spacing w:after="0"/>
        <w:ind w:firstLine="720"/>
        <w:rPr>
          <w:rFonts w:ascii="Arial" w:hAnsi="Arial" w:cs="Arial"/>
          <w:color w:val="FF0000"/>
          <w:lang w:val="ru-RU"/>
        </w:rPr>
      </w:pPr>
      <w:r w:rsidRPr="001673C3">
        <w:rPr>
          <w:rFonts w:ascii="Arial" w:hAnsi="Arial" w:cs="Arial"/>
        </w:rPr>
        <w:t>- кадровски капацитет који се сматра довољним износи најмање 2 запослена лица који ће бити одговорна за извршење уговора.</w:t>
      </w:r>
    </w:p>
    <w:p w:rsidR="006C4686" w:rsidRPr="001673C3" w:rsidRDefault="006C4686" w:rsidP="006C4686">
      <w:pPr>
        <w:pStyle w:val="ListParagraph"/>
        <w:ind w:left="1350"/>
        <w:jc w:val="both"/>
        <w:rPr>
          <w:rFonts w:ascii="Arial" w:hAnsi="Arial" w:cs="Arial"/>
          <w:lang w:val="sr-Cyrl-CS"/>
        </w:rPr>
      </w:pPr>
    </w:p>
    <w:p w:rsidR="006C4686" w:rsidRDefault="006C4686" w:rsidP="006D3AF3">
      <w:pPr>
        <w:pStyle w:val="ListParagraph"/>
        <w:numPr>
          <w:ilvl w:val="1"/>
          <w:numId w:val="15"/>
        </w:numPr>
        <w:jc w:val="both"/>
        <w:rPr>
          <w:rFonts w:ascii="Arial" w:hAnsi="Arial" w:cs="Arial"/>
          <w:b/>
          <w:bCs/>
          <w:i/>
          <w:iCs/>
        </w:rPr>
      </w:pPr>
      <w:r>
        <w:rPr>
          <w:rFonts w:ascii="Arial" w:hAnsi="Arial" w:cs="Arial"/>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6C4686" w:rsidRDefault="006C4686" w:rsidP="006C4686">
      <w:pPr>
        <w:pStyle w:val="ListParagraph"/>
        <w:ind w:left="0"/>
        <w:jc w:val="both"/>
      </w:pPr>
    </w:p>
    <w:p w:rsidR="006C4686" w:rsidRDefault="006C4686" w:rsidP="006D3AF3">
      <w:pPr>
        <w:pStyle w:val="ListParagraph"/>
        <w:numPr>
          <w:ilvl w:val="1"/>
          <w:numId w:val="15"/>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C4686" w:rsidRDefault="006C4686" w:rsidP="006C4686">
      <w:pPr>
        <w:pStyle w:val="ListParagraph"/>
        <w:ind w:left="1350"/>
        <w:jc w:val="both"/>
        <w:rPr>
          <w:rFonts w:ascii="Arial" w:hAnsi="Arial" w:cs="Arial"/>
          <w:b/>
          <w:bCs/>
          <w:i/>
          <w:i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1444" w:rsidRPr="006355B9" w:rsidRDefault="000C1444" w:rsidP="000A0FA6">
      <w:pPr>
        <w:pStyle w:val="ListParagraph"/>
        <w:tabs>
          <w:tab w:val="left" w:pos="680"/>
        </w:tabs>
        <w:ind w:left="0"/>
        <w:jc w:val="center"/>
        <w:rPr>
          <w:rFonts w:ascii="Arial" w:eastAsia="TimesNewRomanPS-BoldMT" w:hAnsi="Arial" w:cs="Arial"/>
          <w:b/>
          <w:bCs/>
          <w:color w:val="auto"/>
          <w:sz w:val="28"/>
          <w:szCs w:val="28"/>
          <w:lang/>
        </w:rPr>
      </w:pPr>
    </w:p>
    <w:p w:rsidR="000A0FA6" w:rsidRDefault="000A0FA6" w:rsidP="004307FE">
      <w:pPr>
        <w:pStyle w:val="ListParagraph"/>
        <w:tabs>
          <w:tab w:val="left" w:pos="680"/>
        </w:tabs>
        <w:ind w:left="0"/>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0A0FA6" w:rsidRPr="004305DB" w:rsidRDefault="000A0FA6" w:rsidP="000A0FA6">
      <w:pPr>
        <w:pStyle w:val="ListParagraph"/>
        <w:tabs>
          <w:tab w:val="left" w:pos="680"/>
        </w:tabs>
        <w:ind w:left="0"/>
        <w:jc w:val="center"/>
        <w:rPr>
          <w:rFonts w:ascii="Arial" w:eastAsia="TimesNewRomanPS-BoldMT" w:hAnsi="Arial" w:cs="Arial"/>
          <w:b/>
          <w:bCs/>
          <w:color w:val="auto"/>
          <w:sz w:val="28"/>
          <w:szCs w:val="28"/>
          <w:lang w:val="sr-Cyrl-CS"/>
        </w:rPr>
      </w:pPr>
    </w:p>
    <w:p w:rsidR="000A0FA6" w:rsidRDefault="000A0FA6" w:rsidP="006D3AF3">
      <w:pPr>
        <w:pStyle w:val="ListParagraph"/>
        <w:numPr>
          <w:ilvl w:val="0"/>
          <w:numId w:val="7"/>
        </w:numPr>
        <w:jc w:val="both"/>
        <w:rPr>
          <w:rFonts w:ascii="Arial" w:hAnsi="Arial" w:cs="Arial"/>
          <w:lang/>
        </w:rPr>
      </w:pPr>
      <w:r w:rsidRPr="00D263D1">
        <w:rPr>
          <w:rFonts w:ascii="Arial" w:hAnsi="Arial" w:cs="Arial"/>
        </w:rPr>
        <w:t xml:space="preserve">Испуњеност </w:t>
      </w:r>
      <w:r w:rsidR="00D263D1">
        <w:rPr>
          <w:rFonts w:ascii="Arial" w:hAnsi="Arial" w:cs="Arial"/>
          <w:b/>
          <w:lang/>
        </w:rPr>
        <w:t>ОБАВЕЗНИХ УСЛОВА</w:t>
      </w:r>
      <w:r w:rsidRPr="00D263D1">
        <w:rPr>
          <w:rFonts w:ascii="Arial" w:hAnsi="Arial" w:cs="Arial"/>
          <w:b/>
        </w:rPr>
        <w:t xml:space="preserve"> </w:t>
      </w:r>
      <w:r w:rsidRPr="00D263D1">
        <w:rPr>
          <w:rFonts w:ascii="Arial" w:hAnsi="Arial" w:cs="Arial"/>
        </w:rPr>
        <w:t>за учешће у поступку предметне јавне набавке</w:t>
      </w:r>
      <w:r w:rsidR="00511BAD" w:rsidRPr="00D263D1">
        <w:rPr>
          <w:rFonts w:ascii="Arial" w:hAnsi="Arial" w:cs="Arial"/>
          <w:lang/>
        </w:rPr>
        <w:t>,</w:t>
      </w:r>
      <w:r w:rsidRPr="00D263D1">
        <w:rPr>
          <w:rFonts w:ascii="Arial" w:hAnsi="Arial" w:cs="Arial"/>
          <w:lang w:val="sr-Cyrl-CS"/>
        </w:rPr>
        <w:t xml:space="preserve"> </w:t>
      </w:r>
      <w:r w:rsidRPr="00D263D1">
        <w:rPr>
          <w:rFonts w:ascii="Arial" w:hAnsi="Arial" w:cs="Arial"/>
        </w:rPr>
        <w:t xml:space="preserve">понуђач доказује достављањем </w:t>
      </w:r>
      <w:r w:rsidR="00D263D1">
        <w:rPr>
          <w:rFonts w:ascii="Arial" w:hAnsi="Arial" w:cs="Arial"/>
          <w:lang/>
        </w:rPr>
        <w:t>следећиих доказа</w:t>
      </w:r>
    </w:p>
    <w:p w:rsidR="00D263D1" w:rsidRDefault="00D263D1" w:rsidP="00D263D1">
      <w:pPr>
        <w:pStyle w:val="ListParagraph"/>
        <w:jc w:val="both"/>
        <w:rPr>
          <w:rFonts w:ascii="Arial" w:hAnsi="Arial" w:cs="Arial"/>
          <w:lang/>
        </w:rPr>
      </w:pPr>
    </w:p>
    <w:p w:rsidR="00D263D1" w:rsidRDefault="00D263D1" w:rsidP="006D3AF3">
      <w:pPr>
        <w:pStyle w:val="ListParagraph"/>
        <w:numPr>
          <w:ilvl w:val="0"/>
          <w:numId w:val="6"/>
        </w:numPr>
        <w:tabs>
          <w:tab w:val="left" w:pos="680"/>
        </w:tabs>
        <w:ind w:left="1701"/>
        <w:jc w:val="both"/>
        <w:rPr>
          <w:rFonts w:ascii="Arial" w:eastAsia="TimesNewRomanPSMT" w:hAnsi="Arial" w:cs="Arial"/>
          <w:bCs/>
          <w:color w:val="auto"/>
          <w:lang/>
        </w:rPr>
      </w:pPr>
      <w:r>
        <w:rPr>
          <w:rFonts w:ascii="Arial" w:eastAsia="TimesNewRomanPSMT" w:hAnsi="Arial" w:cs="Arial"/>
          <w:bCs/>
          <w:color w:val="auto"/>
          <w:lang/>
        </w:rPr>
        <w:t>Услов из ч</w:t>
      </w:r>
      <w:r w:rsidRPr="007D67FB">
        <w:rPr>
          <w:rFonts w:ascii="Arial" w:eastAsia="TimesNewRomanPSMT" w:hAnsi="Arial" w:cs="Arial"/>
          <w:bCs/>
          <w:color w:val="auto"/>
          <w:lang/>
        </w:rPr>
        <w:t xml:space="preserve">л. 75. ст. 1. тач. 1) ЗЈН </w:t>
      </w:r>
    </w:p>
    <w:p w:rsidR="00D263D1" w:rsidRPr="007D67FB" w:rsidRDefault="00D263D1" w:rsidP="00D263D1">
      <w:pPr>
        <w:pStyle w:val="ListParagraph"/>
        <w:tabs>
          <w:tab w:val="left" w:pos="680"/>
        </w:tabs>
        <w:ind w:left="1701"/>
        <w:jc w:val="both"/>
        <w:rPr>
          <w:rFonts w:ascii="Arial" w:eastAsia="TimesNewRomanPSMT" w:hAnsi="Arial" w:cs="Arial"/>
          <w:bCs/>
          <w:color w:val="auto"/>
          <w:lang/>
        </w:rPr>
      </w:pPr>
      <w:r w:rsidRPr="007D67FB">
        <w:rPr>
          <w:rFonts w:ascii="Arial" w:eastAsia="TimesNewRomanPSMT" w:hAnsi="Arial" w:cs="Arial"/>
          <w:b/>
          <w:bCs/>
          <w:color w:val="auto"/>
          <w:lang/>
        </w:rPr>
        <w:t>Доказ:</w:t>
      </w:r>
      <w:r w:rsidRPr="007D67FB">
        <w:rPr>
          <w:rFonts w:ascii="Arial" w:eastAsia="TimesNewRomanPSMT" w:hAnsi="Arial" w:cs="Arial"/>
          <w:bCs/>
          <w:color w:val="auto"/>
          <w:lang/>
        </w:rPr>
        <w:t xml:space="preserve"> </w:t>
      </w:r>
    </w:p>
    <w:p w:rsidR="00D263D1" w:rsidRPr="007D67FB" w:rsidRDefault="00D263D1" w:rsidP="00D263D1">
      <w:pPr>
        <w:pStyle w:val="ListParagraph"/>
        <w:tabs>
          <w:tab w:val="left" w:pos="680"/>
        </w:tabs>
        <w:ind w:left="1701"/>
        <w:jc w:val="both"/>
        <w:rPr>
          <w:rFonts w:ascii="Arial" w:hAnsi="Arial" w:cs="Arial"/>
          <w:color w:val="auto"/>
          <w:lang/>
        </w:rPr>
      </w:pPr>
      <w:r w:rsidRPr="007D67FB">
        <w:rPr>
          <w:rFonts w:ascii="Arial" w:eastAsia="TimesNewRomanPSMT" w:hAnsi="Arial" w:cs="Arial"/>
          <w:b/>
          <w:bCs/>
          <w:color w:val="auto"/>
          <w:u w:val="single"/>
          <w:lang/>
        </w:rPr>
        <w:t>Правна лица</w:t>
      </w:r>
      <w:r w:rsidRPr="007D67FB">
        <w:rPr>
          <w:rFonts w:ascii="Arial" w:eastAsia="TimesNewRomanPSMT" w:hAnsi="Arial" w:cs="Arial"/>
          <w:bCs/>
          <w:color w:val="auto"/>
          <w:u w:val="single"/>
          <w:lang/>
        </w:rPr>
        <w:t>:</w:t>
      </w:r>
      <w:r w:rsidRPr="00716BCF">
        <w:rPr>
          <w:rFonts w:ascii="Arial" w:eastAsia="TimesNewRomanPSMT" w:hAnsi="Arial" w:cs="Arial"/>
          <w:bCs/>
          <w:color w:val="auto"/>
          <w:lang/>
        </w:rPr>
        <w:t xml:space="preserve"> </w:t>
      </w:r>
      <w:r w:rsidRPr="007D67FB">
        <w:rPr>
          <w:rFonts w:ascii="Arial" w:eastAsia="TimesNewRomanPSMT" w:hAnsi="Arial" w:cs="Arial"/>
          <w:bCs/>
          <w:color w:val="auto"/>
          <w:lang/>
        </w:rPr>
        <w:t>И</w:t>
      </w:r>
      <w:r w:rsidRPr="007D67FB">
        <w:rPr>
          <w:rFonts w:ascii="Arial" w:hAnsi="Arial" w:cs="Arial"/>
          <w:iCs/>
          <w:color w:val="auto"/>
          <w:lang w:val="sr-Cyrl-CS"/>
        </w:rPr>
        <w:t xml:space="preserve">звод </w:t>
      </w:r>
      <w:r w:rsidRPr="007D67FB">
        <w:rPr>
          <w:rFonts w:ascii="Arial" w:hAnsi="Arial" w:cs="Arial"/>
          <w:color w:val="auto"/>
        </w:rPr>
        <w:t xml:space="preserve">из регистра Агенције за привредне регистре, односно извод из регистра надлежног </w:t>
      </w:r>
      <w:r w:rsidRPr="007D67FB">
        <w:rPr>
          <w:rFonts w:ascii="Arial" w:hAnsi="Arial" w:cs="Arial"/>
          <w:color w:val="auto"/>
          <w:lang/>
        </w:rPr>
        <w:t>п</w:t>
      </w:r>
      <w:r w:rsidRPr="007D67FB">
        <w:rPr>
          <w:rFonts w:ascii="Arial" w:hAnsi="Arial" w:cs="Arial"/>
          <w:color w:val="auto"/>
        </w:rPr>
        <w:t>ривредног суда</w:t>
      </w:r>
      <w:r w:rsidRPr="007D67FB">
        <w:rPr>
          <w:rFonts w:ascii="Arial" w:hAnsi="Arial" w:cs="Arial"/>
          <w:color w:val="auto"/>
          <w:lang/>
        </w:rPr>
        <w:t xml:space="preserve">; </w:t>
      </w:r>
    </w:p>
    <w:p w:rsidR="00D263D1" w:rsidRPr="007D67FB" w:rsidRDefault="00D263D1" w:rsidP="00D263D1">
      <w:pPr>
        <w:pStyle w:val="ListParagraph"/>
        <w:tabs>
          <w:tab w:val="left" w:pos="680"/>
        </w:tabs>
        <w:ind w:left="1701"/>
        <w:jc w:val="both"/>
        <w:rPr>
          <w:rFonts w:ascii="Arial" w:eastAsia="TimesNewRomanPSMT" w:hAnsi="Arial" w:cs="Arial"/>
          <w:bCs/>
          <w:color w:val="auto"/>
          <w:lang/>
        </w:rPr>
      </w:pPr>
      <w:r w:rsidRPr="007D67FB">
        <w:rPr>
          <w:rFonts w:ascii="Arial" w:hAnsi="Arial" w:cs="Arial"/>
          <w:b/>
          <w:color w:val="auto"/>
          <w:u w:val="single"/>
          <w:lang/>
        </w:rPr>
        <w:t>Предузетници:</w:t>
      </w:r>
      <w:r w:rsidRPr="007D67FB">
        <w:rPr>
          <w:rFonts w:ascii="Arial" w:eastAsia="TimesNewRomanPSMT" w:hAnsi="Arial" w:cs="Arial"/>
          <w:bCs/>
          <w:color w:val="auto"/>
          <w:lang/>
        </w:rPr>
        <w:t xml:space="preserve"> И</w:t>
      </w:r>
      <w:r w:rsidRPr="007D67FB">
        <w:rPr>
          <w:rFonts w:ascii="Arial" w:hAnsi="Arial" w:cs="Arial"/>
          <w:iCs/>
          <w:color w:val="auto"/>
          <w:lang w:val="sr-Cyrl-CS"/>
        </w:rPr>
        <w:t xml:space="preserve">звод </w:t>
      </w:r>
      <w:r w:rsidRPr="007D67FB">
        <w:rPr>
          <w:rFonts w:ascii="Arial" w:hAnsi="Arial" w:cs="Arial"/>
          <w:color w:val="auto"/>
        </w:rPr>
        <w:t>из регистра Агенције за привредне регистре,</w:t>
      </w:r>
      <w:r w:rsidRPr="007D67FB">
        <w:rPr>
          <w:rFonts w:ascii="Arial" w:hAnsi="Arial" w:cs="Arial"/>
          <w:color w:val="auto"/>
          <w:lang/>
        </w:rPr>
        <w:t xml:space="preserve"> односно извод из одговарајућег регистра.</w:t>
      </w:r>
    </w:p>
    <w:p w:rsidR="00D263D1" w:rsidRPr="00E253B7" w:rsidRDefault="00D263D1" w:rsidP="006D3AF3">
      <w:pPr>
        <w:pStyle w:val="ListParagraph"/>
        <w:numPr>
          <w:ilvl w:val="0"/>
          <w:numId w:val="6"/>
        </w:numPr>
        <w:tabs>
          <w:tab w:val="left" w:pos="680"/>
        </w:tabs>
        <w:autoSpaceDE w:val="0"/>
        <w:autoSpaceDN w:val="0"/>
        <w:adjustRightInd w:val="0"/>
        <w:ind w:left="1701"/>
        <w:jc w:val="both"/>
        <w:rPr>
          <w:rFonts w:ascii="Arial" w:hAnsi="Arial" w:cs="Arial"/>
          <w:color w:val="auto"/>
          <w:lang/>
        </w:rPr>
      </w:pPr>
      <w:r>
        <w:rPr>
          <w:rFonts w:ascii="Arial" w:eastAsia="TimesNewRomanPSMT" w:hAnsi="Arial" w:cs="Arial"/>
          <w:bCs/>
          <w:color w:val="auto"/>
          <w:lang/>
        </w:rPr>
        <w:t>Услов из ч</w:t>
      </w:r>
      <w:r w:rsidRPr="007D67FB">
        <w:rPr>
          <w:rFonts w:ascii="Arial" w:eastAsia="TimesNewRomanPSMT" w:hAnsi="Arial" w:cs="Arial"/>
          <w:bCs/>
          <w:color w:val="auto"/>
          <w:lang/>
        </w:rPr>
        <w:t>л. 75. ст. 1. тач. 2) ЗЈН</w:t>
      </w:r>
    </w:p>
    <w:p w:rsidR="00D263D1" w:rsidRPr="007D67FB" w:rsidRDefault="00D263D1" w:rsidP="00D263D1">
      <w:pPr>
        <w:pStyle w:val="ListParagraph"/>
        <w:tabs>
          <w:tab w:val="left" w:pos="680"/>
        </w:tabs>
        <w:autoSpaceDE w:val="0"/>
        <w:autoSpaceDN w:val="0"/>
        <w:adjustRightInd w:val="0"/>
        <w:ind w:left="1341"/>
        <w:jc w:val="both"/>
        <w:rPr>
          <w:rFonts w:ascii="Arial" w:hAnsi="Arial" w:cs="Arial"/>
          <w:color w:val="auto"/>
          <w:lang/>
        </w:rPr>
      </w:pPr>
      <w:r w:rsidRPr="007D67FB">
        <w:rPr>
          <w:rFonts w:ascii="Arial" w:eastAsia="TimesNewRomanPSMT" w:hAnsi="Arial" w:cs="Arial"/>
          <w:bCs/>
          <w:color w:val="auto"/>
          <w:lang/>
        </w:rPr>
        <w:t xml:space="preserve"> </w:t>
      </w:r>
      <w:r>
        <w:rPr>
          <w:rFonts w:ascii="Arial" w:eastAsia="TimesNewRomanPSMT" w:hAnsi="Arial" w:cs="Arial"/>
          <w:bCs/>
          <w:color w:val="auto"/>
          <w:lang/>
        </w:rPr>
        <w:t xml:space="preserve">     </w:t>
      </w:r>
      <w:r w:rsidRPr="007D67FB">
        <w:rPr>
          <w:rFonts w:ascii="Arial" w:eastAsia="TimesNewRomanPSMT" w:hAnsi="Arial" w:cs="Arial"/>
          <w:b/>
          <w:bCs/>
          <w:color w:val="auto"/>
          <w:lang/>
        </w:rPr>
        <w:t>Доказ:</w:t>
      </w:r>
    </w:p>
    <w:p w:rsidR="00D263D1" w:rsidRPr="007D67FB" w:rsidRDefault="00D263D1" w:rsidP="00D263D1">
      <w:pPr>
        <w:pStyle w:val="ListParagraph"/>
        <w:tabs>
          <w:tab w:val="left" w:pos="680"/>
        </w:tabs>
        <w:autoSpaceDE w:val="0"/>
        <w:autoSpaceDN w:val="0"/>
        <w:adjustRightInd w:val="0"/>
        <w:ind w:left="1701"/>
        <w:jc w:val="both"/>
        <w:rPr>
          <w:rFonts w:ascii="Arial" w:hAnsi="Arial" w:cs="Arial"/>
          <w:color w:val="auto"/>
          <w:lang/>
        </w:rPr>
      </w:pPr>
      <w:r w:rsidRPr="007D67FB">
        <w:rPr>
          <w:rFonts w:ascii="Arial" w:hAnsi="Arial" w:cs="Arial"/>
          <w:b/>
          <w:color w:val="auto"/>
          <w:u w:val="single"/>
        </w:rPr>
        <w:t>П</w:t>
      </w:r>
      <w:r w:rsidRPr="007D67FB">
        <w:rPr>
          <w:rFonts w:ascii="Arial" w:hAnsi="Arial" w:cs="Arial"/>
          <w:b/>
          <w:color w:val="auto"/>
          <w:u w:val="single"/>
          <w:lang w:val="sr-Cyrl-CS"/>
        </w:rPr>
        <w:t>р</w:t>
      </w:r>
      <w:r w:rsidRPr="007D67FB">
        <w:rPr>
          <w:rFonts w:ascii="Arial" w:hAnsi="Arial" w:cs="Arial"/>
          <w:b/>
          <w:bCs/>
          <w:color w:val="auto"/>
          <w:u w:val="single"/>
        </w:rPr>
        <w:t>авна лица:</w:t>
      </w:r>
      <w:r w:rsidRPr="007D67FB">
        <w:rPr>
          <w:rFonts w:ascii="Arial" w:hAnsi="Arial" w:cs="Arial"/>
          <w:bCs/>
          <w:color w:val="auto"/>
        </w:rPr>
        <w:t xml:space="preserve"> 1) </w:t>
      </w:r>
      <w:r w:rsidRPr="007D67FB">
        <w:rPr>
          <w:rFonts w:ascii="Arial" w:hAnsi="Arial" w:cs="Arial"/>
          <w:color w:val="auto"/>
        </w:rPr>
        <w:t xml:space="preserve">Извод из казнене евиденције, односно </w:t>
      </w:r>
      <w:r w:rsidRPr="00D263D1">
        <w:rPr>
          <w:rFonts w:ascii="Arial" w:hAnsi="Arial" w:cs="Arial"/>
          <w:b/>
          <w:color w:val="auto"/>
        </w:rPr>
        <w:t>уверењe</w:t>
      </w:r>
      <w:r w:rsidRPr="007D67FB">
        <w:rPr>
          <w:rFonts w:ascii="Arial" w:hAnsi="Arial" w:cs="Arial"/>
          <w:b/>
          <w:color w:val="auto"/>
        </w:rPr>
        <w:t xml:space="preserve"> </w:t>
      </w:r>
      <w:r w:rsidR="00734F9C">
        <w:rPr>
          <w:rFonts w:ascii="Arial" w:hAnsi="Arial" w:cs="Arial"/>
          <w:b/>
          <w:color w:val="auto"/>
          <w:lang/>
        </w:rPr>
        <w:t>надлежног</w:t>
      </w:r>
      <w:r w:rsidRPr="007D67FB">
        <w:rPr>
          <w:rFonts w:ascii="Arial" w:hAnsi="Arial" w:cs="Arial"/>
          <w:b/>
          <w:color w:val="auto"/>
        </w:rPr>
        <w:t xml:space="preserve"> суда </w:t>
      </w:r>
      <w:r w:rsidRPr="007D67FB">
        <w:rPr>
          <w:rFonts w:ascii="Arial" w:hAnsi="Arial" w:cs="Arial"/>
          <w:color w:val="auto"/>
        </w:rPr>
        <w:t>на чијем подручју се налази седиште домаћег правног лица</w:t>
      </w:r>
      <w:r w:rsidRPr="007D67FB">
        <w:rPr>
          <w:rFonts w:ascii="Arial" w:hAnsi="Arial" w:cs="Arial"/>
          <w:color w:val="auto"/>
          <w:lang w:val="ru-RU"/>
        </w:rPr>
        <w:t>,</w:t>
      </w:r>
      <w:r w:rsidRPr="007D67FB">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D67FB">
        <w:rPr>
          <w:rFonts w:ascii="Arial" w:hAnsi="Arial" w:cs="Arial"/>
          <w:color w:val="auto"/>
          <w:lang/>
        </w:rPr>
        <w:t xml:space="preserve">. </w:t>
      </w:r>
      <w:r w:rsidRPr="00D263D1">
        <w:rPr>
          <w:rFonts w:ascii="Arial" w:hAnsi="Arial" w:cs="Arial"/>
          <w:color w:val="auto"/>
          <w:lang/>
        </w:rPr>
        <w:t>2)</w:t>
      </w:r>
      <w:r w:rsidRPr="007D67FB">
        <w:rPr>
          <w:rFonts w:ascii="Arial" w:hAnsi="Arial" w:cs="Arial"/>
          <w:color w:val="auto"/>
          <w:lang/>
        </w:rPr>
        <w:t xml:space="preserve"> </w:t>
      </w:r>
      <w:r>
        <w:rPr>
          <w:rFonts w:ascii="Arial" w:hAnsi="Arial" w:cs="Arial"/>
          <w:b/>
          <w:color w:val="auto"/>
          <w:lang/>
        </w:rPr>
        <w:t>уверење Вишег суда</w:t>
      </w:r>
      <w:r w:rsidRPr="007D67FB">
        <w:rPr>
          <w:rFonts w:ascii="Arial" w:hAnsi="Arial" w:cs="Arial"/>
          <w:b/>
          <w:color w:val="auto"/>
        </w:rPr>
        <w:t xml:space="preserve"> </w:t>
      </w:r>
      <w:r>
        <w:rPr>
          <w:rFonts w:ascii="Arial" w:hAnsi="Arial" w:cs="Arial"/>
          <w:b/>
          <w:color w:val="auto"/>
          <w:lang/>
        </w:rPr>
        <w:t xml:space="preserve">– Посебног одељења за организовани криминал у Београду </w:t>
      </w:r>
      <w:r>
        <w:rPr>
          <w:rFonts w:ascii="Arial" w:hAnsi="Arial" w:cs="Arial"/>
        </w:rPr>
        <w:t>, којим се потврђује да правно лице није осуђивано за неко од кривичних дела организованог криминала</w:t>
      </w:r>
      <w:r>
        <w:rPr>
          <w:rFonts w:ascii="Arial" w:hAnsi="Arial" w:cs="Arial"/>
          <w:color w:val="auto"/>
          <w:lang/>
        </w:rPr>
        <w:t>, 3</w:t>
      </w:r>
      <w:r w:rsidRPr="007D67FB">
        <w:rPr>
          <w:rFonts w:ascii="Arial" w:hAnsi="Arial" w:cs="Arial"/>
          <w:color w:val="auto"/>
        </w:rPr>
        <w:t xml:space="preserve">) Извод из казнене евиденције </w:t>
      </w:r>
      <w:r w:rsidRPr="007D67FB">
        <w:rPr>
          <w:rFonts w:ascii="Arial" w:hAnsi="Arial" w:cs="Arial"/>
          <w:b/>
          <w:color w:val="auto"/>
        </w:rPr>
        <w:t>Посебног одељења за организовани криминал Вишег суда у Београду</w:t>
      </w:r>
      <w:r w:rsidRPr="007D67FB">
        <w:rPr>
          <w:rFonts w:ascii="Arial" w:hAnsi="Arial" w:cs="Arial"/>
          <w:color w:val="auto"/>
        </w:rPr>
        <w:t xml:space="preserve">, којим се потврђује да </w:t>
      </w:r>
      <w:r w:rsidRPr="007D67FB">
        <w:rPr>
          <w:rFonts w:ascii="Arial" w:hAnsi="Arial" w:cs="Arial"/>
          <w:color w:val="auto"/>
        </w:rPr>
        <w:lastRenderedPageBreak/>
        <w:t xml:space="preserve">правно лице није осуђивано за неко од кривичних дела организованог криминала; 3) Извод из казнене евиденције, односно </w:t>
      </w:r>
      <w:r w:rsidRPr="00D263D1">
        <w:rPr>
          <w:rFonts w:ascii="Arial" w:hAnsi="Arial" w:cs="Arial"/>
          <w:b/>
          <w:color w:val="auto"/>
        </w:rPr>
        <w:t>уверење</w:t>
      </w:r>
      <w:r w:rsidRPr="007D67FB">
        <w:rPr>
          <w:rFonts w:ascii="Arial" w:hAnsi="Arial" w:cs="Arial"/>
          <w:b/>
          <w:color w:val="auto"/>
        </w:rPr>
        <w:t xml:space="preserve"> надлежне полицијске управе МУП-а</w:t>
      </w:r>
      <w:r w:rsidRPr="007D67FB">
        <w:rPr>
          <w:rFonts w:ascii="Arial" w:hAnsi="Arial" w:cs="Arial"/>
          <w:color w:val="auto"/>
        </w:rPr>
        <w:t xml:space="preserve">, којим се потврђује да </w:t>
      </w:r>
      <w:r w:rsidRPr="007D67FB">
        <w:rPr>
          <w:rFonts w:ascii="Arial" w:hAnsi="Arial" w:cs="Arial"/>
          <w:color w:val="auto"/>
          <w:lang/>
        </w:rPr>
        <w:t>закон</w:t>
      </w:r>
      <w:r w:rsidRPr="007D67FB">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7D67FB">
        <w:rPr>
          <w:rFonts w:ascii="Arial" w:hAnsi="Arial" w:cs="Arial"/>
          <w:color w:val="auto"/>
          <w:lang/>
        </w:rPr>
        <w:t>закон</w:t>
      </w:r>
      <w:r w:rsidRPr="007D67FB">
        <w:rPr>
          <w:rFonts w:ascii="Arial" w:hAnsi="Arial" w:cs="Arial"/>
          <w:color w:val="auto"/>
        </w:rPr>
        <w:t xml:space="preserve">ског заступника). Уколико понуђач има више </w:t>
      </w:r>
      <w:r w:rsidRPr="007D67FB">
        <w:rPr>
          <w:rFonts w:ascii="Arial" w:hAnsi="Arial" w:cs="Arial"/>
          <w:color w:val="auto"/>
          <w:lang/>
        </w:rPr>
        <w:t>закон</w:t>
      </w:r>
      <w:r w:rsidRPr="007D67FB">
        <w:rPr>
          <w:rFonts w:ascii="Arial" w:hAnsi="Arial" w:cs="Arial"/>
          <w:color w:val="auto"/>
        </w:rPr>
        <w:t xml:space="preserve">ских заступника дужан је да достави доказ за сваког од њих. </w:t>
      </w:r>
    </w:p>
    <w:p w:rsidR="00D263D1" w:rsidRPr="009447F2" w:rsidRDefault="00D263D1" w:rsidP="00D263D1">
      <w:pPr>
        <w:pStyle w:val="ListParagraph"/>
        <w:tabs>
          <w:tab w:val="left" w:pos="680"/>
        </w:tabs>
        <w:autoSpaceDE w:val="0"/>
        <w:autoSpaceDN w:val="0"/>
        <w:adjustRightInd w:val="0"/>
        <w:ind w:left="1701"/>
        <w:jc w:val="both"/>
        <w:rPr>
          <w:rFonts w:ascii="Arial" w:hAnsi="Arial" w:cs="Arial"/>
          <w:color w:val="auto"/>
          <w:lang/>
        </w:rPr>
      </w:pPr>
      <w:r w:rsidRPr="007D67FB">
        <w:rPr>
          <w:rFonts w:ascii="Arial" w:hAnsi="Arial" w:cs="Arial"/>
          <w:b/>
          <w:color w:val="auto"/>
          <w:u w:val="single"/>
        </w:rPr>
        <w:t>П</w:t>
      </w:r>
      <w:r w:rsidRPr="007D67FB">
        <w:rPr>
          <w:rFonts w:ascii="Arial" w:hAnsi="Arial" w:cs="Arial"/>
          <w:b/>
          <w:bCs/>
          <w:color w:val="auto"/>
          <w:u w:val="single"/>
        </w:rPr>
        <w:t>редузетници и физичка лица</w:t>
      </w:r>
      <w:r w:rsidRPr="007D67FB">
        <w:rPr>
          <w:rFonts w:ascii="Arial" w:hAnsi="Arial" w:cs="Arial"/>
          <w:color w:val="auto"/>
          <w:u w:val="single"/>
        </w:rPr>
        <w:t>:</w:t>
      </w:r>
      <w:r w:rsidRPr="007D67FB">
        <w:rPr>
          <w:rFonts w:ascii="Arial" w:hAnsi="Arial" w:cs="Arial"/>
          <w:color w:val="auto"/>
        </w:rPr>
        <w:t xml:space="preserve"> Извод из казнене евиденције, односно </w:t>
      </w:r>
      <w:r w:rsidRPr="00592365">
        <w:rPr>
          <w:rFonts w:ascii="Arial" w:hAnsi="Arial" w:cs="Arial"/>
          <w:b/>
          <w:color w:val="auto"/>
        </w:rPr>
        <w:t>уверење</w:t>
      </w:r>
      <w:r w:rsidRPr="007D67FB">
        <w:rPr>
          <w:rFonts w:ascii="Arial" w:hAnsi="Arial" w:cs="Arial"/>
          <w:color w:val="auto"/>
        </w:rPr>
        <w:t xml:space="preserve"> </w:t>
      </w:r>
      <w:r w:rsidRPr="007D67FB">
        <w:rPr>
          <w:rFonts w:ascii="Arial" w:hAnsi="Arial" w:cs="Arial"/>
          <w:b/>
          <w:color w:val="auto"/>
        </w:rPr>
        <w:t>надлежне полицијске управе МУП-а</w:t>
      </w:r>
      <w:r w:rsidRPr="007D67FB">
        <w:rPr>
          <w:rFonts w:ascii="Arial" w:hAnsi="Arial" w:cs="Arial"/>
          <w:color w:val="auto"/>
        </w:rPr>
        <w:t>, којим се потврђује да није осуђиван за неко од кривичних дела као</w:t>
      </w:r>
      <w:r w:rsidRPr="006815A0">
        <w:rPr>
          <w:rFonts w:ascii="Arial" w:hAnsi="Arial" w:cs="Arial"/>
          <w:color w:val="FF0000"/>
        </w:rPr>
        <w:t xml:space="preserve"> </w:t>
      </w:r>
      <w:r w:rsidRPr="009447F2">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263D1" w:rsidRPr="009447F2" w:rsidRDefault="00D263D1" w:rsidP="00D263D1">
      <w:pPr>
        <w:pStyle w:val="ListParagraph"/>
        <w:tabs>
          <w:tab w:val="left" w:pos="680"/>
        </w:tabs>
        <w:autoSpaceDE w:val="0"/>
        <w:autoSpaceDN w:val="0"/>
        <w:adjustRightInd w:val="0"/>
        <w:ind w:left="1701"/>
        <w:jc w:val="both"/>
        <w:rPr>
          <w:rFonts w:ascii="Arial" w:hAnsi="Arial" w:cs="Arial"/>
          <w:color w:val="auto"/>
          <w:lang/>
        </w:rPr>
      </w:pPr>
      <w:r w:rsidRPr="009447F2">
        <w:rPr>
          <w:rFonts w:ascii="Arial" w:hAnsi="Arial" w:cs="Arial"/>
          <w:b/>
          <w:color w:val="auto"/>
        </w:rPr>
        <w:t>Доказ</w:t>
      </w:r>
      <w:r w:rsidRPr="009447F2">
        <w:rPr>
          <w:rFonts w:ascii="Arial" w:hAnsi="Arial" w:cs="Arial"/>
          <w:b/>
          <w:color w:val="auto"/>
          <w:lang/>
        </w:rPr>
        <w:t>и</w:t>
      </w:r>
      <w:r w:rsidRPr="009447F2">
        <w:rPr>
          <w:rFonts w:ascii="Arial" w:hAnsi="Arial" w:cs="Arial"/>
          <w:b/>
          <w:color w:val="auto"/>
        </w:rPr>
        <w:t xml:space="preserve"> не мо</w:t>
      </w:r>
      <w:r w:rsidRPr="009447F2">
        <w:rPr>
          <w:rFonts w:ascii="Arial" w:hAnsi="Arial" w:cs="Arial"/>
          <w:b/>
          <w:color w:val="auto"/>
          <w:lang/>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rPr>
        <w:t>.</w:t>
      </w:r>
    </w:p>
    <w:p w:rsidR="00592365" w:rsidRPr="00592365" w:rsidRDefault="00592365" w:rsidP="006D3AF3">
      <w:pPr>
        <w:pStyle w:val="ListParagraph"/>
        <w:numPr>
          <w:ilvl w:val="0"/>
          <w:numId w:val="6"/>
        </w:numPr>
        <w:tabs>
          <w:tab w:val="left" w:pos="680"/>
        </w:tabs>
        <w:autoSpaceDE w:val="0"/>
        <w:autoSpaceDN w:val="0"/>
        <w:adjustRightInd w:val="0"/>
        <w:ind w:left="1701"/>
        <w:jc w:val="both"/>
        <w:rPr>
          <w:rFonts w:ascii="Arial" w:hAnsi="Arial" w:cs="Arial"/>
          <w:color w:val="auto"/>
          <w:lang/>
        </w:rPr>
      </w:pPr>
      <w:r w:rsidRPr="00592365">
        <w:rPr>
          <w:rFonts w:ascii="Arial" w:eastAsia="TimesNewRomanPSMT" w:hAnsi="Arial" w:cs="Arial"/>
          <w:bCs/>
          <w:color w:val="auto"/>
          <w:lang/>
        </w:rPr>
        <w:t>Услов из ч</w:t>
      </w:r>
      <w:r w:rsidR="00D263D1" w:rsidRPr="00592365">
        <w:rPr>
          <w:rFonts w:ascii="Arial" w:eastAsia="TimesNewRomanPSMT" w:hAnsi="Arial" w:cs="Arial"/>
          <w:bCs/>
          <w:color w:val="auto"/>
          <w:lang/>
        </w:rPr>
        <w:t xml:space="preserve">л. 75. ст. 1. тач. </w:t>
      </w:r>
      <w:r w:rsidR="00734F9C">
        <w:rPr>
          <w:rFonts w:ascii="Arial" w:eastAsia="TimesNewRomanPSMT" w:hAnsi="Arial" w:cs="Arial"/>
          <w:bCs/>
          <w:color w:val="auto"/>
          <w:lang/>
        </w:rPr>
        <w:t>4</w:t>
      </w:r>
      <w:r w:rsidR="00D263D1" w:rsidRPr="00592365">
        <w:rPr>
          <w:rFonts w:ascii="Arial" w:eastAsia="TimesNewRomanPSMT" w:hAnsi="Arial" w:cs="Arial"/>
          <w:bCs/>
          <w:color w:val="auto"/>
          <w:lang/>
        </w:rPr>
        <w:t>) ЗЈН</w:t>
      </w:r>
    </w:p>
    <w:p w:rsidR="00D263D1" w:rsidRPr="00592365" w:rsidRDefault="00D263D1" w:rsidP="00592365">
      <w:pPr>
        <w:pStyle w:val="ListParagraph"/>
        <w:tabs>
          <w:tab w:val="left" w:pos="680"/>
        </w:tabs>
        <w:autoSpaceDE w:val="0"/>
        <w:autoSpaceDN w:val="0"/>
        <w:adjustRightInd w:val="0"/>
        <w:ind w:left="1701"/>
        <w:jc w:val="both"/>
        <w:rPr>
          <w:rFonts w:ascii="Arial" w:hAnsi="Arial" w:cs="Arial"/>
          <w:color w:val="auto"/>
          <w:lang/>
        </w:rPr>
      </w:pPr>
      <w:r w:rsidRPr="00592365">
        <w:rPr>
          <w:rFonts w:ascii="Arial" w:hAnsi="Arial" w:cs="Arial"/>
          <w:b/>
          <w:color w:val="auto"/>
          <w:lang w:val="sr-Cyrl-CS"/>
        </w:rPr>
        <w:t xml:space="preserve">Доказ: </w:t>
      </w:r>
    </w:p>
    <w:p w:rsidR="00D263D1" w:rsidRPr="009447F2" w:rsidRDefault="00592365" w:rsidP="00592365">
      <w:pPr>
        <w:pStyle w:val="ListParagraph"/>
        <w:tabs>
          <w:tab w:val="left" w:pos="680"/>
        </w:tabs>
        <w:autoSpaceDE w:val="0"/>
        <w:autoSpaceDN w:val="0"/>
        <w:adjustRightInd w:val="0"/>
        <w:ind w:left="1701"/>
        <w:jc w:val="both"/>
        <w:rPr>
          <w:rFonts w:ascii="Arial" w:hAnsi="Arial" w:cs="Arial"/>
          <w:color w:val="auto"/>
          <w:lang/>
        </w:rPr>
      </w:pPr>
      <w:r>
        <w:rPr>
          <w:rFonts w:ascii="Arial" w:hAnsi="Arial" w:cs="Arial"/>
          <w:u w:val="single"/>
          <w:lang w:val="sr-Cyrl-CS"/>
        </w:rPr>
        <w:t>Правна лица, предузетници, физичка лица:</w:t>
      </w:r>
      <w:r>
        <w:rPr>
          <w:rFonts w:ascii="Arial" w:hAnsi="Arial" w:cs="Arial"/>
          <w:color w:val="auto"/>
          <w:lang/>
        </w:rPr>
        <w:t xml:space="preserve"> </w:t>
      </w:r>
      <w:r w:rsidR="00D263D1" w:rsidRPr="009447F2">
        <w:rPr>
          <w:rFonts w:ascii="Arial" w:hAnsi="Arial" w:cs="Arial"/>
          <w:color w:val="auto"/>
        </w:rPr>
        <w:t xml:space="preserve">Уверење </w:t>
      </w:r>
      <w:r w:rsidR="00D263D1" w:rsidRPr="009447F2">
        <w:rPr>
          <w:rFonts w:ascii="Arial" w:hAnsi="Arial" w:cs="Arial"/>
          <w:bCs/>
          <w:color w:val="auto"/>
        </w:rPr>
        <w:t xml:space="preserve">Пореске управе Министарства финансија </w:t>
      </w:r>
      <w:r w:rsidR="00D263D1" w:rsidRPr="009447F2">
        <w:rPr>
          <w:rFonts w:ascii="Arial" w:hAnsi="Arial" w:cs="Arial"/>
          <w:color w:val="auto"/>
        </w:rPr>
        <w:t xml:space="preserve">да је измирио доспеле порезе и доприносе и </w:t>
      </w:r>
      <w:r w:rsidR="00734F9C">
        <w:rPr>
          <w:rFonts w:ascii="Arial" w:hAnsi="Arial" w:cs="Arial"/>
          <w:color w:val="auto"/>
          <w:lang/>
        </w:rPr>
        <w:t>У</w:t>
      </w:r>
      <w:r w:rsidR="00D263D1" w:rsidRPr="009447F2">
        <w:rPr>
          <w:rFonts w:ascii="Arial" w:hAnsi="Arial" w:cs="Arial"/>
          <w:color w:val="auto"/>
        </w:rPr>
        <w:t xml:space="preserve">верење надлежне управе </w:t>
      </w:r>
      <w:r w:rsidR="00D263D1" w:rsidRPr="009447F2">
        <w:rPr>
          <w:rFonts w:ascii="Arial" w:hAnsi="Arial" w:cs="Arial"/>
          <w:bCs/>
          <w:color w:val="auto"/>
        </w:rPr>
        <w:t xml:space="preserve">локалне самоуправе </w:t>
      </w:r>
      <w:r w:rsidR="00D263D1" w:rsidRPr="009447F2">
        <w:rPr>
          <w:rFonts w:ascii="Arial" w:hAnsi="Arial" w:cs="Arial"/>
          <w:color w:val="auto"/>
        </w:rPr>
        <w:t xml:space="preserve">да је измирио обавезе по основу изворних локалних јавних прихода или потврду </w:t>
      </w:r>
      <w:r w:rsidR="00D263D1" w:rsidRPr="009447F2">
        <w:rPr>
          <w:rFonts w:ascii="Arial" w:hAnsi="Arial" w:cs="Arial"/>
          <w:color w:val="auto"/>
          <w:lang/>
        </w:rPr>
        <w:t xml:space="preserve">надлежног органа </w:t>
      </w:r>
      <w:r w:rsidR="00D263D1" w:rsidRPr="009447F2">
        <w:rPr>
          <w:rFonts w:ascii="Arial" w:hAnsi="Arial" w:cs="Arial"/>
          <w:color w:val="auto"/>
        </w:rPr>
        <w:t xml:space="preserve">да се понуђач налази у поступку приватизације. </w:t>
      </w:r>
    </w:p>
    <w:p w:rsidR="00D263D1" w:rsidRDefault="00D263D1" w:rsidP="00D263D1">
      <w:pPr>
        <w:pStyle w:val="ListParagraph"/>
        <w:tabs>
          <w:tab w:val="left" w:pos="680"/>
        </w:tabs>
        <w:autoSpaceDE w:val="0"/>
        <w:autoSpaceDN w:val="0"/>
        <w:adjustRightInd w:val="0"/>
        <w:ind w:left="1701"/>
        <w:jc w:val="both"/>
        <w:rPr>
          <w:rFonts w:ascii="Arial" w:hAnsi="Arial" w:cs="Arial"/>
          <w:b/>
          <w:color w:val="auto"/>
          <w:lang/>
        </w:rPr>
      </w:pPr>
      <w:r w:rsidRPr="009447F2">
        <w:rPr>
          <w:rFonts w:ascii="Arial" w:hAnsi="Arial" w:cs="Arial"/>
          <w:b/>
          <w:color w:val="auto"/>
        </w:rPr>
        <w:t>Доказ</w:t>
      </w:r>
      <w:r w:rsidRPr="009447F2">
        <w:rPr>
          <w:rFonts w:ascii="Arial" w:hAnsi="Arial" w:cs="Arial"/>
          <w:b/>
          <w:color w:val="auto"/>
          <w:lang/>
        </w:rPr>
        <w:t>и</w:t>
      </w:r>
      <w:r w:rsidRPr="009447F2">
        <w:rPr>
          <w:rFonts w:ascii="Arial" w:hAnsi="Arial" w:cs="Arial"/>
          <w:b/>
          <w:color w:val="auto"/>
        </w:rPr>
        <w:t xml:space="preserve"> не мо</w:t>
      </w:r>
      <w:r w:rsidRPr="009447F2">
        <w:rPr>
          <w:rFonts w:ascii="Arial" w:hAnsi="Arial" w:cs="Arial"/>
          <w:b/>
          <w:color w:val="auto"/>
          <w:lang/>
        </w:rPr>
        <w:t>гу</w:t>
      </w:r>
      <w:r w:rsidRPr="009447F2">
        <w:rPr>
          <w:rFonts w:ascii="Arial" w:hAnsi="Arial" w:cs="Arial"/>
          <w:b/>
          <w:color w:val="auto"/>
        </w:rPr>
        <w:t xml:space="preserve"> бити старији од два месеца пре отварања понуда</w:t>
      </w:r>
      <w:r w:rsidRPr="009447F2">
        <w:rPr>
          <w:rFonts w:ascii="Arial" w:hAnsi="Arial" w:cs="Arial"/>
          <w:b/>
          <w:color w:val="auto"/>
          <w:lang/>
        </w:rPr>
        <w:t>.</w:t>
      </w:r>
    </w:p>
    <w:p w:rsidR="005357EB" w:rsidRDefault="00A942B6" w:rsidP="00A942B6">
      <w:pPr>
        <w:pStyle w:val="ListParagraph"/>
        <w:tabs>
          <w:tab w:val="left" w:pos="680"/>
        </w:tabs>
        <w:autoSpaceDE w:val="0"/>
        <w:autoSpaceDN w:val="0"/>
        <w:adjustRightInd w:val="0"/>
        <w:ind w:left="0"/>
        <w:jc w:val="both"/>
        <w:rPr>
          <w:rFonts w:ascii="Arial" w:hAnsi="Arial" w:cs="Arial"/>
          <w:color w:val="auto"/>
          <w:lang/>
        </w:rPr>
      </w:pPr>
      <w:r>
        <w:rPr>
          <w:rFonts w:ascii="Arial" w:hAnsi="Arial" w:cs="Arial"/>
          <w:color w:val="auto"/>
          <w:lang/>
        </w:rPr>
        <w:t xml:space="preserve">                    4)  </w:t>
      </w:r>
      <w:r w:rsidR="005357EB" w:rsidRPr="005357EB">
        <w:rPr>
          <w:rFonts w:ascii="Arial" w:hAnsi="Arial" w:cs="Arial"/>
          <w:color w:val="auto"/>
          <w:lang/>
        </w:rPr>
        <w:t>Услов из чл. 75.став</w:t>
      </w:r>
      <w:r w:rsidR="003520F5">
        <w:rPr>
          <w:rFonts w:ascii="Arial" w:hAnsi="Arial" w:cs="Arial"/>
          <w:color w:val="auto"/>
          <w:lang/>
        </w:rPr>
        <w:t xml:space="preserve"> </w:t>
      </w:r>
      <w:r w:rsidR="005357EB" w:rsidRPr="005357EB">
        <w:rPr>
          <w:rFonts w:ascii="Arial" w:hAnsi="Arial" w:cs="Arial"/>
          <w:color w:val="auto"/>
          <w:lang/>
        </w:rPr>
        <w:t>2 ЗЈН</w:t>
      </w:r>
    </w:p>
    <w:p w:rsidR="005357EB" w:rsidRDefault="005357EB" w:rsidP="005357EB">
      <w:pPr>
        <w:pStyle w:val="ListParagraph"/>
        <w:tabs>
          <w:tab w:val="left" w:pos="680"/>
        </w:tabs>
        <w:autoSpaceDE w:val="0"/>
        <w:autoSpaceDN w:val="0"/>
        <w:adjustRightInd w:val="0"/>
        <w:ind w:left="1069"/>
        <w:jc w:val="both"/>
        <w:rPr>
          <w:rFonts w:ascii="Arial" w:hAnsi="Arial" w:cs="Arial"/>
          <w:b/>
          <w:color w:val="auto"/>
          <w:lang/>
        </w:rPr>
      </w:pPr>
      <w:r w:rsidRPr="005357EB">
        <w:rPr>
          <w:rFonts w:ascii="Arial" w:hAnsi="Arial" w:cs="Arial"/>
          <w:b/>
          <w:color w:val="auto"/>
          <w:lang/>
        </w:rPr>
        <w:t xml:space="preserve">         Доказ:</w:t>
      </w:r>
    </w:p>
    <w:p w:rsidR="005357EB" w:rsidRDefault="005357EB" w:rsidP="005357EB">
      <w:pPr>
        <w:pStyle w:val="ListParagraph"/>
        <w:tabs>
          <w:tab w:val="left" w:pos="680"/>
        </w:tabs>
        <w:autoSpaceDE w:val="0"/>
        <w:autoSpaceDN w:val="0"/>
        <w:adjustRightInd w:val="0"/>
        <w:ind w:left="1069"/>
        <w:jc w:val="both"/>
        <w:rPr>
          <w:rFonts w:ascii="Arial" w:hAnsi="Arial" w:cs="Arial"/>
          <w:color w:val="auto"/>
          <w:lang/>
        </w:rPr>
      </w:pPr>
      <w:r>
        <w:rPr>
          <w:rFonts w:ascii="Arial" w:hAnsi="Arial" w:cs="Arial"/>
          <w:b/>
          <w:color w:val="auto"/>
          <w:lang/>
        </w:rPr>
        <w:t xml:space="preserve">        </w:t>
      </w:r>
      <w:r w:rsidRPr="005357EB">
        <w:rPr>
          <w:rFonts w:ascii="Arial" w:hAnsi="Arial" w:cs="Arial"/>
          <w:color w:val="auto"/>
          <w:lang/>
        </w:rPr>
        <w:t xml:space="preserve"> Потписан и оверен образац изјаве (</w:t>
      </w:r>
      <w:r w:rsidR="004554D2">
        <w:rPr>
          <w:rFonts w:ascii="Arial" w:hAnsi="Arial" w:cs="Arial"/>
          <w:color w:val="auto"/>
          <w:lang/>
        </w:rPr>
        <w:t>Образац 5</w:t>
      </w:r>
      <w:r w:rsidRPr="005357EB">
        <w:rPr>
          <w:rFonts w:ascii="Arial" w:hAnsi="Arial" w:cs="Arial"/>
          <w:color w:val="auto"/>
          <w:lang/>
        </w:rPr>
        <w:t>)</w:t>
      </w:r>
      <w:r>
        <w:rPr>
          <w:rFonts w:ascii="Arial" w:hAnsi="Arial" w:cs="Arial"/>
          <w:color w:val="auto"/>
          <w:lang/>
        </w:rPr>
        <w:t xml:space="preserve">. Изјава мора     </w:t>
      </w:r>
    </w:p>
    <w:p w:rsidR="005357EB" w:rsidRDefault="005357EB" w:rsidP="005357EB">
      <w:pPr>
        <w:pStyle w:val="ListParagraph"/>
        <w:tabs>
          <w:tab w:val="left" w:pos="680"/>
        </w:tabs>
        <w:autoSpaceDE w:val="0"/>
        <w:autoSpaceDN w:val="0"/>
        <w:adjustRightInd w:val="0"/>
        <w:ind w:left="1069"/>
        <w:jc w:val="both"/>
        <w:rPr>
          <w:rFonts w:ascii="Arial" w:hAnsi="Arial" w:cs="Arial"/>
          <w:color w:val="auto"/>
          <w:lang/>
        </w:rPr>
      </w:pPr>
      <w:r>
        <w:rPr>
          <w:rFonts w:ascii="Arial" w:hAnsi="Arial" w:cs="Arial"/>
          <w:color w:val="auto"/>
          <w:lang/>
        </w:rPr>
        <w:t xml:space="preserve">         </w:t>
      </w:r>
      <w:r w:rsidR="00734F9C">
        <w:rPr>
          <w:rFonts w:ascii="Arial" w:hAnsi="Arial" w:cs="Arial"/>
          <w:color w:val="auto"/>
          <w:lang/>
        </w:rPr>
        <w:t>б</w:t>
      </w:r>
      <w:r>
        <w:rPr>
          <w:rFonts w:ascii="Arial" w:hAnsi="Arial" w:cs="Arial"/>
          <w:color w:val="auto"/>
          <w:lang/>
        </w:rPr>
        <w:t xml:space="preserve">ити потписана од стране овлашћеног лица понуђача и оверена </w:t>
      </w:r>
    </w:p>
    <w:p w:rsidR="005357EB" w:rsidRDefault="005357EB" w:rsidP="005357EB">
      <w:pPr>
        <w:pStyle w:val="ListParagraph"/>
        <w:tabs>
          <w:tab w:val="left" w:pos="680"/>
        </w:tabs>
        <w:autoSpaceDE w:val="0"/>
        <w:autoSpaceDN w:val="0"/>
        <w:adjustRightInd w:val="0"/>
        <w:ind w:left="1069"/>
        <w:jc w:val="both"/>
        <w:rPr>
          <w:rFonts w:ascii="Arial" w:hAnsi="Arial" w:cs="Arial"/>
          <w:color w:val="auto"/>
          <w:lang/>
        </w:rPr>
      </w:pPr>
      <w:r>
        <w:rPr>
          <w:rFonts w:ascii="Arial" w:hAnsi="Arial" w:cs="Arial"/>
          <w:color w:val="auto"/>
          <w:lang/>
        </w:rPr>
        <w:t xml:space="preserve">         </w:t>
      </w:r>
      <w:r w:rsidR="00734F9C">
        <w:rPr>
          <w:rFonts w:ascii="Arial" w:hAnsi="Arial" w:cs="Arial"/>
          <w:color w:val="auto"/>
          <w:lang/>
        </w:rPr>
        <w:t>п</w:t>
      </w:r>
      <w:r>
        <w:rPr>
          <w:rFonts w:ascii="Arial" w:hAnsi="Arial" w:cs="Arial"/>
          <w:color w:val="auto"/>
          <w:lang/>
        </w:rPr>
        <w:t>ечатом.</w:t>
      </w:r>
    </w:p>
    <w:p w:rsidR="00734F9C" w:rsidRDefault="00734F9C" w:rsidP="005357EB">
      <w:pPr>
        <w:pStyle w:val="ListParagraph"/>
        <w:tabs>
          <w:tab w:val="left" w:pos="680"/>
        </w:tabs>
        <w:autoSpaceDE w:val="0"/>
        <w:autoSpaceDN w:val="0"/>
        <w:adjustRightInd w:val="0"/>
        <w:ind w:left="1069"/>
        <w:jc w:val="both"/>
        <w:rPr>
          <w:rFonts w:ascii="Arial" w:hAnsi="Arial" w:cs="Arial"/>
          <w:color w:val="auto"/>
          <w:lang/>
        </w:rPr>
      </w:pPr>
    </w:p>
    <w:p w:rsidR="00A942B6" w:rsidRDefault="00A942B6" w:rsidP="004307FE">
      <w:pPr>
        <w:pStyle w:val="ListParagraph"/>
        <w:tabs>
          <w:tab w:val="left" w:pos="680"/>
        </w:tabs>
        <w:autoSpaceDE w:val="0"/>
        <w:autoSpaceDN w:val="0"/>
        <w:adjustRightInd w:val="0"/>
        <w:ind w:left="0"/>
        <w:jc w:val="both"/>
        <w:rPr>
          <w:rFonts w:ascii="Arial" w:hAnsi="Arial" w:cs="Arial"/>
          <w:color w:val="auto"/>
          <w:lang/>
        </w:rPr>
      </w:pPr>
      <w:r>
        <w:rPr>
          <w:rFonts w:ascii="Arial" w:hAnsi="Arial" w:cs="Arial"/>
          <w:color w:val="auto"/>
          <w:lang/>
        </w:rPr>
        <w:t>Уколико Понуђа</w:t>
      </w:r>
      <w:r w:rsidR="003520F5">
        <w:rPr>
          <w:rFonts w:ascii="Arial" w:hAnsi="Arial" w:cs="Arial"/>
          <w:color w:val="auto"/>
          <w:lang/>
        </w:rPr>
        <w:t>ч подноси понуду са подизвођаче</w:t>
      </w:r>
      <w:r>
        <w:rPr>
          <w:rFonts w:ascii="Arial" w:hAnsi="Arial" w:cs="Arial"/>
          <w:color w:val="auto"/>
          <w:lang/>
        </w:rPr>
        <w:t>м, Изјава мора бити потписана од стране овлашћеног лица сваког учесника (подизвођача) у понуди и оверена печатом.</w:t>
      </w:r>
    </w:p>
    <w:p w:rsidR="00A942B6" w:rsidRDefault="00A942B6" w:rsidP="004307FE">
      <w:pPr>
        <w:pStyle w:val="ListParagraph"/>
        <w:tabs>
          <w:tab w:val="left" w:pos="0"/>
        </w:tabs>
        <w:autoSpaceDE w:val="0"/>
        <w:autoSpaceDN w:val="0"/>
        <w:adjustRightInd w:val="0"/>
        <w:ind w:left="0"/>
        <w:jc w:val="both"/>
        <w:rPr>
          <w:rFonts w:ascii="Arial" w:hAnsi="Arial" w:cs="Arial"/>
          <w:color w:val="auto"/>
          <w:lang/>
        </w:rPr>
      </w:pPr>
      <w:r>
        <w:rPr>
          <w:rFonts w:ascii="Arial" w:hAnsi="Arial" w:cs="Arial"/>
          <w:color w:val="auto"/>
          <w:lang/>
        </w:rPr>
        <w:t>Уколико понуду подноси група понуђача, Изјава мора бити потписана од стране овлашћеног лица сваког понуђача из групе и оверена печатом.</w:t>
      </w:r>
    </w:p>
    <w:p w:rsidR="00A942B6" w:rsidRPr="005357EB" w:rsidRDefault="00A942B6" w:rsidP="005357EB">
      <w:pPr>
        <w:pStyle w:val="ListParagraph"/>
        <w:tabs>
          <w:tab w:val="left" w:pos="680"/>
        </w:tabs>
        <w:autoSpaceDE w:val="0"/>
        <w:autoSpaceDN w:val="0"/>
        <w:adjustRightInd w:val="0"/>
        <w:ind w:left="1069"/>
        <w:jc w:val="both"/>
        <w:rPr>
          <w:rFonts w:ascii="Arial" w:hAnsi="Arial" w:cs="Arial"/>
          <w:color w:val="auto"/>
          <w:lang/>
        </w:rPr>
      </w:pPr>
    </w:p>
    <w:p w:rsidR="00D263D1" w:rsidRPr="00A942B6" w:rsidRDefault="00A942B6" w:rsidP="004307FE">
      <w:pPr>
        <w:pStyle w:val="ListParagraph"/>
        <w:tabs>
          <w:tab w:val="left" w:pos="680"/>
        </w:tabs>
        <w:autoSpaceDE w:val="0"/>
        <w:autoSpaceDN w:val="0"/>
        <w:adjustRightInd w:val="0"/>
        <w:ind w:left="0"/>
        <w:jc w:val="both"/>
        <w:rPr>
          <w:rFonts w:ascii="Arial" w:hAnsi="Arial" w:cs="Arial"/>
          <w:color w:val="auto"/>
          <w:lang/>
        </w:rPr>
      </w:pPr>
      <w:r w:rsidRPr="00A942B6">
        <w:rPr>
          <w:rFonts w:ascii="Arial" w:hAnsi="Arial" w:cs="Arial"/>
          <w:color w:val="auto"/>
          <w:lang/>
        </w:rPr>
        <w:t>Испуњеност</w:t>
      </w:r>
      <w:r>
        <w:rPr>
          <w:rFonts w:ascii="Arial" w:hAnsi="Arial" w:cs="Arial"/>
          <w:b/>
          <w:color w:val="auto"/>
          <w:lang/>
        </w:rPr>
        <w:t xml:space="preserve"> </w:t>
      </w:r>
      <w:r w:rsidR="00D263D1" w:rsidRPr="009447F2">
        <w:rPr>
          <w:rFonts w:ascii="Arial" w:hAnsi="Arial" w:cs="Arial"/>
          <w:b/>
          <w:color w:val="auto"/>
          <w:lang/>
        </w:rPr>
        <w:t>ДОДАТНИ</w:t>
      </w:r>
      <w:r>
        <w:rPr>
          <w:rFonts w:ascii="Arial" w:hAnsi="Arial" w:cs="Arial"/>
          <w:b/>
          <w:color w:val="auto"/>
          <w:lang/>
        </w:rPr>
        <w:t xml:space="preserve">Х УСЛОВА </w:t>
      </w:r>
      <w:r>
        <w:rPr>
          <w:rFonts w:ascii="Arial" w:hAnsi="Arial" w:cs="Arial"/>
          <w:color w:val="auto"/>
          <w:lang/>
        </w:rPr>
        <w:t>за учешће у поступку предметне јавне набавке, понуђач доказује достављањем следећих доказа:</w:t>
      </w:r>
    </w:p>
    <w:p w:rsidR="00D263D1" w:rsidRPr="00FA33B4" w:rsidRDefault="00A942B6" w:rsidP="006D3AF3">
      <w:pPr>
        <w:pStyle w:val="ListParagraph"/>
        <w:numPr>
          <w:ilvl w:val="0"/>
          <w:numId w:val="8"/>
        </w:numPr>
        <w:tabs>
          <w:tab w:val="left" w:pos="680"/>
        </w:tabs>
        <w:autoSpaceDE w:val="0"/>
        <w:autoSpaceDN w:val="0"/>
        <w:adjustRightInd w:val="0"/>
        <w:jc w:val="both"/>
        <w:rPr>
          <w:rFonts w:ascii="Arial" w:hAnsi="Arial" w:cs="Arial"/>
          <w:color w:val="auto"/>
          <w:lang/>
        </w:rPr>
      </w:pPr>
      <w:r>
        <w:rPr>
          <w:rFonts w:ascii="Arial" w:eastAsia="TimesNewRomanPSMT" w:hAnsi="Arial" w:cs="Arial"/>
          <w:bCs/>
          <w:color w:val="auto"/>
          <w:lang/>
        </w:rPr>
        <w:t>Испуњеност услова који се односе на финансијски капацитет</w:t>
      </w:r>
    </w:p>
    <w:p w:rsidR="00D263D1" w:rsidRPr="00FA33B4" w:rsidRDefault="00D263D1" w:rsidP="00D263D1">
      <w:pPr>
        <w:pStyle w:val="ListParagraph"/>
        <w:tabs>
          <w:tab w:val="left" w:pos="680"/>
        </w:tabs>
        <w:autoSpaceDE w:val="0"/>
        <w:autoSpaceDN w:val="0"/>
        <w:adjustRightInd w:val="0"/>
        <w:ind w:left="1776"/>
        <w:jc w:val="both"/>
        <w:rPr>
          <w:rFonts w:ascii="Arial" w:hAnsi="Arial" w:cs="Arial"/>
          <w:color w:val="auto"/>
          <w:lang/>
        </w:rPr>
      </w:pPr>
      <w:r w:rsidRPr="00FA33B4">
        <w:rPr>
          <w:rFonts w:ascii="Arial" w:eastAsia="TimesNewRomanPSMT" w:hAnsi="Arial" w:cs="Arial"/>
          <w:b/>
          <w:bCs/>
          <w:color w:val="auto"/>
          <w:lang/>
        </w:rPr>
        <w:t>Доказ:</w:t>
      </w:r>
    </w:p>
    <w:p w:rsidR="00D263D1" w:rsidRPr="00F5760B" w:rsidRDefault="00F5760B" w:rsidP="006D3AF3">
      <w:pPr>
        <w:pStyle w:val="ListParagraph"/>
        <w:numPr>
          <w:ilvl w:val="1"/>
          <w:numId w:val="20"/>
        </w:numPr>
        <w:jc w:val="both"/>
        <w:rPr>
          <w:rFonts w:ascii="Arial" w:hAnsi="Arial" w:cs="Arial"/>
          <w:iCs/>
        </w:rPr>
      </w:pPr>
      <w:r>
        <w:rPr>
          <w:rFonts w:ascii="Arial" w:hAnsi="Arial" w:cs="Arial"/>
          <w:iCs/>
          <w:lang w:val="sr-Cyrl-CS"/>
        </w:rPr>
        <w:t>Биланс стања и успеха са мишљењем овлашћеног ревизора за 201</w:t>
      </w:r>
      <w:r w:rsidR="00D1771A">
        <w:rPr>
          <w:rFonts w:ascii="Arial" w:hAnsi="Arial" w:cs="Arial"/>
          <w:iCs/>
          <w:lang w:val="sr-Cyrl-CS"/>
        </w:rPr>
        <w:t>8</w:t>
      </w:r>
      <w:r>
        <w:rPr>
          <w:rFonts w:ascii="Arial" w:hAnsi="Arial" w:cs="Arial"/>
          <w:iCs/>
          <w:lang w:val="sr-Cyrl-CS"/>
        </w:rPr>
        <w:t>, 201</w:t>
      </w:r>
      <w:r w:rsidR="00D1771A">
        <w:rPr>
          <w:rFonts w:ascii="Arial" w:hAnsi="Arial" w:cs="Arial"/>
          <w:iCs/>
          <w:lang w:val="sr-Cyrl-CS"/>
        </w:rPr>
        <w:t>7</w:t>
      </w:r>
      <w:r>
        <w:rPr>
          <w:rFonts w:ascii="Arial" w:hAnsi="Arial" w:cs="Arial"/>
          <w:iCs/>
          <w:lang w:val="sr-Cyrl-CS"/>
        </w:rPr>
        <w:t>, 201</w:t>
      </w:r>
      <w:r w:rsidR="00E10A87">
        <w:rPr>
          <w:rFonts w:ascii="Arial" w:hAnsi="Arial" w:cs="Arial"/>
          <w:iCs/>
          <w:lang w:val="sr-Cyrl-CS"/>
        </w:rPr>
        <w:t>6</w:t>
      </w:r>
      <w:r>
        <w:rPr>
          <w:rFonts w:ascii="Arial" w:hAnsi="Arial" w:cs="Arial"/>
          <w:iCs/>
          <w:lang w:val="sr-Cyrl-CS"/>
        </w:rPr>
        <w:t xml:space="preserve"> годину (уколико није израђен доставити за 201</w:t>
      </w:r>
      <w:r w:rsidR="00D1771A">
        <w:rPr>
          <w:rFonts w:ascii="Arial" w:hAnsi="Arial" w:cs="Arial"/>
          <w:iCs/>
          <w:lang w:val="sr-Cyrl-CS"/>
        </w:rPr>
        <w:t>7</w:t>
      </w:r>
      <w:r>
        <w:rPr>
          <w:rFonts w:ascii="Arial" w:hAnsi="Arial" w:cs="Arial"/>
          <w:iCs/>
          <w:lang w:val="sr-Cyrl-CS"/>
        </w:rPr>
        <w:t>, 201</w:t>
      </w:r>
      <w:r w:rsidR="00D1771A">
        <w:rPr>
          <w:rFonts w:ascii="Arial" w:hAnsi="Arial" w:cs="Arial"/>
          <w:iCs/>
          <w:lang w:val="sr-Cyrl-CS"/>
        </w:rPr>
        <w:t>6</w:t>
      </w:r>
      <w:r>
        <w:rPr>
          <w:rFonts w:ascii="Arial" w:hAnsi="Arial" w:cs="Arial"/>
          <w:iCs/>
          <w:lang w:val="sr-Cyrl-CS"/>
        </w:rPr>
        <w:t xml:space="preserve"> и 201</w:t>
      </w:r>
      <w:r w:rsidR="00D1771A">
        <w:rPr>
          <w:rFonts w:ascii="Arial" w:hAnsi="Arial" w:cs="Arial"/>
          <w:iCs/>
          <w:lang w:val="sr-Cyrl-CS"/>
        </w:rPr>
        <w:t>5</w:t>
      </w:r>
      <w:r>
        <w:rPr>
          <w:rFonts w:ascii="Arial" w:hAnsi="Arial" w:cs="Arial"/>
          <w:iCs/>
          <w:lang w:val="sr-Cyrl-CS"/>
        </w:rPr>
        <w:t xml:space="preserve">, годину) или </w:t>
      </w:r>
      <w:r w:rsidR="00A942B6">
        <w:rPr>
          <w:rFonts w:ascii="Arial" w:hAnsi="Arial" w:cs="Arial"/>
          <w:iCs/>
          <w:lang w:val="sr-Cyrl-CS"/>
        </w:rPr>
        <w:lastRenderedPageBreak/>
        <w:t xml:space="preserve">Извештај о бонитету – образац БОН-ЈН који издаје Агенција за привредне регистре, </w:t>
      </w:r>
      <w:r w:rsidR="00D263D1">
        <w:rPr>
          <w:rFonts w:ascii="Arial" w:hAnsi="Arial" w:cs="Arial"/>
          <w:iCs/>
          <w:lang w:val="sr-Cyrl-CS"/>
        </w:rPr>
        <w:t xml:space="preserve">за </w:t>
      </w:r>
      <w:r>
        <w:rPr>
          <w:rFonts w:ascii="Arial" w:hAnsi="Arial" w:cs="Arial"/>
          <w:iCs/>
          <w:lang w:val="sr-Cyrl-CS"/>
        </w:rPr>
        <w:t>201</w:t>
      </w:r>
      <w:r w:rsidR="00D1771A">
        <w:rPr>
          <w:rFonts w:ascii="Arial" w:hAnsi="Arial" w:cs="Arial"/>
          <w:iCs/>
          <w:lang w:val="sr-Cyrl-CS"/>
        </w:rPr>
        <w:t>8</w:t>
      </w:r>
      <w:r>
        <w:rPr>
          <w:rFonts w:ascii="Arial" w:hAnsi="Arial" w:cs="Arial"/>
          <w:iCs/>
          <w:lang w:val="sr-Cyrl-CS"/>
        </w:rPr>
        <w:t>, 201</w:t>
      </w:r>
      <w:r w:rsidR="00D1771A">
        <w:rPr>
          <w:rFonts w:ascii="Arial" w:hAnsi="Arial" w:cs="Arial"/>
          <w:iCs/>
          <w:lang w:val="sr-Cyrl-CS"/>
        </w:rPr>
        <w:t>7</w:t>
      </w:r>
      <w:r>
        <w:rPr>
          <w:rFonts w:ascii="Arial" w:hAnsi="Arial" w:cs="Arial"/>
          <w:iCs/>
          <w:lang w:val="sr-Cyrl-CS"/>
        </w:rPr>
        <w:t>, 201</w:t>
      </w:r>
      <w:r w:rsidR="00D1771A">
        <w:rPr>
          <w:rFonts w:ascii="Arial" w:hAnsi="Arial" w:cs="Arial"/>
          <w:iCs/>
          <w:lang w:val="sr-Cyrl-CS"/>
        </w:rPr>
        <w:t>6</w:t>
      </w:r>
      <w:r>
        <w:rPr>
          <w:rFonts w:ascii="Arial" w:hAnsi="Arial" w:cs="Arial"/>
          <w:iCs/>
          <w:lang w:val="sr-Cyrl-CS"/>
        </w:rPr>
        <w:t xml:space="preserve"> годину (или 201</w:t>
      </w:r>
      <w:r w:rsidR="00D1771A">
        <w:rPr>
          <w:rFonts w:ascii="Arial" w:hAnsi="Arial" w:cs="Arial"/>
          <w:iCs/>
          <w:lang w:val="sr-Cyrl-CS"/>
        </w:rPr>
        <w:t>7</w:t>
      </w:r>
      <w:r>
        <w:rPr>
          <w:rFonts w:ascii="Arial" w:hAnsi="Arial" w:cs="Arial"/>
          <w:iCs/>
          <w:lang w:val="sr-Cyrl-CS"/>
        </w:rPr>
        <w:t>, 201</w:t>
      </w:r>
      <w:r w:rsidR="00D1771A">
        <w:rPr>
          <w:rFonts w:ascii="Arial" w:hAnsi="Arial" w:cs="Arial"/>
          <w:iCs/>
          <w:lang w:val="sr-Cyrl-CS"/>
        </w:rPr>
        <w:t>6</w:t>
      </w:r>
      <w:r>
        <w:rPr>
          <w:rFonts w:ascii="Arial" w:hAnsi="Arial" w:cs="Arial"/>
          <w:iCs/>
          <w:lang w:val="sr-Cyrl-CS"/>
        </w:rPr>
        <w:t xml:space="preserve"> и 201</w:t>
      </w:r>
      <w:r w:rsidR="00D1771A">
        <w:rPr>
          <w:rFonts w:ascii="Arial" w:hAnsi="Arial" w:cs="Arial"/>
          <w:iCs/>
          <w:lang w:val="sr-Cyrl-CS"/>
        </w:rPr>
        <w:t>5</w:t>
      </w:r>
      <w:r>
        <w:rPr>
          <w:rFonts w:ascii="Arial" w:hAnsi="Arial" w:cs="Arial"/>
          <w:iCs/>
          <w:lang w:val="sr-Cyrl-CS"/>
        </w:rPr>
        <w:t xml:space="preserve"> годину);</w:t>
      </w:r>
    </w:p>
    <w:p w:rsidR="00F5760B" w:rsidRDefault="00F5760B" w:rsidP="006D3AF3">
      <w:pPr>
        <w:pStyle w:val="ListParagraph"/>
        <w:numPr>
          <w:ilvl w:val="1"/>
          <w:numId w:val="20"/>
        </w:numPr>
        <w:jc w:val="both"/>
        <w:rPr>
          <w:rFonts w:ascii="Arial" w:hAnsi="Arial" w:cs="Arial"/>
          <w:iCs/>
        </w:rPr>
      </w:pPr>
      <w:r>
        <w:rPr>
          <w:rFonts w:ascii="Arial" w:hAnsi="Arial" w:cs="Arial"/>
          <w:iCs/>
          <w:lang w:val="sr-Cyrl-CS"/>
        </w:rPr>
        <w:t>Потврда Народне банке Србије</w:t>
      </w:r>
    </w:p>
    <w:p w:rsidR="00D263D1" w:rsidRPr="00FA33B4" w:rsidRDefault="00A942B6" w:rsidP="006D3AF3">
      <w:pPr>
        <w:pStyle w:val="ListParagraph"/>
        <w:numPr>
          <w:ilvl w:val="0"/>
          <w:numId w:val="8"/>
        </w:numPr>
        <w:tabs>
          <w:tab w:val="left" w:pos="680"/>
        </w:tabs>
        <w:autoSpaceDE w:val="0"/>
        <w:autoSpaceDN w:val="0"/>
        <w:adjustRightInd w:val="0"/>
        <w:ind w:left="1701"/>
        <w:jc w:val="both"/>
        <w:rPr>
          <w:rFonts w:ascii="Arial" w:hAnsi="Arial" w:cs="Arial"/>
          <w:color w:val="auto"/>
          <w:lang/>
        </w:rPr>
      </w:pPr>
      <w:r>
        <w:rPr>
          <w:rFonts w:ascii="Arial" w:eastAsia="TimesNewRomanPSMT" w:hAnsi="Arial" w:cs="Arial"/>
          <w:bCs/>
          <w:color w:val="auto"/>
          <w:lang/>
        </w:rPr>
        <w:t>Испуњеност услова који се односе на пословни капацитет</w:t>
      </w:r>
      <w:r w:rsidR="00D263D1" w:rsidRPr="009447F2">
        <w:rPr>
          <w:rFonts w:ascii="Arial" w:eastAsia="TimesNewRomanPSMT" w:hAnsi="Arial" w:cs="Arial"/>
          <w:bCs/>
          <w:color w:val="auto"/>
          <w:lang/>
        </w:rPr>
        <w:t xml:space="preserve"> </w:t>
      </w:r>
    </w:p>
    <w:p w:rsidR="00D263D1" w:rsidRDefault="00D263D1" w:rsidP="00D263D1">
      <w:pPr>
        <w:pStyle w:val="ListParagraph"/>
        <w:tabs>
          <w:tab w:val="left" w:pos="680"/>
        </w:tabs>
        <w:autoSpaceDE w:val="0"/>
        <w:autoSpaceDN w:val="0"/>
        <w:adjustRightInd w:val="0"/>
        <w:ind w:left="1701"/>
        <w:jc w:val="both"/>
        <w:rPr>
          <w:rFonts w:ascii="Arial" w:eastAsia="TimesNewRomanPSMT" w:hAnsi="Arial" w:cs="Arial"/>
          <w:b/>
          <w:bCs/>
          <w:color w:val="auto"/>
          <w:lang/>
        </w:rPr>
      </w:pPr>
      <w:r>
        <w:rPr>
          <w:rFonts w:ascii="Arial" w:eastAsia="TimesNewRomanPSMT" w:hAnsi="Arial" w:cs="Arial"/>
          <w:b/>
          <w:bCs/>
          <w:color w:val="auto"/>
          <w:lang/>
        </w:rPr>
        <w:t>До</w:t>
      </w:r>
      <w:r w:rsidRPr="009447F2">
        <w:rPr>
          <w:rFonts w:ascii="Arial" w:eastAsia="TimesNewRomanPSMT" w:hAnsi="Arial" w:cs="Arial"/>
          <w:b/>
          <w:bCs/>
          <w:color w:val="auto"/>
          <w:lang/>
        </w:rPr>
        <w:t>каз:</w:t>
      </w:r>
    </w:p>
    <w:p w:rsidR="00D263D1" w:rsidRPr="009447F2" w:rsidRDefault="00D263D1" w:rsidP="00D263D1">
      <w:pPr>
        <w:pStyle w:val="ListParagraph"/>
        <w:tabs>
          <w:tab w:val="left" w:pos="680"/>
        </w:tabs>
        <w:autoSpaceDE w:val="0"/>
        <w:autoSpaceDN w:val="0"/>
        <w:adjustRightInd w:val="0"/>
        <w:ind w:left="1701"/>
        <w:jc w:val="both"/>
        <w:rPr>
          <w:rFonts w:ascii="Arial" w:hAnsi="Arial" w:cs="Arial"/>
          <w:color w:val="auto"/>
          <w:lang/>
        </w:rPr>
      </w:pPr>
      <w:r>
        <w:rPr>
          <w:rFonts w:ascii="Arial" w:hAnsi="Arial" w:cs="Arial"/>
          <w:iCs/>
          <w:lang w:val="sr-Cyrl-CS"/>
        </w:rPr>
        <w:t>Референтна листа за период од претходне три године са износима, датумима и листама наручилаца. Ако су наручиоци, субјекти који се у смислу закона сматрају наручиоцем, доказ мора бити у облику потврде, издате или потписане од стране надлежног органа а ако су наручиоци остала правна лица односно предузетници потврду издаје или потписује тај наручилац</w:t>
      </w:r>
      <w:r w:rsidR="00E448F8">
        <w:rPr>
          <w:rFonts w:ascii="Arial" w:hAnsi="Arial" w:cs="Arial"/>
          <w:iCs/>
          <w:lang w:val="sr-Cyrl-CS"/>
        </w:rPr>
        <w:t xml:space="preserve"> (саставни део конкурсне документације)</w:t>
      </w:r>
      <w:r>
        <w:rPr>
          <w:rFonts w:ascii="Arial" w:hAnsi="Arial" w:cs="Arial"/>
          <w:iCs/>
          <w:lang w:val="sr-Cyrl-CS"/>
        </w:rPr>
        <w:t>;</w:t>
      </w:r>
    </w:p>
    <w:p w:rsidR="00D263D1" w:rsidRPr="00FA33B4" w:rsidRDefault="00A942B6" w:rsidP="006D3AF3">
      <w:pPr>
        <w:pStyle w:val="ListParagraph"/>
        <w:numPr>
          <w:ilvl w:val="0"/>
          <w:numId w:val="8"/>
        </w:numPr>
        <w:tabs>
          <w:tab w:val="left" w:pos="680"/>
        </w:tabs>
        <w:autoSpaceDE w:val="0"/>
        <w:autoSpaceDN w:val="0"/>
        <w:adjustRightInd w:val="0"/>
        <w:ind w:left="1701"/>
        <w:jc w:val="both"/>
        <w:rPr>
          <w:rFonts w:ascii="Arial" w:hAnsi="Arial" w:cs="Arial"/>
          <w:color w:val="auto"/>
          <w:lang/>
        </w:rPr>
      </w:pPr>
      <w:r>
        <w:rPr>
          <w:rFonts w:ascii="Arial" w:eastAsia="TimesNewRomanPSMT" w:hAnsi="Arial" w:cs="Arial"/>
          <w:bCs/>
          <w:color w:val="auto"/>
          <w:lang/>
        </w:rPr>
        <w:t xml:space="preserve">Испуњеност услова који се односе на </w:t>
      </w:r>
      <w:r w:rsidR="00734F9C">
        <w:rPr>
          <w:rFonts w:ascii="Arial" w:eastAsia="TimesNewRomanPSMT" w:hAnsi="Arial" w:cs="Arial"/>
          <w:bCs/>
          <w:color w:val="auto"/>
          <w:lang/>
        </w:rPr>
        <w:t>т</w:t>
      </w:r>
      <w:r>
        <w:rPr>
          <w:rFonts w:ascii="Arial" w:eastAsia="TimesNewRomanPSMT" w:hAnsi="Arial" w:cs="Arial"/>
          <w:bCs/>
          <w:color w:val="auto"/>
          <w:lang/>
        </w:rPr>
        <w:t>ехнички капацитет</w:t>
      </w:r>
    </w:p>
    <w:p w:rsidR="00D263D1" w:rsidRPr="009447F2" w:rsidRDefault="00D263D1" w:rsidP="00D263D1">
      <w:pPr>
        <w:pStyle w:val="ListParagraph"/>
        <w:tabs>
          <w:tab w:val="left" w:pos="680"/>
        </w:tabs>
        <w:autoSpaceDE w:val="0"/>
        <w:autoSpaceDN w:val="0"/>
        <w:adjustRightInd w:val="0"/>
        <w:ind w:left="1701"/>
        <w:jc w:val="both"/>
        <w:rPr>
          <w:rFonts w:ascii="Arial" w:hAnsi="Arial" w:cs="Arial"/>
          <w:color w:val="auto"/>
          <w:lang/>
        </w:rPr>
      </w:pPr>
      <w:r w:rsidRPr="009447F2">
        <w:rPr>
          <w:rFonts w:ascii="Arial" w:eastAsia="TimesNewRomanPSMT" w:hAnsi="Arial" w:cs="Arial"/>
          <w:b/>
          <w:bCs/>
          <w:color w:val="auto"/>
          <w:lang/>
        </w:rPr>
        <w:t>Доказ:</w:t>
      </w:r>
    </w:p>
    <w:p w:rsidR="00D263D1" w:rsidRDefault="00D263D1" w:rsidP="00D263D1">
      <w:pPr>
        <w:pStyle w:val="ListParagraph"/>
        <w:ind w:left="1776"/>
        <w:jc w:val="both"/>
        <w:rPr>
          <w:rFonts w:ascii="Arial" w:hAnsi="Arial" w:cs="Arial"/>
          <w:b/>
          <w:bCs/>
          <w:i/>
          <w:iCs/>
          <w:lang w:val="sr-Cyrl-CS"/>
        </w:rPr>
      </w:pPr>
      <w:r>
        <w:rPr>
          <w:rFonts w:ascii="Arial" w:hAnsi="Arial" w:cs="Arial"/>
          <w:iCs/>
          <w:lang w:val="sr-Cyrl-CS"/>
        </w:rPr>
        <w:t xml:space="preserve">Као доказ о поседовању возила доставља се копија саобраћајне дозволе или очитана саобраћајна дозвола, а ако возило није у својини понуђача и копија закљученог уговора који представља неки од наведених правних основа за поседовање возила. Када је у питању термо-кинг возило доказ је Уверење машинског факултета или неке друге овлашћене машинске куће о уграђеном систему за хлађење возила. </w:t>
      </w:r>
      <w:r>
        <w:rPr>
          <w:rFonts w:ascii="Arial" w:hAnsi="Arial" w:cs="Arial"/>
          <w:iCs/>
          <w:lang w:val="sr-Latn-CS"/>
        </w:rPr>
        <w:t>Д</w:t>
      </w:r>
      <w:r>
        <w:rPr>
          <w:rFonts w:ascii="Arial" w:hAnsi="Arial" w:cs="Arial"/>
          <w:iCs/>
          <w:lang w:val="sr-Cyrl-CS"/>
        </w:rPr>
        <w:t>оказ о власништву или уговор о закупу за пословни и магацински простор. Сертификат НАССР. Опис техничке опремљености и апаратуре подносиоца пријаве</w:t>
      </w:r>
    </w:p>
    <w:p w:rsidR="00D263D1" w:rsidRPr="00FA33B4" w:rsidRDefault="00A942B6" w:rsidP="006D3AF3">
      <w:pPr>
        <w:pStyle w:val="ListParagraph"/>
        <w:numPr>
          <w:ilvl w:val="0"/>
          <w:numId w:val="8"/>
        </w:numPr>
        <w:tabs>
          <w:tab w:val="left" w:pos="680"/>
        </w:tabs>
        <w:autoSpaceDE w:val="0"/>
        <w:autoSpaceDN w:val="0"/>
        <w:adjustRightInd w:val="0"/>
        <w:ind w:left="1701"/>
        <w:jc w:val="both"/>
        <w:rPr>
          <w:rFonts w:ascii="Arial" w:hAnsi="Arial" w:cs="Arial"/>
          <w:color w:val="auto"/>
          <w:lang/>
        </w:rPr>
      </w:pPr>
      <w:r>
        <w:rPr>
          <w:rFonts w:ascii="Arial" w:eastAsia="TimesNewRomanPSMT" w:hAnsi="Arial" w:cs="Arial"/>
          <w:bCs/>
          <w:color w:val="auto"/>
          <w:lang/>
        </w:rPr>
        <w:t>Испуњеност услова који се односе на кадровски капацитет</w:t>
      </w:r>
    </w:p>
    <w:p w:rsidR="00D263D1" w:rsidRPr="009447F2" w:rsidRDefault="00D263D1" w:rsidP="00D263D1">
      <w:pPr>
        <w:pStyle w:val="ListParagraph"/>
        <w:tabs>
          <w:tab w:val="left" w:pos="680"/>
        </w:tabs>
        <w:autoSpaceDE w:val="0"/>
        <w:autoSpaceDN w:val="0"/>
        <w:adjustRightInd w:val="0"/>
        <w:ind w:left="1701"/>
        <w:jc w:val="both"/>
        <w:rPr>
          <w:rFonts w:ascii="Arial" w:hAnsi="Arial" w:cs="Arial"/>
          <w:color w:val="auto"/>
          <w:lang/>
        </w:rPr>
      </w:pPr>
      <w:r w:rsidRPr="009447F2">
        <w:rPr>
          <w:rFonts w:ascii="Arial" w:eastAsia="TimesNewRomanPSMT" w:hAnsi="Arial" w:cs="Arial"/>
          <w:b/>
          <w:bCs/>
          <w:color w:val="auto"/>
          <w:lang/>
        </w:rPr>
        <w:t>Доказ:</w:t>
      </w:r>
    </w:p>
    <w:p w:rsidR="00D263D1" w:rsidRDefault="006E03C3" w:rsidP="00D263D1">
      <w:pPr>
        <w:pStyle w:val="ListParagraph"/>
        <w:ind w:left="1800"/>
        <w:jc w:val="both"/>
        <w:rPr>
          <w:rFonts w:ascii="Arial" w:hAnsi="Arial" w:cs="Arial"/>
          <w:b/>
          <w:bCs/>
          <w:i/>
          <w:iCs/>
          <w:lang w:val="sr-Cyrl-CS"/>
        </w:rPr>
      </w:pPr>
      <w:r>
        <w:rPr>
          <w:rFonts w:ascii="Arial" w:hAnsi="Arial" w:cs="Arial"/>
          <w:iCs/>
          <w:lang w:val="sr-Cyrl-CS"/>
        </w:rPr>
        <w:t>Копија М обрасца, уговора о раду, уговора о делу или пословно техничкој сарадњи, уговора о обављању привремених и повремених послова за сваког з</w:t>
      </w:r>
      <w:r w:rsidR="00D263D1">
        <w:rPr>
          <w:rFonts w:ascii="Arial" w:hAnsi="Arial" w:cs="Arial"/>
          <w:iCs/>
          <w:lang w:val="sr-Cyrl-CS"/>
        </w:rPr>
        <w:t>апосленог појединачно</w:t>
      </w:r>
      <w:r w:rsidR="00D263D1">
        <w:rPr>
          <w:rFonts w:ascii="Arial" w:hAnsi="Arial" w:cs="Arial"/>
        </w:rPr>
        <w:t xml:space="preserve">. </w:t>
      </w:r>
    </w:p>
    <w:p w:rsidR="000A0FA6" w:rsidRPr="0016619D" w:rsidRDefault="000A0FA6" w:rsidP="000A0FA6">
      <w:pPr>
        <w:pStyle w:val="ListParagraph"/>
        <w:tabs>
          <w:tab w:val="left" w:pos="680"/>
        </w:tabs>
        <w:ind w:left="0"/>
        <w:jc w:val="both"/>
        <w:rPr>
          <w:color w:val="auto"/>
          <w:lang w:val="sr-Cyrl-CS"/>
        </w:rPr>
      </w:pPr>
    </w:p>
    <w:p w:rsidR="00F0262B" w:rsidRDefault="00F0262B" w:rsidP="00BD2121">
      <w:pPr>
        <w:pStyle w:val="ListParagraph"/>
        <w:ind w:left="0"/>
        <w:jc w:val="both"/>
        <w:rPr>
          <w:rFonts w:ascii="Arial" w:hAnsi="Arial" w:cs="Arial"/>
          <w:b/>
          <w:bCs/>
          <w:iCs/>
          <w:lang w:val="sr-Cyrl-CS"/>
        </w:rPr>
      </w:pPr>
      <w:r>
        <w:rPr>
          <w:rFonts w:ascii="Arial" w:hAnsi="Arial" w:cs="Arial"/>
          <w:b/>
          <w:bCs/>
          <w:iCs/>
          <w:u w:val="single"/>
        </w:rPr>
        <w:t>Уколико п</w:t>
      </w:r>
      <w:r>
        <w:rPr>
          <w:rFonts w:ascii="Arial" w:hAnsi="Arial" w:cs="Arial"/>
          <w:b/>
          <w:bCs/>
          <w:iCs/>
          <w:u w:val="single"/>
          <w:lang w:val="sr-Cyrl-CS"/>
        </w:rPr>
        <w:t>онуду</w:t>
      </w:r>
      <w:r>
        <w:rPr>
          <w:rFonts w:ascii="Arial" w:hAnsi="Arial" w:cs="Arial"/>
          <w:b/>
          <w:bCs/>
          <w:iCs/>
          <w:u w:val="single"/>
        </w:rPr>
        <w:t xml:space="preserve"> подноси </w:t>
      </w:r>
      <w:r>
        <w:rPr>
          <w:rFonts w:ascii="Arial" w:hAnsi="Arial" w:cs="Arial"/>
          <w:b/>
          <w:bCs/>
          <w:iCs/>
          <w:u w:val="single"/>
          <w:lang w:val="sr-Cyrl-CS"/>
        </w:rPr>
        <w:t>група понуђача</w:t>
      </w:r>
      <w:r>
        <w:rPr>
          <w:rFonts w:ascii="Arial" w:hAnsi="Arial" w:cs="Arial"/>
          <w:bCs/>
          <w:iCs/>
        </w:rPr>
        <w:t xml:space="preserve"> </w:t>
      </w:r>
      <w:r w:rsidR="006E03C3">
        <w:rPr>
          <w:rFonts w:ascii="Arial" w:hAnsi="Arial" w:cs="Arial"/>
          <w:bCs/>
          <w:iCs/>
          <w:lang/>
        </w:rPr>
        <w:t xml:space="preserve">сваки </w:t>
      </w:r>
      <w:r>
        <w:rPr>
          <w:rFonts w:ascii="Arial" w:hAnsi="Arial" w:cs="Arial"/>
          <w:bCs/>
          <w:iCs/>
        </w:rPr>
        <w:t xml:space="preserve">понуђач </w:t>
      </w:r>
      <w:r w:rsidR="006E03C3">
        <w:rPr>
          <w:rFonts w:ascii="Arial" w:hAnsi="Arial" w:cs="Arial"/>
          <w:bCs/>
          <w:iCs/>
          <w:lang w:val="sr-Cyrl-CS"/>
        </w:rPr>
        <w:t xml:space="preserve">из </w:t>
      </w:r>
      <w:r>
        <w:rPr>
          <w:rFonts w:ascii="Arial" w:hAnsi="Arial" w:cs="Arial"/>
          <w:bCs/>
          <w:iCs/>
          <w:lang w:val="sr-Cyrl-CS"/>
        </w:rPr>
        <w:t xml:space="preserve">групе </w:t>
      </w:r>
      <w:r w:rsidR="006E03C3">
        <w:rPr>
          <w:rFonts w:ascii="Arial" w:hAnsi="Arial" w:cs="Arial"/>
          <w:bCs/>
          <w:iCs/>
          <w:lang w:val="sr-Cyrl-CS"/>
        </w:rPr>
        <w:t xml:space="preserve">мора </w:t>
      </w:r>
      <w:r>
        <w:rPr>
          <w:rFonts w:ascii="Arial" w:hAnsi="Arial" w:cs="Arial"/>
          <w:bCs/>
          <w:iCs/>
          <w:lang w:val="sr-Cyrl-CS"/>
        </w:rPr>
        <w:t xml:space="preserve">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0262B" w:rsidRDefault="00F0262B" w:rsidP="00BD2121">
      <w:pPr>
        <w:pStyle w:val="ListParagraph"/>
        <w:ind w:left="0"/>
        <w:jc w:val="both"/>
        <w:rPr>
          <w:rFonts w:ascii="Arial" w:hAnsi="Arial" w:cs="Arial"/>
          <w:bCs/>
          <w:iCs/>
        </w:rPr>
      </w:pPr>
      <w:r>
        <w:rPr>
          <w:rFonts w:ascii="Arial" w:hAnsi="Arial" w:cs="Arial"/>
          <w:b/>
          <w:bCs/>
          <w:iCs/>
          <w:lang w:val="sr-Cyrl-CS"/>
        </w:rPr>
        <w:t>Додатне услове група понуђача испуњава заједно.</w:t>
      </w:r>
    </w:p>
    <w:p w:rsidR="00F0262B" w:rsidRDefault="00F0262B" w:rsidP="00BD2121">
      <w:pPr>
        <w:pStyle w:val="ListParagraph"/>
        <w:ind w:left="0"/>
        <w:jc w:val="both"/>
        <w:rPr>
          <w:rFonts w:ascii="Arial" w:hAnsi="Arial" w:cs="Arial"/>
          <w:bCs/>
          <w:iCs/>
        </w:rPr>
      </w:pPr>
    </w:p>
    <w:p w:rsidR="000A0FA6" w:rsidRDefault="00F0262B" w:rsidP="00BD2121">
      <w:pPr>
        <w:pStyle w:val="ListParagraph"/>
        <w:ind w:left="0"/>
        <w:jc w:val="both"/>
        <w:rPr>
          <w:rFonts w:ascii="Arial" w:hAnsi="Arial" w:cs="Arial"/>
          <w:bCs/>
          <w:iCs/>
          <w:lang w:val="sr-Cyrl-CS"/>
        </w:rPr>
      </w:pPr>
      <w:r>
        <w:rPr>
          <w:rFonts w:ascii="Arial" w:hAnsi="Arial" w:cs="Arial"/>
          <w:b/>
          <w:bCs/>
          <w:iCs/>
          <w:u w:val="single"/>
          <w:lang w:val="sr-Cyrl-CS"/>
        </w:rPr>
        <w:t>У</w:t>
      </w:r>
      <w:r>
        <w:rPr>
          <w:rFonts w:ascii="Arial" w:hAnsi="Arial" w:cs="Arial"/>
          <w:b/>
          <w:bCs/>
          <w:iCs/>
          <w:u w:val="single"/>
        </w:rPr>
        <w:t>колико понуђач подноси понуду са подизвођачем</w:t>
      </w:r>
      <w:r>
        <w:rPr>
          <w:rFonts w:ascii="Arial" w:hAnsi="Arial" w:cs="Arial"/>
          <w:bCs/>
          <w:iCs/>
        </w:rPr>
        <w:t xml:space="preserve">, </w:t>
      </w:r>
      <w:r w:rsidR="00BD2121">
        <w:rPr>
          <w:rFonts w:ascii="Arial" w:hAnsi="Arial" w:cs="Arial"/>
          <w:bCs/>
          <w:iCs/>
          <w:lang/>
        </w:rPr>
        <w:t xml:space="preserve"> у складу са чл. 80. Закона </w:t>
      </w:r>
      <w:r w:rsidR="00BD2121">
        <w:rPr>
          <w:rFonts w:ascii="Arial" w:hAnsi="Arial" w:cs="Arial"/>
          <w:bCs/>
          <w:iCs/>
          <w:lang w:val="sr-Cyrl-CS"/>
        </w:rPr>
        <w:t>подизвођач</w:t>
      </w:r>
      <w:r>
        <w:rPr>
          <w:rFonts w:ascii="Arial" w:hAnsi="Arial" w:cs="Arial"/>
          <w:bCs/>
          <w:iCs/>
          <w:lang w:val="sr-Cyrl-CS"/>
        </w:rPr>
        <w:t xml:space="preserve"> </w:t>
      </w:r>
      <w:r w:rsidR="00BD2121">
        <w:rPr>
          <w:rFonts w:ascii="Arial" w:hAnsi="Arial" w:cs="Arial"/>
          <w:bCs/>
          <w:iCs/>
          <w:lang w:val="sr-Cyrl-CS"/>
        </w:rPr>
        <w:t xml:space="preserve">мора </w:t>
      </w:r>
      <w:r>
        <w:rPr>
          <w:rFonts w:ascii="Arial" w:hAnsi="Arial" w:cs="Arial"/>
          <w:bCs/>
          <w:iCs/>
          <w:lang w:val="sr-Cyrl-CS"/>
        </w:rPr>
        <w:t xml:space="preserve"> да испуњава </w:t>
      </w:r>
      <w:r w:rsidR="00BD2121">
        <w:rPr>
          <w:rFonts w:ascii="Arial" w:hAnsi="Arial" w:cs="Arial"/>
          <w:bCs/>
          <w:iCs/>
          <w:lang w:val="sr-Cyrl-CS"/>
        </w:rPr>
        <w:t xml:space="preserve">обавезне </w:t>
      </w:r>
      <w:r>
        <w:rPr>
          <w:rFonts w:ascii="Arial" w:hAnsi="Arial" w:cs="Arial"/>
          <w:bCs/>
          <w:iCs/>
          <w:lang w:val="sr-Cyrl-CS"/>
        </w:rPr>
        <w:t>услове из члана 75. став 1. тач. 1) до 4) Закона, а доказ из члана 75. став 1. тач. 5) Закона, за део набавке који ће понуђач извршити преко подизвођача.</w:t>
      </w:r>
    </w:p>
    <w:p w:rsidR="004A5097" w:rsidRDefault="004A5097" w:rsidP="00BD2121">
      <w:pPr>
        <w:pStyle w:val="ListParagraph"/>
        <w:ind w:left="0"/>
        <w:jc w:val="both"/>
        <w:rPr>
          <w:rFonts w:ascii="Arial" w:hAnsi="Arial" w:cs="Arial"/>
          <w:bCs/>
          <w:iCs/>
          <w:lang w:val="sr-Cyrl-CS"/>
        </w:rPr>
      </w:pPr>
    </w:p>
    <w:p w:rsidR="00F0262B" w:rsidRDefault="00F0262B" w:rsidP="00F0262B">
      <w:pPr>
        <w:pStyle w:val="ListParagraph"/>
        <w:tabs>
          <w:tab w:val="left" w:pos="680"/>
        </w:tabs>
        <w:ind w:left="0"/>
        <w:jc w:val="both"/>
        <w:rPr>
          <w:rFonts w:ascii="Arial" w:hAnsi="Arial" w:cs="Arial"/>
          <w:bCs/>
          <w:lang w:val="sr-Cyrl-CS"/>
        </w:rPr>
      </w:pPr>
      <w:r>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51B65" w:rsidRDefault="00F0262B" w:rsidP="004A5097">
      <w:pPr>
        <w:pStyle w:val="ListParagraph"/>
        <w:tabs>
          <w:tab w:val="left" w:pos="680"/>
        </w:tabs>
        <w:ind w:left="0"/>
        <w:jc w:val="both"/>
        <w:rPr>
          <w:rFonts w:ascii="Arial" w:hAnsi="Arial" w:cs="Arial"/>
          <w:bCs/>
          <w:lang w:val="sr-Cyrl-CS"/>
        </w:rPr>
      </w:pPr>
      <w:r>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rFonts w:ascii="Arial" w:hAnsi="Arial" w:cs="Arial"/>
          <w:bCs/>
        </w:rPr>
        <w:t>т</w:t>
      </w:r>
      <w:r>
        <w:rPr>
          <w:rFonts w:ascii="Arial" w:hAnsi="Arial" w:cs="Arial"/>
          <w:bCs/>
          <w:lang w:val="sr-Cyrl-CS"/>
        </w:rPr>
        <w:t>љиву.</w:t>
      </w:r>
    </w:p>
    <w:p w:rsidR="00F51B65" w:rsidRPr="004A5097" w:rsidRDefault="00F51B65" w:rsidP="004A5097">
      <w:pPr>
        <w:pStyle w:val="ListParagraph"/>
        <w:tabs>
          <w:tab w:val="left" w:pos="680"/>
        </w:tabs>
        <w:ind w:left="0"/>
        <w:jc w:val="both"/>
        <w:rPr>
          <w:rFonts w:ascii="Arial" w:hAnsi="Arial" w:cs="Arial"/>
          <w:bCs/>
          <w:lang w:val="sr-Cyrl-CS"/>
        </w:rPr>
      </w:pPr>
    </w:p>
    <w:p w:rsidR="00F0262B" w:rsidRDefault="00F0262B" w:rsidP="00F0262B">
      <w:pPr>
        <w:pStyle w:val="ListParagraph"/>
        <w:ind w:left="0"/>
        <w:rPr>
          <w:rFonts w:ascii="Arial" w:hAnsi="Arial" w:cs="Arial"/>
          <w:bCs/>
          <w:iCs/>
          <w:lang w:val="sr-Cyrl-CS"/>
        </w:rPr>
      </w:pPr>
      <w:r>
        <w:rPr>
          <w:rFonts w:ascii="Arial" w:hAnsi="Arial" w:cs="Arial"/>
          <w:bCs/>
          <w:iCs/>
          <w:lang w:val="sr-Cyrl-CS"/>
        </w:rPr>
        <w:t>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мора да наведе који су то докази и начин на к</w:t>
      </w:r>
      <w:r w:rsidR="004A5097">
        <w:rPr>
          <w:rFonts w:ascii="Arial" w:hAnsi="Arial" w:cs="Arial"/>
          <w:bCs/>
          <w:iCs/>
          <w:lang w:val="sr-Cyrl-CS"/>
        </w:rPr>
        <w:t>оји наручилац може да их провери.</w:t>
      </w:r>
    </w:p>
    <w:p w:rsidR="004A5097" w:rsidRDefault="004A5097" w:rsidP="004A5097">
      <w:pPr>
        <w:pStyle w:val="ListParagraph"/>
        <w:tabs>
          <w:tab w:val="left" w:pos="680"/>
        </w:tabs>
        <w:ind w:left="0"/>
        <w:jc w:val="both"/>
        <w:rPr>
          <w:rFonts w:ascii="Arial" w:eastAsia="TimesNewRomanPS-BoldMT" w:hAnsi="Arial" w:cs="Arial"/>
          <w:bCs/>
        </w:rPr>
      </w:pPr>
      <w:r>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A5097" w:rsidRDefault="004A5097" w:rsidP="004A5097">
      <w:pPr>
        <w:pStyle w:val="ListParagraph"/>
        <w:tabs>
          <w:tab w:val="left" w:pos="680"/>
        </w:tabs>
        <w:ind w:left="0"/>
        <w:jc w:val="both"/>
      </w:pPr>
    </w:p>
    <w:p w:rsidR="004A5097" w:rsidRDefault="004A5097" w:rsidP="004A5097">
      <w:pPr>
        <w:jc w:val="both"/>
        <w:rPr>
          <w:rFonts w:ascii="Arial" w:hAnsi="Arial" w:cs="Arial"/>
        </w:rPr>
      </w:pPr>
      <w:r>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A5097" w:rsidRDefault="004A5097" w:rsidP="004A5097">
      <w:pPr>
        <w:pStyle w:val="ListParagraph"/>
        <w:tabs>
          <w:tab w:val="left" w:pos="680"/>
        </w:tabs>
        <w:ind w:left="0"/>
        <w:jc w:val="both"/>
        <w:rPr>
          <w:rFonts w:ascii="Arial" w:hAnsi="Arial" w:cs="Arial"/>
        </w:rPr>
      </w:pPr>
    </w:p>
    <w:p w:rsidR="004A5097" w:rsidRDefault="004A5097" w:rsidP="004A5097">
      <w:pPr>
        <w:pStyle w:val="ListParagraph"/>
        <w:tabs>
          <w:tab w:val="left" w:pos="680"/>
        </w:tabs>
        <w:ind w:left="0"/>
        <w:jc w:val="both"/>
      </w:pPr>
      <w:r>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5097" w:rsidRDefault="004A5097" w:rsidP="004A5097">
      <w:pPr>
        <w:pStyle w:val="ListParagraph"/>
        <w:tabs>
          <w:tab w:val="left" w:pos="680"/>
        </w:tabs>
        <w:ind w:left="0"/>
        <w:jc w:val="both"/>
      </w:pPr>
    </w:p>
    <w:p w:rsidR="004A5097" w:rsidRDefault="004A5097" w:rsidP="004A5097">
      <w:pPr>
        <w:pStyle w:val="ListParagraph"/>
        <w:tabs>
          <w:tab w:val="left" w:pos="680"/>
        </w:tabs>
        <w:ind w:left="0"/>
        <w:jc w:val="both"/>
        <w:rPr>
          <w:rFonts w:ascii="Arial" w:eastAsia="TimesNewRomanPSMT" w:hAnsi="Arial" w:cs="Arial"/>
          <w:b/>
          <w:bCs/>
          <w:color w:val="002060"/>
        </w:rPr>
      </w:pPr>
      <w:r>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rPr>
        <w:t>.</w:t>
      </w:r>
    </w:p>
    <w:p w:rsidR="004A5097" w:rsidRDefault="004A5097" w:rsidP="004A5097">
      <w:pPr>
        <w:jc w:val="both"/>
        <w:rPr>
          <w:rFonts w:ascii="Arial" w:eastAsia="TimesNewRomanPSMT" w:hAnsi="Arial" w:cs="Arial"/>
          <w:b/>
          <w:bCs/>
          <w:color w:val="002060"/>
        </w:rPr>
      </w:pPr>
    </w:p>
    <w:p w:rsidR="004A5097" w:rsidRDefault="004A5097" w:rsidP="004A5097">
      <w:pPr>
        <w:pStyle w:val="ListParagraph"/>
        <w:tabs>
          <w:tab w:val="left" w:pos="680"/>
        </w:tabs>
        <w:ind w:left="0"/>
        <w:jc w:val="both"/>
        <w:rPr>
          <w:rFonts w:ascii="Arial" w:eastAsia="TimesNewRomanPSMT" w:hAnsi="Arial" w:cs="Arial"/>
          <w:b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Default="000A0FA6" w:rsidP="004A5097">
      <w:pPr>
        <w:pStyle w:val="ListParagraph"/>
        <w:tabs>
          <w:tab w:val="left" w:pos="680"/>
        </w:tabs>
        <w:autoSpaceDE w:val="0"/>
        <w:autoSpaceDN w:val="0"/>
        <w:adjustRightInd w:val="0"/>
        <w:ind w:left="0"/>
        <w:jc w:val="both"/>
        <w:rPr>
          <w:rFonts w:ascii="Arial" w:eastAsia="TimesNewRomanPS-BoldMT" w:hAnsi="Arial" w:cs="Arial"/>
          <w:bCs/>
          <w:color w:val="FF0000"/>
          <w:lang/>
        </w:rPr>
      </w:pPr>
    </w:p>
    <w:p w:rsidR="004A5097" w:rsidRDefault="004A5097" w:rsidP="000A0FA6">
      <w:pPr>
        <w:pStyle w:val="ListParagraph"/>
        <w:jc w:val="both"/>
        <w:rPr>
          <w:rFonts w:ascii="Arial" w:eastAsia="TimesNewRomanPS-BoldMT" w:hAnsi="Arial" w:cs="Arial"/>
          <w:bCs/>
          <w:color w:val="auto"/>
          <w:lang/>
        </w:rPr>
      </w:pPr>
    </w:p>
    <w:p w:rsidR="000A0FA6" w:rsidRDefault="000A0FA6">
      <w:pPr>
        <w:rPr>
          <w:rFonts w:cs="TimesNewRomanPSMT"/>
          <w:i/>
          <w:iCs/>
          <w:sz w:val="18"/>
          <w:szCs w:val="18"/>
          <w:lang/>
        </w:rPr>
      </w:pPr>
    </w:p>
    <w:p w:rsidR="004A5097" w:rsidRPr="004A5097" w:rsidRDefault="004A5097">
      <w:pPr>
        <w:rPr>
          <w:rFonts w:cs="TimesNewRomanPSMT"/>
          <w:i/>
          <w:iCs/>
          <w:sz w:val="18"/>
          <w:szCs w:val="18"/>
          <w:lang/>
        </w:rPr>
      </w:pPr>
    </w:p>
    <w:p w:rsidR="000A0FA6" w:rsidRDefault="000A0FA6">
      <w:pPr>
        <w:rPr>
          <w:rFonts w:cs="TimesNewRomanPSMT"/>
          <w:i/>
          <w:iCs/>
          <w:sz w:val="18"/>
          <w:szCs w:val="18"/>
        </w:rPr>
      </w:pPr>
    </w:p>
    <w:p w:rsidR="000A0FA6" w:rsidRDefault="000A0FA6">
      <w:pPr>
        <w:rPr>
          <w:rFonts w:cs="TimesNewRomanPSMT"/>
          <w:i/>
          <w:iCs/>
          <w:sz w:val="18"/>
          <w:szCs w:val="18"/>
        </w:rPr>
      </w:pPr>
    </w:p>
    <w:p w:rsidR="00A1155A" w:rsidRPr="00A1155A" w:rsidRDefault="00A1155A">
      <w:pPr>
        <w:jc w:val="both"/>
        <w:rPr>
          <w:rFonts w:ascii="Arial" w:hAnsi="Arial" w:cs="Arial"/>
          <w:b/>
          <w:bCs/>
          <w:i/>
          <w:iCs/>
          <w:sz w:val="28"/>
          <w:szCs w:val="28"/>
          <w:lang/>
        </w:rPr>
      </w:pPr>
    </w:p>
    <w:p w:rsidR="004307FE" w:rsidRDefault="004307FE">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1673C3" w:rsidRDefault="001673C3">
      <w:pPr>
        <w:pStyle w:val="ListParagraph"/>
        <w:tabs>
          <w:tab w:val="left" w:pos="680"/>
        </w:tabs>
        <w:ind w:left="0"/>
        <w:jc w:val="both"/>
        <w:rPr>
          <w:rFonts w:ascii="Arial" w:eastAsia="TimesNewRomanPS-BoldMT" w:hAnsi="Arial" w:cs="Arial"/>
          <w:bCs/>
          <w:color w:val="auto"/>
          <w:lang w:val="sr-Cyrl-CS"/>
        </w:rPr>
      </w:pPr>
    </w:p>
    <w:p w:rsidR="006355B9" w:rsidRDefault="006355B9">
      <w:pPr>
        <w:pStyle w:val="ListParagraph"/>
        <w:tabs>
          <w:tab w:val="left" w:pos="680"/>
        </w:tabs>
        <w:ind w:left="0"/>
        <w:jc w:val="both"/>
        <w:rPr>
          <w:rFonts w:ascii="Arial" w:eastAsia="TimesNewRomanPS-BoldMT" w:hAnsi="Arial" w:cs="Arial"/>
          <w:bCs/>
          <w:color w:val="auto"/>
          <w:lang w:val="sr-Cyrl-CS"/>
        </w:rPr>
      </w:pPr>
    </w:p>
    <w:p w:rsidR="006355B9" w:rsidRDefault="006355B9">
      <w:pPr>
        <w:pStyle w:val="ListParagraph"/>
        <w:tabs>
          <w:tab w:val="left" w:pos="680"/>
        </w:tabs>
        <w:ind w:left="0"/>
        <w:jc w:val="both"/>
        <w:rPr>
          <w:rFonts w:ascii="Arial" w:eastAsia="TimesNewRomanPS-BoldMT" w:hAnsi="Arial" w:cs="Arial"/>
          <w:bCs/>
          <w:color w:val="auto"/>
          <w:lang w:val="sr-Cyrl-CS"/>
        </w:rPr>
      </w:pPr>
    </w:p>
    <w:p w:rsidR="006355B9" w:rsidRDefault="006355B9">
      <w:pPr>
        <w:pStyle w:val="ListParagraph"/>
        <w:tabs>
          <w:tab w:val="left" w:pos="680"/>
        </w:tabs>
        <w:ind w:left="0"/>
        <w:jc w:val="both"/>
        <w:rPr>
          <w:rFonts w:ascii="Arial" w:eastAsia="TimesNewRomanPS-BoldMT" w:hAnsi="Arial" w:cs="Arial"/>
          <w:bCs/>
          <w:color w:val="auto"/>
          <w:lang w:val="sr-Cyrl-CS"/>
        </w:rPr>
      </w:pPr>
    </w:p>
    <w:p w:rsidR="006355B9" w:rsidRDefault="006355B9">
      <w:pPr>
        <w:pStyle w:val="ListParagraph"/>
        <w:tabs>
          <w:tab w:val="left" w:pos="680"/>
        </w:tabs>
        <w:ind w:left="0"/>
        <w:jc w:val="both"/>
        <w:rPr>
          <w:rFonts w:ascii="Arial" w:eastAsia="TimesNewRomanPS-BoldMT" w:hAnsi="Arial" w:cs="Arial"/>
          <w:bCs/>
          <w:color w:val="auto"/>
          <w:lang w:val="sr-Cyrl-CS"/>
        </w:rPr>
      </w:pPr>
    </w:p>
    <w:p w:rsidR="006355B9" w:rsidRDefault="006355B9">
      <w:pPr>
        <w:pStyle w:val="ListParagraph"/>
        <w:tabs>
          <w:tab w:val="left" w:pos="680"/>
        </w:tabs>
        <w:ind w:left="0"/>
        <w:jc w:val="both"/>
        <w:rPr>
          <w:rFonts w:ascii="Arial" w:eastAsia="TimesNewRomanPS-BoldMT" w:hAnsi="Arial" w:cs="Arial"/>
          <w:bCs/>
          <w:color w:val="auto"/>
          <w:lang w:val="sr-Cyrl-CS"/>
        </w:rPr>
      </w:pPr>
    </w:p>
    <w:p w:rsidR="00832FC9" w:rsidRPr="00734F9C" w:rsidRDefault="00832FC9">
      <w:pPr>
        <w:pStyle w:val="ListParagraph"/>
        <w:tabs>
          <w:tab w:val="left" w:pos="680"/>
        </w:tabs>
        <w:ind w:left="0"/>
        <w:jc w:val="both"/>
        <w:rPr>
          <w:rFonts w:ascii="Arial" w:eastAsia="TimesNewRomanPSMT" w:hAnsi="Arial" w:cs="Arial"/>
          <w:bCs/>
          <w:color w:val="FF0000"/>
          <w:lang/>
        </w:rPr>
      </w:pPr>
    </w:p>
    <w:p w:rsidR="003F5E92" w:rsidRPr="00C057B2" w:rsidRDefault="003F5E92" w:rsidP="003F5E92">
      <w:pPr>
        <w:shd w:val="clear" w:color="auto" w:fill="C6D9F1"/>
        <w:jc w:val="center"/>
        <w:rPr>
          <w:rFonts w:ascii="Arial" w:hAnsi="Arial" w:cs="Arial"/>
          <w:b/>
          <w:bCs/>
          <w:i/>
          <w:iCs/>
          <w:color w:val="auto"/>
          <w:sz w:val="28"/>
          <w:szCs w:val="28"/>
          <w:lang/>
        </w:rPr>
      </w:pPr>
      <w:r w:rsidRPr="00C057B2">
        <w:rPr>
          <w:rFonts w:ascii="Arial" w:hAnsi="Arial" w:cs="Arial"/>
          <w:b/>
          <w:bCs/>
          <w:i/>
          <w:iCs/>
          <w:color w:val="auto"/>
          <w:sz w:val="28"/>
          <w:szCs w:val="28"/>
          <w:lang/>
        </w:rPr>
        <w:t>V</w:t>
      </w:r>
      <w:r w:rsidRPr="00C057B2">
        <w:rPr>
          <w:rFonts w:ascii="Arial" w:hAnsi="Arial" w:cs="Arial"/>
          <w:b/>
          <w:bCs/>
          <w:i/>
          <w:iCs/>
          <w:color w:val="auto"/>
          <w:sz w:val="28"/>
          <w:szCs w:val="28"/>
          <w:lang w:val="ru-RU"/>
        </w:rPr>
        <w:t xml:space="preserve">  </w:t>
      </w:r>
      <w:r w:rsidRPr="00C057B2">
        <w:rPr>
          <w:rFonts w:ascii="Arial" w:hAnsi="Arial" w:cs="Arial"/>
          <w:b/>
          <w:bCs/>
          <w:i/>
          <w:iCs/>
          <w:color w:val="auto"/>
          <w:sz w:val="28"/>
          <w:szCs w:val="28"/>
          <w:lang/>
        </w:rPr>
        <w:t>КРИТЕРИЈУМИ ЗА ДОДЕЛУ УГОВОРА</w:t>
      </w:r>
    </w:p>
    <w:p w:rsidR="003F5E92" w:rsidRDefault="003F5E92" w:rsidP="003F5E92">
      <w:pPr>
        <w:shd w:val="clear" w:color="auto" w:fill="C6D9F1"/>
        <w:jc w:val="center"/>
        <w:rPr>
          <w:rFonts w:ascii="Arial" w:hAnsi="Arial" w:cs="Arial"/>
          <w:b/>
          <w:bCs/>
          <w:i/>
          <w:iCs/>
          <w:sz w:val="28"/>
          <w:szCs w:val="28"/>
        </w:rPr>
      </w:pPr>
    </w:p>
    <w:p w:rsidR="003F5E92" w:rsidRDefault="003F5E92" w:rsidP="003F5E92">
      <w:pPr>
        <w:jc w:val="both"/>
        <w:rPr>
          <w:rFonts w:ascii="Arial" w:hAnsi="Arial" w:cs="Arial"/>
          <w:bCs/>
          <w:color w:val="C00000"/>
        </w:rPr>
      </w:pPr>
    </w:p>
    <w:p w:rsidR="00F71CAB" w:rsidRPr="00A14C9E" w:rsidRDefault="00F71CAB" w:rsidP="006D3AF3">
      <w:pPr>
        <w:numPr>
          <w:ilvl w:val="0"/>
          <w:numId w:val="19"/>
        </w:numPr>
        <w:jc w:val="both"/>
        <w:rPr>
          <w:rFonts w:ascii="Arial" w:hAnsi="Arial" w:cs="Arial"/>
          <w:b/>
        </w:rPr>
      </w:pPr>
      <w:r w:rsidRPr="00A14C9E">
        <w:rPr>
          <w:rFonts w:ascii="Arial" w:hAnsi="Arial" w:cs="Arial"/>
          <w:b/>
        </w:rPr>
        <w:t xml:space="preserve">Критеријум за доделу уговора: </w:t>
      </w:r>
    </w:p>
    <w:p w:rsidR="00F71CAB" w:rsidRDefault="00F71CAB" w:rsidP="00F71CAB">
      <w:pPr>
        <w:ind w:left="720"/>
        <w:jc w:val="both"/>
        <w:rPr>
          <w:rFonts w:ascii="Arial" w:hAnsi="Arial" w:cs="Arial"/>
        </w:rPr>
      </w:pPr>
    </w:p>
    <w:p w:rsidR="00F71CAB" w:rsidRDefault="00F71CAB" w:rsidP="00F71CAB">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w:t>
      </w:r>
      <w:r w:rsidRPr="004A5097">
        <w:rPr>
          <w:rFonts w:ascii="Arial" w:hAnsi="Arial" w:cs="Arial"/>
          <w:b/>
        </w:rPr>
        <w:t>,,најнижа понуђена цена“.</w:t>
      </w:r>
      <w:r w:rsidRPr="00A14C9E">
        <w:rPr>
          <w:rFonts w:ascii="Arial" w:hAnsi="Arial" w:cs="Arial"/>
        </w:rPr>
        <w:t xml:space="preserve">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F71CAB" w:rsidRDefault="00F71CAB" w:rsidP="00F71CAB">
      <w:pPr>
        <w:ind w:left="720"/>
        <w:jc w:val="both"/>
        <w:rPr>
          <w:rFonts w:ascii="Arial" w:hAnsi="Arial" w:cs="Arial"/>
        </w:rPr>
      </w:pPr>
    </w:p>
    <w:p w:rsidR="00F71CAB" w:rsidRPr="00295CCB" w:rsidRDefault="00F71CAB" w:rsidP="00F71CAB">
      <w:pPr>
        <w:pStyle w:val="ListParagraph"/>
        <w:jc w:val="both"/>
        <w:rPr>
          <w:rFonts w:ascii="Arial" w:hAnsi="Arial" w:cs="Arial"/>
          <w:b/>
          <w:bCs/>
        </w:rPr>
      </w:pPr>
    </w:p>
    <w:p w:rsidR="00F71CAB" w:rsidRPr="00A14C9E" w:rsidRDefault="00F71CAB" w:rsidP="006D3AF3">
      <w:pPr>
        <w:pStyle w:val="ListParagraph"/>
        <w:numPr>
          <w:ilvl w:val="0"/>
          <w:numId w:val="19"/>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F71CAB" w:rsidRDefault="00F71CAB" w:rsidP="00F71CAB">
      <w:pPr>
        <w:jc w:val="both"/>
        <w:rPr>
          <w:rFonts w:ascii="Arial" w:hAnsi="Arial" w:cs="Arial"/>
          <w:b/>
          <w:bCs/>
        </w:rPr>
      </w:pPr>
    </w:p>
    <w:p w:rsidR="00977C1E" w:rsidRPr="00382F03" w:rsidRDefault="00977C1E" w:rsidP="00977C1E">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977C1E" w:rsidRPr="00382F03" w:rsidRDefault="00977C1E" w:rsidP="00977C1E">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977C1E" w:rsidRPr="00A14C9E" w:rsidRDefault="00977C1E" w:rsidP="00977C1E">
      <w:pPr>
        <w:jc w:val="both"/>
        <w:rPr>
          <w:rFonts w:ascii="Arial" w:hAnsi="Arial" w:cs="Arial"/>
          <w:b/>
          <w:bCs/>
          <w:i/>
          <w:iCs/>
        </w:rPr>
      </w:pPr>
    </w:p>
    <w:p w:rsidR="006E1FB4" w:rsidRDefault="006E1FB4">
      <w:pPr>
        <w:jc w:val="both"/>
        <w:rPr>
          <w:rFonts w:ascii="Arial" w:hAnsi="Arial" w:cs="Arial"/>
          <w:lang/>
        </w:rPr>
      </w:pPr>
    </w:p>
    <w:p w:rsidR="004A5097" w:rsidRPr="004A5097" w:rsidRDefault="004A5097">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6E1FB4" w:rsidRDefault="006E1FB4">
      <w:pPr>
        <w:jc w:val="both"/>
        <w:rPr>
          <w:rFonts w:ascii="Arial" w:hAnsi="Arial" w:cs="Arial"/>
          <w:lang/>
        </w:rPr>
      </w:pPr>
    </w:p>
    <w:p w:rsidR="004A5097" w:rsidRDefault="004A5097">
      <w:pPr>
        <w:jc w:val="both"/>
        <w:rPr>
          <w:rFonts w:ascii="Arial" w:hAnsi="Arial" w:cs="Arial"/>
          <w:lang/>
        </w:rPr>
      </w:pPr>
    </w:p>
    <w:p w:rsidR="006E1FB4" w:rsidRDefault="006E1FB4">
      <w:pPr>
        <w:jc w:val="both"/>
        <w:rPr>
          <w:rFonts w:ascii="Arial" w:hAnsi="Arial" w:cs="Arial"/>
          <w:lang/>
        </w:rPr>
      </w:pPr>
    </w:p>
    <w:p w:rsidR="008C5EB6" w:rsidRPr="00483D76" w:rsidRDefault="008C5EB6" w:rsidP="008C5EB6">
      <w:pPr>
        <w:shd w:val="clear" w:color="auto" w:fill="C6D9F1"/>
        <w:jc w:val="center"/>
        <w:rPr>
          <w:rFonts w:ascii="Arial" w:hAnsi="Arial" w:cs="Arial"/>
          <w:b/>
          <w:bCs/>
          <w:i/>
          <w:iCs/>
          <w:color w:val="auto"/>
          <w:sz w:val="28"/>
          <w:szCs w:val="28"/>
          <w:lang/>
        </w:rPr>
      </w:pPr>
      <w:r w:rsidRPr="00483D76">
        <w:rPr>
          <w:rFonts w:ascii="Arial" w:hAnsi="Arial" w:cs="Arial"/>
          <w:b/>
          <w:bCs/>
          <w:i/>
          <w:iCs/>
          <w:color w:val="auto"/>
          <w:sz w:val="28"/>
          <w:szCs w:val="28"/>
          <w:lang/>
        </w:rPr>
        <w:lastRenderedPageBreak/>
        <w:t>VI</w:t>
      </w:r>
      <w:r w:rsidRPr="00483D76">
        <w:rPr>
          <w:rFonts w:ascii="Arial" w:hAnsi="Arial" w:cs="Arial"/>
          <w:b/>
          <w:bCs/>
          <w:i/>
          <w:iCs/>
          <w:color w:val="auto"/>
          <w:sz w:val="28"/>
          <w:szCs w:val="28"/>
          <w:lang w:val="ru-RU"/>
        </w:rPr>
        <w:t xml:space="preserve"> </w:t>
      </w:r>
      <w:r w:rsidRPr="00483D76">
        <w:rPr>
          <w:rFonts w:ascii="Arial" w:hAnsi="Arial" w:cs="Arial"/>
          <w:b/>
          <w:bCs/>
          <w:i/>
          <w:iCs/>
          <w:color w:val="auto"/>
          <w:sz w:val="28"/>
          <w:szCs w:val="28"/>
          <w:lang/>
        </w:rPr>
        <w:t>ОБРАСЦИ КОЈИ ЧИНЕ САСТАВНИ ДЕО ПОНУДЕ</w:t>
      </w:r>
    </w:p>
    <w:p w:rsidR="008C5EB6" w:rsidRDefault="008C5EB6" w:rsidP="008C5EB6">
      <w:pPr>
        <w:shd w:val="clear" w:color="auto" w:fill="C6D9F1"/>
        <w:jc w:val="center"/>
        <w:rPr>
          <w:rFonts w:ascii="Arial" w:hAnsi="Arial" w:cs="Arial"/>
          <w:b/>
          <w:bCs/>
          <w:i/>
          <w:iCs/>
          <w:sz w:val="28"/>
          <w:szCs w:val="28"/>
        </w:rPr>
      </w:pPr>
    </w:p>
    <w:p w:rsidR="00C540B9" w:rsidRDefault="00C540B9" w:rsidP="008C5EB6">
      <w:pPr>
        <w:jc w:val="center"/>
        <w:rPr>
          <w:rFonts w:ascii="Arial" w:hAnsi="Arial" w:cs="Arial"/>
          <w:lang/>
        </w:rPr>
      </w:pPr>
    </w:p>
    <w:p w:rsidR="00315628" w:rsidRPr="00D778B6" w:rsidRDefault="00315628" w:rsidP="000A2AA3">
      <w:pPr>
        <w:spacing w:before="100" w:beforeAutospacing="1" w:line="276" w:lineRule="auto"/>
        <w:ind w:firstLine="480"/>
        <w:rPr>
          <w:rFonts w:ascii="Arial" w:eastAsia="Times New Roman" w:hAnsi="Arial" w:cs="Arial"/>
          <w:lang/>
        </w:rPr>
      </w:pPr>
      <w:r>
        <w:rPr>
          <w:rFonts w:ascii="Arial" w:eastAsia="Times New Roman" w:hAnsi="Arial" w:cs="Arial"/>
          <w:lang/>
        </w:rPr>
        <w:t xml:space="preserve">1) </w:t>
      </w:r>
      <w:r>
        <w:rPr>
          <w:rFonts w:ascii="Arial" w:eastAsia="Times New Roman" w:hAnsi="Arial" w:cs="Arial"/>
          <w:lang/>
        </w:rPr>
        <w:t>О</w:t>
      </w:r>
      <w:r w:rsidRPr="00D778B6">
        <w:rPr>
          <w:rFonts w:ascii="Arial" w:eastAsia="Times New Roman" w:hAnsi="Arial" w:cs="Arial"/>
          <w:lang/>
        </w:rPr>
        <w:t>бразац понуде</w:t>
      </w:r>
      <w:r>
        <w:rPr>
          <w:rFonts w:ascii="Arial" w:eastAsia="Times New Roman" w:hAnsi="Arial" w:cs="Arial"/>
          <w:lang/>
        </w:rPr>
        <w:t xml:space="preserve"> (Образац 1)</w:t>
      </w:r>
      <w:r w:rsidRPr="00D778B6">
        <w:rPr>
          <w:rFonts w:ascii="Arial" w:eastAsia="Times New Roman" w:hAnsi="Arial" w:cs="Arial"/>
          <w:lang/>
        </w:rPr>
        <w:t>;</w:t>
      </w:r>
    </w:p>
    <w:p w:rsidR="00315628" w:rsidRPr="00D778B6" w:rsidRDefault="00315628" w:rsidP="000A2AA3">
      <w:pPr>
        <w:spacing w:line="276" w:lineRule="auto"/>
        <w:ind w:firstLine="480"/>
        <w:jc w:val="both"/>
        <w:rPr>
          <w:rFonts w:ascii="Arial" w:eastAsia="Times New Roman" w:hAnsi="Arial" w:cs="Arial"/>
          <w:lang/>
        </w:rPr>
      </w:pPr>
      <w:r>
        <w:rPr>
          <w:rFonts w:ascii="Arial" w:eastAsia="Times New Roman" w:hAnsi="Arial" w:cs="Arial"/>
          <w:lang/>
        </w:rPr>
        <w:t xml:space="preserve">2) </w:t>
      </w:r>
      <w:r>
        <w:rPr>
          <w:rFonts w:ascii="Arial" w:eastAsia="Times New Roman" w:hAnsi="Arial" w:cs="Arial"/>
          <w:lang/>
        </w:rPr>
        <w:t>О</w:t>
      </w:r>
      <w:r w:rsidRPr="00D778B6">
        <w:rPr>
          <w:rFonts w:ascii="Arial" w:eastAsia="Times New Roman" w:hAnsi="Arial" w:cs="Arial"/>
          <w:lang/>
        </w:rPr>
        <w:t>бразац структуре понуђене цене, са упутством како да се попуни</w:t>
      </w:r>
      <w:r>
        <w:rPr>
          <w:rFonts w:ascii="Arial" w:eastAsia="Times New Roman" w:hAnsi="Arial" w:cs="Arial"/>
          <w:lang/>
        </w:rPr>
        <w:t xml:space="preserve"> (Образац 2)</w:t>
      </w:r>
      <w:r w:rsidRPr="00D778B6">
        <w:rPr>
          <w:rFonts w:ascii="Arial" w:eastAsia="Times New Roman" w:hAnsi="Arial" w:cs="Arial"/>
          <w:lang/>
        </w:rPr>
        <w:t>;</w:t>
      </w:r>
    </w:p>
    <w:p w:rsidR="000A2AA3" w:rsidRDefault="00315628" w:rsidP="000A2AA3">
      <w:pPr>
        <w:spacing w:line="276" w:lineRule="auto"/>
        <w:ind w:firstLine="480"/>
        <w:rPr>
          <w:rFonts w:ascii="Arial" w:eastAsia="Times New Roman" w:hAnsi="Arial" w:cs="Arial"/>
          <w:lang/>
        </w:rPr>
      </w:pPr>
      <w:r>
        <w:rPr>
          <w:rFonts w:ascii="Arial" w:eastAsia="Times New Roman" w:hAnsi="Arial" w:cs="Arial"/>
          <w:lang/>
        </w:rPr>
        <w:t xml:space="preserve">3) </w:t>
      </w:r>
      <w:r>
        <w:rPr>
          <w:rFonts w:ascii="Arial" w:eastAsia="Times New Roman" w:hAnsi="Arial" w:cs="Arial"/>
          <w:lang/>
        </w:rPr>
        <w:t>О</w:t>
      </w:r>
      <w:r w:rsidRPr="00D778B6">
        <w:rPr>
          <w:rFonts w:ascii="Arial" w:eastAsia="Times New Roman" w:hAnsi="Arial" w:cs="Arial"/>
          <w:lang/>
        </w:rPr>
        <w:t>бразац трошкова припреме понуде</w:t>
      </w:r>
      <w:r>
        <w:rPr>
          <w:rFonts w:ascii="Arial" w:eastAsia="Times New Roman" w:hAnsi="Arial" w:cs="Arial"/>
          <w:lang/>
        </w:rPr>
        <w:t xml:space="preserve"> (Образац 3)</w:t>
      </w:r>
      <w:r w:rsidR="000A2AA3">
        <w:rPr>
          <w:rFonts w:ascii="Arial" w:eastAsia="Times New Roman" w:hAnsi="Arial" w:cs="Arial"/>
          <w:lang/>
        </w:rPr>
        <w:t>;</w:t>
      </w:r>
    </w:p>
    <w:p w:rsidR="000A2AA3" w:rsidRDefault="00315628" w:rsidP="000A2AA3">
      <w:pPr>
        <w:spacing w:line="276" w:lineRule="auto"/>
        <w:ind w:firstLine="480"/>
        <w:rPr>
          <w:rFonts w:ascii="Arial" w:eastAsia="Times New Roman" w:hAnsi="Arial" w:cs="Arial"/>
          <w:lang/>
        </w:rPr>
      </w:pPr>
      <w:r>
        <w:rPr>
          <w:rFonts w:ascii="Arial" w:eastAsia="Times New Roman" w:hAnsi="Arial" w:cs="Arial"/>
          <w:lang/>
        </w:rPr>
        <w:t xml:space="preserve">4) </w:t>
      </w:r>
      <w:r>
        <w:rPr>
          <w:rFonts w:ascii="Arial" w:eastAsia="Times New Roman" w:hAnsi="Arial" w:cs="Arial"/>
          <w:lang/>
        </w:rPr>
        <w:t>О</w:t>
      </w:r>
      <w:r w:rsidRPr="00D778B6">
        <w:rPr>
          <w:rFonts w:ascii="Arial" w:eastAsia="Times New Roman" w:hAnsi="Arial" w:cs="Arial"/>
          <w:lang/>
        </w:rPr>
        <w:t>бразац изјаве о независној понуди</w:t>
      </w:r>
      <w:r>
        <w:rPr>
          <w:rFonts w:ascii="Arial" w:eastAsia="Times New Roman" w:hAnsi="Arial" w:cs="Arial"/>
          <w:lang/>
        </w:rPr>
        <w:t xml:space="preserve"> (Образац 4)</w:t>
      </w:r>
      <w:r w:rsidR="000A2AA3">
        <w:rPr>
          <w:rFonts w:ascii="Arial" w:eastAsia="Times New Roman" w:hAnsi="Arial" w:cs="Arial"/>
          <w:lang/>
        </w:rPr>
        <w:t>;</w:t>
      </w:r>
    </w:p>
    <w:p w:rsidR="000A2AA3" w:rsidRDefault="00315628" w:rsidP="000A2AA3">
      <w:pPr>
        <w:spacing w:line="276" w:lineRule="auto"/>
        <w:ind w:firstLine="480"/>
        <w:rPr>
          <w:rFonts w:ascii="Arial" w:eastAsia="Times New Roman" w:hAnsi="Arial" w:cs="Arial"/>
          <w:lang/>
        </w:rPr>
      </w:pPr>
      <w:r>
        <w:rPr>
          <w:rFonts w:ascii="Arial" w:eastAsia="Times New Roman" w:hAnsi="Arial" w:cs="Arial"/>
          <w:lang/>
        </w:rPr>
        <w:t xml:space="preserve">5) </w:t>
      </w:r>
      <w:r>
        <w:rPr>
          <w:rFonts w:ascii="Arial" w:eastAsia="Times New Roman" w:hAnsi="Arial" w:cs="Arial"/>
          <w:lang/>
        </w:rPr>
        <w:t xml:space="preserve">Образац изјаве о </w:t>
      </w:r>
      <w:r w:rsidR="006D5966">
        <w:rPr>
          <w:rFonts w:ascii="Arial" w:eastAsia="Times New Roman" w:hAnsi="Arial" w:cs="Arial"/>
          <w:lang/>
        </w:rPr>
        <w:t>поштовању обавеза и непостојања забрана из чл. 75. ст. 2 ЗЈН</w:t>
      </w:r>
      <w:r>
        <w:rPr>
          <w:rFonts w:ascii="Arial" w:eastAsia="Times New Roman" w:hAnsi="Arial" w:cs="Arial"/>
          <w:lang/>
        </w:rPr>
        <w:t xml:space="preserve"> (Образац 5);</w:t>
      </w:r>
    </w:p>
    <w:p w:rsidR="00315628" w:rsidRDefault="006F74BD" w:rsidP="000A2AA3">
      <w:pPr>
        <w:spacing w:line="276" w:lineRule="auto"/>
        <w:ind w:firstLine="480"/>
        <w:rPr>
          <w:rFonts w:ascii="Arial" w:eastAsia="Times New Roman" w:hAnsi="Arial" w:cs="Arial"/>
          <w:color w:val="auto"/>
          <w:lang/>
        </w:rPr>
      </w:pPr>
      <w:r w:rsidRPr="006F74BD">
        <w:rPr>
          <w:rFonts w:ascii="Arial" w:eastAsia="Times New Roman" w:hAnsi="Arial" w:cs="Arial"/>
          <w:color w:val="auto"/>
          <w:lang/>
        </w:rPr>
        <w:t>6</w:t>
      </w:r>
      <w:r w:rsidR="00315628" w:rsidRPr="006F74BD">
        <w:rPr>
          <w:rFonts w:ascii="Arial" w:eastAsia="Times New Roman" w:hAnsi="Arial" w:cs="Arial"/>
          <w:color w:val="auto"/>
          <w:lang/>
        </w:rPr>
        <w:t xml:space="preserve">) Образац изјаве подизвођача о испуњености услова за </w:t>
      </w:r>
      <w:r w:rsidR="00447F85">
        <w:rPr>
          <w:rFonts w:ascii="Arial" w:eastAsia="Times New Roman" w:hAnsi="Arial" w:cs="Arial"/>
          <w:color w:val="auto"/>
          <w:lang/>
        </w:rPr>
        <w:t>учешће у поступку јавне набавке</w:t>
      </w:r>
      <w:r w:rsidR="00315628" w:rsidRPr="006F74BD">
        <w:rPr>
          <w:rFonts w:ascii="Arial" w:eastAsia="Times New Roman" w:hAnsi="Arial" w:cs="Arial"/>
          <w:color w:val="auto"/>
          <w:lang/>
        </w:rPr>
        <w:t xml:space="preserve"> - чл. 75. </w:t>
      </w:r>
      <w:r w:rsidR="00A86D12">
        <w:rPr>
          <w:rFonts w:ascii="Arial" w:eastAsia="Times New Roman" w:hAnsi="Arial" w:cs="Arial"/>
          <w:color w:val="auto"/>
          <w:lang/>
        </w:rPr>
        <w:t>ЗЈН</w:t>
      </w:r>
      <w:r w:rsidR="00315628" w:rsidRPr="006F74BD">
        <w:rPr>
          <w:rFonts w:ascii="Arial" w:eastAsia="Times New Roman" w:hAnsi="Arial" w:cs="Arial"/>
          <w:color w:val="auto"/>
          <w:lang/>
        </w:rPr>
        <w:t xml:space="preserve">, </w:t>
      </w:r>
      <w:r w:rsidR="00315628" w:rsidRPr="006F74BD">
        <w:rPr>
          <w:rFonts w:ascii="Arial" w:hAnsi="Arial" w:cs="Arial"/>
          <w:iCs/>
          <w:color w:val="auto"/>
          <w:lang/>
        </w:rPr>
        <w:t>наведених овом кон</w:t>
      </w:r>
      <w:r w:rsidRPr="006F74BD">
        <w:rPr>
          <w:rFonts w:ascii="Arial" w:hAnsi="Arial" w:cs="Arial"/>
          <w:iCs/>
          <w:color w:val="auto"/>
          <w:lang/>
        </w:rPr>
        <w:t>к</w:t>
      </w:r>
      <w:r w:rsidR="00315628" w:rsidRPr="006F74BD">
        <w:rPr>
          <w:rFonts w:ascii="Arial" w:hAnsi="Arial" w:cs="Arial"/>
          <w:iCs/>
          <w:color w:val="auto"/>
          <w:lang/>
        </w:rPr>
        <w:t>урсном докум</w:t>
      </w:r>
      <w:r>
        <w:rPr>
          <w:rFonts w:ascii="Arial" w:hAnsi="Arial" w:cs="Arial"/>
          <w:iCs/>
          <w:color w:val="auto"/>
          <w:lang/>
        </w:rPr>
        <w:t>ентацијом</w:t>
      </w:r>
      <w:r w:rsidR="00315628" w:rsidRPr="006F74BD">
        <w:rPr>
          <w:rFonts w:ascii="Arial" w:eastAsia="Times New Roman" w:hAnsi="Arial" w:cs="Arial"/>
          <w:color w:val="auto"/>
          <w:lang/>
        </w:rPr>
        <w:t xml:space="preserve"> (Образац 6).</w:t>
      </w:r>
    </w:p>
    <w:p w:rsidR="00970CC7" w:rsidRDefault="00970CC7" w:rsidP="000A2AA3">
      <w:pPr>
        <w:spacing w:line="276" w:lineRule="auto"/>
        <w:ind w:firstLine="480"/>
        <w:rPr>
          <w:rFonts w:ascii="Arial" w:eastAsia="Times New Roman" w:hAnsi="Arial" w:cs="Arial"/>
          <w:color w:val="auto"/>
          <w:lang/>
        </w:rPr>
      </w:pPr>
      <w:r>
        <w:rPr>
          <w:rFonts w:ascii="Arial" w:eastAsia="Times New Roman" w:hAnsi="Arial" w:cs="Arial"/>
          <w:color w:val="auto"/>
          <w:lang/>
        </w:rPr>
        <w:t>7) Потврда о референцама (Образац 7)</w:t>
      </w:r>
    </w:p>
    <w:p w:rsidR="006D5966" w:rsidRPr="000A2AA3" w:rsidRDefault="00970CC7" w:rsidP="000A2AA3">
      <w:pPr>
        <w:spacing w:line="276" w:lineRule="auto"/>
        <w:ind w:firstLine="480"/>
        <w:rPr>
          <w:rFonts w:ascii="Arial" w:eastAsia="Times New Roman" w:hAnsi="Arial" w:cs="Arial"/>
          <w:lang/>
        </w:rPr>
      </w:pPr>
      <w:r>
        <w:rPr>
          <w:rFonts w:ascii="Arial" w:eastAsia="Times New Roman" w:hAnsi="Arial" w:cs="Arial"/>
          <w:color w:val="auto"/>
          <w:lang/>
        </w:rPr>
        <w:t>8</w:t>
      </w:r>
      <w:r w:rsidR="006D5966">
        <w:rPr>
          <w:rFonts w:ascii="Arial" w:eastAsia="Times New Roman" w:hAnsi="Arial" w:cs="Arial"/>
          <w:color w:val="auto"/>
          <w:lang/>
        </w:rPr>
        <w:t>) Модел уговора</w:t>
      </w:r>
    </w:p>
    <w:p w:rsidR="00C540B9" w:rsidRDefault="00C540B9">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315628" w:rsidRDefault="00315628">
      <w:pPr>
        <w:jc w:val="both"/>
        <w:rPr>
          <w:rFonts w:ascii="Arial" w:hAnsi="Arial" w:cs="Arial"/>
          <w:lang/>
        </w:rPr>
      </w:pPr>
    </w:p>
    <w:p w:rsidR="007C1B25" w:rsidRDefault="007C1B25">
      <w:pPr>
        <w:jc w:val="both"/>
        <w:rPr>
          <w:rFonts w:ascii="Arial" w:hAnsi="Arial" w:cs="Arial"/>
          <w:lang/>
        </w:rPr>
      </w:pPr>
    </w:p>
    <w:p w:rsidR="00B530ED" w:rsidRDefault="00B530ED">
      <w:pPr>
        <w:jc w:val="both"/>
        <w:rPr>
          <w:rFonts w:ascii="Arial" w:hAnsi="Arial" w:cs="Arial"/>
          <w:lang/>
        </w:rPr>
      </w:pPr>
    </w:p>
    <w:p w:rsidR="00B530ED" w:rsidRDefault="00B530ED">
      <w:pPr>
        <w:jc w:val="both"/>
        <w:rPr>
          <w:rFonts w:ascii="Arial" w:hAnsi="Arial" w:cs="Arial"/>
          <w:lang/>
        </w:rPr>
      </w:pPr>
    </w:p>
    <w:p w:rsidR="00B530ED" w:rsidRDefault="00B530ED">
      <w:pPr>
        <w:jc w:val="both"/>
        <w:rPr>
          <w:rFonts w:ascii="Arial" w:hAnsi="Arial" w:cs="Arial"/>
          <w:lang/>
        </w:rPr>
      </w:pPr>
    </w:p>
    <w:p w:rsidR="006E1FB4" w:rsidRDefault="006E1FB4">
      <w:pPr>
        <w:jc w:val="both"/>
        <w:rPr>
          <w:rFonts w:ascii="Arial" w:hAnsi="Arial" w:cs="Arial"/>
          <w:lang/>
        </w:rPr>
      </w:pPr>
    </w:p>
    <w:p w:rsidR="001673C3" w:rsidRDefault="001673C3">
      <w:pPr>
        <w:rPr>
          <w:rFonts w:ascii="Arial" w:hAnsi="Arial" w:cs="Arial"/>
          <w:b/>
          <w:bCs/>
          <w:i/>
          <w:iCs/>
          <w:sz w:val="28"/>
          <w:szCs w:val="28"/>
          <w:u w:val="single"/>
          <w:lang/>
        </w:rPr>
      </w:pPr>
    </w:p>
    <w:p w:rsidR="00165ED1" w:rsidRDefault="00165ED1" w:rsidP="00165ED1">
      <w:pPr>
        <w:ind w:left="720"/>
        <w:jc w:val="right"/>
        <w:rPr>
          <w:rFonts w:ascii="Arial" w:hAnsi="Arial" w:cs="Arial"/>
          <w:b/>
          <w:bCs/>
          <w:iCs/>
          <w:sz w:val="28"/>
          <w:szCs w:val="28"/>
          <w:lang/>
        </w:rPr>
      </w:pPr>
      <w:r>
        <w:rPr>
          <w:rFonts w:ascii="Arial" w:hAnsi="Arial" w:cs="Arial"/>
          <w:b/>
          <w:bCs/>
          <w:iCs/>
          <w:sz w:val="28"/>
          <w:szCs w:val="28"/>
          <w:lang/>
        </w:rPr>
        <w:lastRenderedPageBreak/>
        <w:t>(ОБРАЗАЦ 1)</w:t>
      </w:r>
    </w:p>
    <w:p w:rsidR="00165ED1" w:rsidRDefault="00165ED1" w:rsidP="00165ED1">
      <w:pPr>
        <w:ind w:left="720"/>
        <w:jc w:val="center"/>
        <w:rPr>
          <w:rFonts w:ascii="Arial" w:hAnsi="Arial" w:cs="Arial"/>
          <w:b/>
          <w:bCs/>
          <w:iCs/>
          <w:sz w:val="28"/>
          <w:szCs w:val="28"/>
          <w:lang/>
        </w:rPr>
      </w:pPr>
    </w:p>
    <w:p w:rsidR="00165ED1" w:rsidRPr="00F321E9" w:rsidRDefault="00165ED1" w:rsidP="00F321E9">
      <w:pPr>
        <w:ind w:left="720"/>
        <w:jc w:val="center"/>
        <w:rPr>
          <w:rFonts w:ascii="Arial" w:hAnsi="Arial" w:cs="Arial"/>
          <w:b/>
          <w:bCs/>
          <w:iCs/>
          <w:sz w:val="28"/>
          <w:szCs w:val="28"/>
          <w:lang/>
        </w:rPr>
      </w:pPr>
      <w:r w:rsidRPr="00E34504">
        <w:rPr>
          <w:rFonts w:ascii="Arial" w:hAnsi="Arial" w:cs="Arial"/>
          <w:b/>
          <w:bCs/>
          <w:iCs/>
          <w:sz w:val="28"/>
          <w:szCs w:val="28"/>
          <w:lang/>
        </w:rPr>
        <w:t>ОБРАЗАЦ ПОНУДЕ</w:t>
      </w:r>
    </w:p>
    <w:p w:rsidR="001F4504" w:rsidRDefault="001F4504">
      <w:pPr>
        <w:rPr>
          <w:rFonts w:ascii="Arial" w:hAnsi="Arial" w:cs="Arial"/>
          <w:b/>
          <w:bCs/>
          <w:i/>
          <w:iCs/>
          <w:sz w:val="28"/>
          <w:szCs w:val="28"/>
          <w:u w:val="single"/>
          <w:lang/>
        </w:rPr>
      </w:pPr>
    </w:p>
    <w:p w:rsidR="001619E7" w:rsidRDefault="001619E7">
      <w:pPr>
        <w:jc w:val="both"/>
        <w:rPr>
          <w:rFonts w:ascii="Arial" w:hAnsi="Arial" w:cs="Arial"/>
          <w:i/>
          <w:iCs/>
        </w:rPr>
      </w:pPr>
      <w:r>
        <w:rPr>
          <w:rFonts w:ascii="Arial" w:hAnsi="Arial" w:cs="Arial"/>
          <w:iCs/>
        </w:rPr>
        <w:t>Понуда бр</w:t>
      </w:r>
      <w:r>
        <w:rPr>
          <w:rFonts w:ascii="Arial" w:hAnsi="Arial" w:cs="Arial"/>
          <w:iCs/>
          <w:lang/>
        </w:rPr>
        <w:t xml:space="preserve"> ________________ </w:t>
      </w:r>
      <w:r>
        <w:rPr>
          <w:rFonts w:ascii="Arial" w:hAnsi="Arial" w:cs="Arial"/>
          <w:iCs/>
        </w:rPr>
        <w:t>од</w:t>
      </w:r>
      <w:r>
        <w:rPr>
          <w:rFonts w:ascii="Arial" w:hAnsi="Arial" w:cs="Arial"/>
          <w:iCs/>
          <w:lang/>
        </w:rPr>
        <w:t xml:space="preserve"> __________________ </w:t>
      </w:r>
      <w:r>
        <w:rPr>
          <w:rFonts w:ascii="Arial" w:hAnsi="Arial" w:cs="Arial"/>
          <w:iCs/>
        </w:rPr>
        <w:t xml:space="preserve">за јавну </w:t>
      </w:r>
      <w:r>
        <w:rPr>
          <w:rFonts w:ascii="Arial" w:hAnsi="Arial" w:cs="Arial"/>
          <w:iCs/>
          <w:lang/>
        </w:rPr>
        <w:t>н</w:t>
      </w:r>
      <w:r>
        <w:rPr>
          <w:rFonts w:ascii="Arial" w:hAnsi="Arial" w:cs="Arial"/>
          <w:iCs/>
        </w:rPr>
        <w:t>абавку</w:t>
      </w:r>
      <w:r w:rsidR="00F71CAB">
        <w:rPr>
          <w:rFonts w:ascii="Arial" w:hAnsi="Arial" w:cs="Arial"/>
          <w:iCs/>
        </w:rPr>
        <w:t xml:space="preserve"> добара</w:t>
      </w:r>
      <w:r>
        <w:rPr>
          <w:rFonts w:ascii="Arial" w:hAnsi="Arial" w:cs="Arial"/>
          <w:iCs/>
        </w:rPr>
        <w:t xml:space="preserve"> </w:t>
      </w:r>
      <w:r>
        <w:rPr>
          <w:rFonts w:ascii="Arial" w:hAnsi="Arial" w:cs="Arial"/>
          <w:i/>
          <w:iCs/>
        </w:rPr>
        <w:t xml:space="preserve">– </w:t>
      </w:r>
      <w:r w:rsidR="00F71CAB" w:rsidRPr="00F71CAB">
        <w:rPr>
          <w:rFonts w:ascii="Arial" w:hAnsi="Arial" w:cs="Arial"/>
          <w:iCs/>
          <w:lang/>
        </w:rPr>
        <w:t>ЖИВОТНЕ НАМИРНИЦЕ</w:t>
      </w:r>
      <w:r w:rsidR="00F71CAB">
        <w:rPr>
          <w:rFonts w:ascii="Arial" w:hAnsi="Arial" w:cs="Arial"/>
          <w:i/>
          <w:iCs/>
          <w:lang/>
        </w:rPr>
        <w:t>,</w:t>
      </w:r>
      <w:r>
        <w:rPr>
          <w:rFonts w:ascii="Arial" w:hAnsi="Arial" w:cs="Arial"/>
          <w:iCs/>
        </w:rPr>
        <w:t xml:space="preserve">ЈН број </w:t>
      </w:r>
      <w:r w:rsidR="00E10A87">
        <w:rPr>
          <w:rFonts w:ascii="Arial" w:hAnsi="Arial" w:cs="Arial"/>
          <w:iCs/>
          <w:lang/>
        </w:rPr>
        <w:t>03/</w:t>
      </w:r>
      <w:r w:rsidR="00F71CAB">
        <w:rPr>
          <w:rFonts w:ascii="Arial" w:hAnsi="Arial" w:cs="Arial"/>
          <w:iCs/>
          <w:lang/>
        </w:rPr>
        <w:t>201</w:t>
      </w:r>
      <w:r w:rsidR="00F004B2">
        <w:rPr>
          <w:rFonts w:ascii="Arial" w:hAnsi="Arial" w:cs="Arial"/>
          <w:iCs/>
          <w:lang/>
        </w:rPr>
        <w:t>9</w:t>
      </w:r>
      <w:r>
        <w:rPr>
          <w:rFonts w:ascii="Arial" w:hAnsi="Arial" w:cs="Arial"/>
          <w:iCs/>
        </w:rPr>
        <w:t xml:space="preserve"> </w:t>
      </w:r>
    </w:p>
    <w:p w:rsidR="001619E7" w:rsidRDefault="001619E7">
      <w:pPr>
        <w:jc w:val="both"/>
        <w:rPr>
          <w:rFonts w:ascii="Arial" w:hAnsi="Arial" w:cs="Arial"/>
          <w:i/>
          <w:iCs/>
        </w:rPr>
      </w:pPr>
    </w:p>
    <w:p w:rsidR="001619E7" w:rsidRDefault="001619E7">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Назив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Адреса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Матични број понуђача:</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Име особе за контакт:</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rsidRPr="00221130">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Телефон:</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en-US"/>
              </w:rPr>
            </w:pPr>
            <w:r>
              <w:rPr>
                <w:rFonts w:ascii="Arial" w:hAnsi="Arial" w:cs="Arial"/>
                <w:i/>
                <w:iCs/>
                <w:lang w:val="en-US"/>
              </w:rPr>
              <w:t>Телефакс:</w:t>
            </w:r>
          </w:p>
          <w:p w:rsidR="001619E7"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en-US"/>
              </w:rPr>
            </w:pPr>
          </w:p>
          <w:p w:rsidR="001619E7" w:rsidRDefault="001619E7">
            <w:pPr>
              <w:rPr>
                <w:rFonts w:ascii="Arial" w:hAnsi="Arial" w:cs="Arial"/>
                <w:b/>
                <w:bCs/>
                <w:i/>
                <w:iCs/>
                <w:lang w:val="en-US"/>
              </w:rPr>
            </w:pPr>
          </w:p>
          <w:p w:rsidR="001619E7" w:rsidRDefault="001619E7">
            <w:pPr>
              <w:rPr>
                <w:rFonts w:ascii="Arial" w:hAnsi="Arial" w:cs="Arial"/>
                <w:b/>
                <w:bCs/>
                <w:i/>
                <w:iCs/>
                <w:lang w:val="en-US"/>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Број рачуна понуђача и назив банке:</w:t>
            </w:r>
          </w:p>
          <w:p w:rsidR="001619E7"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rPr>
                <w:rFonts w:ascii="Arial" w:hAnsi="Arial" w:cs="Arial"/>
                <w:b/>
                <w:bCs/>
                <w:i/>
                <w:iCs/>
                <w:lang w:val="ru-RU"/>
              </w:rPr>
            </w:pPr>
          </w:p>
          <w:p w:rsidR="001619E7" w:rsidRDefault="001619E7">
            <w:pPr>
              <w:rPr>
                <w:rFonts w:ascii="Arial" w:hAnsi="Arial" w:cs="Arial"/>
                <w:b/>
                <w:bCs/>
                <w:i/>
                <w:iCs/>
                <w:lang w:val="ru-RU"/>
              </w:rPr>
            </w:pPr>
          </w:p>
          <w:p w:rsidR="001619E7" w:rsidRDefault="001619E7">
            <w:pPr>
              <w:rPr>
                <w:rFonts w:ascii="Arial" w:hAnsi="Arial" w:cs="Arial"/>
                <w:b/>
                <w:bCs/>
                <w:i/>
                <w:iCs/>
                <w:lang w:val="ru-RU"/>
              </w:rPr>
            </w:pPr>
          </w:p>
        </w:tc>
      </w:tr>
      <w:tr w:rsidR="001619E7">
        <w:tc>
          <w:tcPr>
            <w:tcW w:w="4621"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ind w:firstLine="708"/>
              <w:rPr>
                <w:rFonts w:ascii="Arial" w:hAnsi="Arial" w:cs="Arial"/>
                <w:b/>
                <w:bCs/>
                <w:i/>
                <w:iCs/>
                <w:lang w:val="ru-RU"/>
              </w:rPr>
            </w:pPr>
          </w:p>
          <w:p w:rsidR="001619E7" w:rsidRDefault="001619E7">
            <w:pPr>
              <w:ind w:firstLine="708"/>
              <w:rPr>
                <w:rFonts w:ascii="Arial" w:hAnsi="Arial" w:cs="Arial"/>
                <w:b/>
                <w:bCs/>
                <w:i/>
                <w:iCs/>
                <w:lang w:val="ru-RU"/>
              </w:rPr>
            </w:pPr>
          </w:p>
          <w:p w:rsidR="001619E7" w:rsidRDefault="001619E7">
            <w:pPr>
              <w:ind w:firstLine="708"/>
              <w:rPr>
                <w:rFonts w:ascii="Arial" w:hAnsi="Arial" w:cs="Arial"/>
                <w:b/>
                <w:bCs/>
                <w:i/>
                <w:iCs/>
                <w:lang w:val="ru-RU"/>
              </w:rPr>
            </w:pPr>
          </w:p>
        </w:tc>
      </w:tr>
    </w:tbl>
    <w:p w:rsidR="001619E7" w:rsidRPr="00F321E9" w:rsidRDefault="001619E7">
      <w:pPr>
        <w:rPr>
          <w:rFonts w:ascii="Arial" w:hAnsi="Arial" w:cs="Arial"/>
          <w:b/>
          <w:bCs/>
          <w:i/>
          <w:iCs/>
          <w:lang/>
        </w:rPr>
      </w:pPr>
    </w:p>
    <w:p w:rsidR="001619E7" w:rsidRDefault="001619E7">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1619E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center"/>
              <w:rPr>
                <w:rFonts w:ascii="Arial" w:eastAsia="TimesNewRomanPSMT" w:hAnsi="Arial" w:cs="Arial"/>
                <w:b/>
                <w:bCs/>
                <w:lang w:val="en-US"/>
              </w:rPr>
            </w:pPr>
          </w:p>
          <w:p w:rsidR="001619E7" w:rsidRDefault="001619E7">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F71CAB" w:rsidRPr="00977C1E" w:rsidRDefault="001619E7">
      <w:pPr>
        <w:jc w:val="both"/>
        <w:rPr>
          <w:rFonts w:ascii="Arial" w:hAnsi="Arial" w:cs="Arial"/>
          <w:i/>
          <w:iCs/>
          <w:sz w:val="20"/>
          <w:szCs w:val="20"/>
          <w:lang w:val="ru-RU"/>
        </w:rPr>
      </w:pPr>
      <w:r w:rsidRPr="00977C1E">
        <w:rPr>
          <w:rFonts w:ascii="Arial" w:hAnsi="Arial" w:cs="Arial"/>
          <w:b/>
          <w:i/>
          <w:iCs/>
          <w:sz w:val="20"/>
          <w:szCs w:val="20"/>
          <w:lang w:val="ru-RU"/>
        </w:rPr>
        <w:t>Напомена:</w:t>
      </w:r>
      <w:r w:rsidRPr="00977C1E">
        <w:rPr>
          <w:rFonts w:ascii="Arial" w:hAnsi="Arial"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977C1E">
        <w:rPr>
          <w:rFonts w:ascii="Arial" w:hAnsi="Arial" w:cs="Arial"/>
          <w:i/>
          <w:iCs/>
          <w:sz w:val="20"/>
          <w:szCs w:val="20"/>
          <w:lang w:val="ru-RU"/>
        </w:rPr>
        <w:t>ци</w:t>
      </w:r>
      <w:r w:rsidRPr="00977C1E">
        <w:rPr>
          <w:rFonts w:ascii="Arial" w:hAnsi="Arial" w:cs="Arial"/>
          <w:i/>
          <w:iCs/>
          <w:sz w:val="20"/>
          <w:szCs w:val="20"/>
          <w:lang w:val="ru-RU"/>
        </w:rPr>
        <w:t>ма заједничке понуде, уколико понуду подноси група понуђач</w:t>
      </w:r>
    </w:p>
    <w:p w:rsidR="00977C1E" w:rsidRDefault="00977C1E">
      <w:pPr>
        <w:jc w:val="both"/>
        <w:rPr>
          <w:rFonts w:ascii="Arial" w:eastAsia="TimesNewRomanPSMT" w:hAnsi="Arial" w:cs="Arial"/>
          <w:b/>
          <w:bCs/>
          <w:i/>
          <w:lang w:val="sr-Cyrl-CS"/>
        </w:rPr>
      </w:pPr>
    </w:p>
    <w:p w:rsidR="00977C1E" w:rsidRDefault="00977C1E">
      <w:pPr>
        <w:jc w:val="both"/>
        <w:rPr>
          <w:rFonts w:ascii="Arial" w:eastAsia="TimesNewRomanPSMT" w:hAnsi="Arial" w:cs="Arial"/>
          <w:b/>
          <w:bCs/>
          <w:i/>
          <w:lang w:val="sr-Cyrl-CS"/>
        </w:rPr>
      </w:pPr>
    </w:p>
    <w:p w:rsidR="001619E7" w:rsidRPr="00F71CAB" w:rsidRDefault="001619E7">
      <w:pPr>
        <w:jc w:val="both"/>
        <w:rPr>
          <w:rFonts w:ascii="Arial" w:hAnsi="Arial" w:cs="Arial"/>
          <w:i/>
          <w:iCs/>
          <w:lang w:val="ru-RU"/>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1619E7" w:rsidRDefault="001619E7">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bl>
    <w:p w:rsidR="007C1B25" w:rsidRDefault="007C1B25">
      <w:pPr>
        <w:jc w:val="both"/>
        <w:rPr>
          <w:rFonts w:ascii="Arial" w:hAnsi="Arial" w:cs="Arial"/>
          <w:b/>
          <w:bCs/>
          <w:i/>
          <w:iCs/>
          <w:u w:val="single"/>
          <w:lang w:val="ru-RU"/>
        </w:rPr>
      </w:pPr>
    </w:p>
    <w:p w:rsidR="00DC3C98" w:rsidRDefault="00DC3C98">
      <w:pPr>
        <w:jc w:val="both"/>
        <w:rPr>
          <w:rFonts w:ascii="Arial" w:hAnsi="Arial" w:cs="Arial"/>
          <w:b/>
          <w:bCs/>
          <w:i/>
          <w:iCs/>
          <w:u w:val="single"/>
          <w:lang w:val="ru-RU"/>
        </w:rPr>
      </w:pPr>
    </w:p>
    <w:p w:rsidR="001619E7" w:rsidRDefault="001619E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1619E7" w:rsidRPr="00977C1E" w:rsidRDefault="001619E7">
      <w:pPr>
        <w:jc w:val="both"/>
        <w:rPr>
          <w:rFonts w:ascii="Arial" w:eastAsia="TimesNewRomanPSMT" w:hAnsi="Arial" w:cs="Arial"/>
          <w:b/>
          <w:bCs/>
          <w:sz w:val="20"/>
          <w:szCs w:val="20"/>
          <w:lang w:val="ru-RU"/>
        </w:rPr>
      </w:pPr>
      <w:r w:rsidRPr="00977C1E">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Default="001619E7">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F71CAB" w:rsidRDefault="00F71CAB">
      <w:pPr>
        <w:jc w:val="both"/>
        <w:rPr>
          <w:rFonts w:ascii="Arial" w:eastAsia="TimesNewRomanPSMT" w:hAnsi="Arial" w:cs="Arial"/>
          <w:b/>
          <w:bCs/>
          <w:lang w:val="ru-RU"/>
        </w:rPr>
      </w:pPr>
    </w:p>
    <w:p w:rsidR="00F71CAB" w:rsidRDefault="00F71CAB">
      <w:pPr>
        <w:jc w:val="both"/>
        <w:rPr>
          <w:rFonts w:ascii="Arial" w:eastAsia="TimesNewRomanPSMT" w:hAnsi="Arial" w:cs="Arial"/>
          <w:b/>
          <w:bCs/>
          <w:lang w:val="ru-RU"/>
        </w:rPr>
      </w:pPr>
    </w:p>
    <w:p w:rsidR="001619E7" w:rsidRDefault="001619E7">
      <w:pPr>
        <w:jc w:val="both"/>
        <w:rPr>
          <w:rFonts w:ascii="Arial" w:eastAsia="TimesNewRomanPSMT" w:hAnsi="Arial" w:cs="Arial"/>
          <w:b/>
          <w:bCs/>
          <w:lang w:val="ru-RU"/>
        </w:rPr>
      </w:pPr>
    </w:p>
    <w:p w:rsidR="00DC3C98" w:rsidRDefault="00DC3C98">
      <w:pPr>
        <w:jc w:val="both"/>
        <w:rPr>
          <w:rFonts w:ascii="Arial" w:eastAsia="TimesNewRomanPSMT" w:hAnsi="Arial" w:cs="Arial"/>
          <w:b/>
          <w:bCs/>
          <w:lang w:val="ru-RU"/>
        </w:rPr>
      </w:pPr>
    </w:p>
    <w:p w:rsidR="00977C1E" w:rsidRDefault="00977C1E">
      <w:pPr>
        <w:jc w:val="both"/>
        <w:rPr>
          <w:rFonts w:ascii="Arial" w:eastAsia="TimesNewRomanPSMT" w:hAnsi="Arial" w:cs="Arial"/>
          <w:b/>
          <w:bCs/>
          <w:i/>
          <w:lang w:val="sr-Cyrl-CS"/>
        </w:rPr>
      </w:pPr>
    </w:p>
    <w:p w:rsidR="001619E7" w:rsidRDefault="001619E7">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1619E7" w:rsidRDefault="001619E7">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pPr>
          </w:p>
          <w:p w:rsidR="001619E7" w:rsidRDefault="001619E7">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ru-RU"/>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ru-RU"/>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r w:rsidR="001619E7">
        <w:tc>
          <w:tcPr>
            <w:tcW w:w="465"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Default="001619E7">
            <w:pPr>
              <w:snapToGrid w:val="0"/>
              <w:jc w:val="both"/>
              <w:rPr>
                <w:rFonts w:ascii="Arial" w:eastAsia="TimesNewRomanPSMT" w:hAnsi="Arial" w:cs="Arial"/>
                <w:bCs/>
                <w:i/>
                <w:lang w:val="en-US"/>
              </w:rPr>
            </w:pPr>
          </w:p>
          <w:p w:rsidR="001619E7" w:rsidRDefault="001619E7">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
                <w:bCs/>
                <w:lang w:val="en-US"/>
              </w:rPr>
            </w:pPr>
          </w:p>
        </w:tc>
      </w:tr>
    </w:tbl>
    <w:p w:rsidR="007C1B25" w:rsidRDefault="007C1B25">
      <w:pPr>
        <w:jc w:val="both"/>
        <w:rPr>
          <w:rFonts w:ascii="Arial" w:hAnsi="Arial" w:cs="Arial"/>
          <w:b/>
          <w:bCs/>
          <w:i/>
          <w:iCs/>
          <w:u w:val="single"/>
          <w:lang/>
        </w:rPr>
      </w:pPr>
    </w:p>
    <w:p w:rsidR="001619E7" w:rsidRPr="00977C1E" w:rsidRDefault="001619E7">
      <w:pPr>
        <w:jc w:val="both"/>
        <w:rPr>
          <w:rFonts w:ascii="Arial" w:hAnsi="Arial" w:cs="Arial"/>
          <w:i/>
          <w:iCs/>
          <w:sz w:val="20"/>
          <w:szCs w:val="20"/>
          <w:lang w:val="ru-RU"/>
        </w:rPr>
      </w:pPr>
      <w:r w:rsidRPr="00977C1E">
        <w:rPr>
          <w:rFonts w:ascii="Arial" w:hAnsi="Arial" w:cs="Arial"/>
          <w:b/>
          <w:bCs/>
          <w:i/>
          <w:iCs/>
          <w:sz w:val="20"/>
          <w:szCs w:val="20"/>
          <w:u w:val="single"/>
          <w:lang w:val="en-US"/>
        </w:rPr>
        <w:t>Напомена:</w:t>
      </w:r>
      <w:r w:rsidRPr="00977C1E">
        <w:rPr>
          <w:rFonts w:ascii="Arial" w:hAnsi="Arial" w:cs="Arial"/>
          <w:b/>
          <w:bCs/>
          <w:i/>
          <w:iCs/>
          <w:sz w:val="20"/>
          <w:szCs w:val="20"/>
          <w:lang w:val="en-US"/>
        </w:rPr>
        <w:t xml:space="preserve"> </w:t>
      </w:r>
    </w:p>
    <w:p w:rsidR="001619E7" w:rsidRPr="00977C1E" w:rsidRDefault="001619E7">
      <w:pPr>
        <w:jc w:val="both"/>
        <w:rPr>
          <w:rFonts w:ascii="Arial" w:hAnsi="Arial" w:cs="Arial"/>
          <w:b/>
          <w:bCs/>
          <w:i/>
          <w:iCs/>
          <w:sz w:val="20"/>
          <w:szCs w:val="20"/>
        </w:rPr>
      </w:pPr>
      <w:r w:rsidRPr="00977C1E">
        <w:rPr>
          <w:rFonts w:ascii="Arial" w:hAnsi="Arial"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977C1E"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Default="001619E7">
      <w:pPr>
        <w:jc w:val="both"/>
        <w:rPr>
          <w:rFonts w:ascii="Arial" w:hAnsi="Arial" w:cs="Arial"/>
          <w:b/>
          <w:bCs/>
          <w:i/>
          <w:iCs/>
          <w:sz w:val="20"/>
          <w:szCs w:val="20"/>
        </w:rPr>
      </w:pPr>
    </w:p>
    <w:p w:rsidR="001619E7" w:rsidRPr="007C1B25" w:rsidRDefault="001619E7">
      <w:pPr>
        <w:jc w:val="both"/>
        <w:rPr>
          <w:rFonts w:ascii="Arial" w:hAnsi="Arial" w:cs="Arial"/>
          <w:b/>
          <w:bCs/>
          <w:i/>
          <w:iCs/>
          <w:sz w:val="20"/>
          <w:szCs w:val="20"/>
          <w:lang/>
        </w:rPr>
      </w:pPr>
    </w:p>
    <w:p w:rsidR="001619E7" w:rsidRDefault="001619E7">
      <w:pPr>
        <w:jc w:val="both"/>
        <w:rPr>
          <w:rFonts w:ascii="Arial" w:hAnsi="Arial" w:cs="Arial"/>
          <w:b/>
          <w:bCs/>
          <w:i/>
          <w:iCs/>
          <w:sz w:val="20"/>
          <w:szCs w:val="20"/>
          <w:lang/>
        </w:rPr>
      </w:pPr>
    </w:p>
    <w:p w:rsidR="00977C1E" w:rsidRDefault="00977C1E">
      <w:pPr>
        <w:jc w:val="both"/>
        <w:rPr>
          <w:rFonts w:ascii="Arial" w:hAnsi="Arial" w:cs="Arial"/>
          <w:b/>
          <w:bCs/>
          <w:i/>
          <w:iCs/>
          <w:sz w:val="20"/>
          <w:szCs w:val="20"/>
          <w:lang/>
        </w:rPr>
      </w:pPr>
    </w:p>
    <w:p w:rsidR="00977C1E" w:rsidRPr="00977C1E" w:rsidRDefault="00977C1E">
      <w:pPr>
        <w:jc w:val="both"/>
        <w:rPr>
          <w:rFonts w:ascii="Arial" w:hAnsi="Arial" w:cs="Arial"/>
          <w:b/>
          <w:bCs/>
          <w:i/>
          <w:iCs/>
          <w:sz w:val="20"/>
          <w:szCs w:val="20"/>
          <w:lang/>
        </w:rPr>
      </w:pPr>
    </w:p>
    <w:p w:rsidR="001619E7" w:rsidRPr="00F71CAB" w:rsidRDefault="001619E7">
      <w:pPr>
        <w:jc w:val="both"/>
        <w:rPr>
          <w:rFonts w:ascii="Arial" w:eastAsia="TimesNewRomanPSMT" w:hAnsi="Arial" w:cs="Arial"/>
          <w:b/>
          <w:bCs/>
          <w:lang/>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00F71CAB">
        <w:rPr>
          <w:rFonts w:ascii="Arial" w:eastAsia="TimesNewRomanPSMT" w:hAnsi="Arial" w:cs="Arial"/>
          <w:b/>
          <w:bCs/>
          <w:lang/>
        </w:rPr>
        <w:t>: ЖИВОТНЕ НАМИРНИЦЕ</w:t>
      </w:r>
    </w:p>
    <w:p w:rsidR="001619E7" w:rsidRDefault="001619E7">
      <w:pPr>
        <w:jc w:val="both"/>
        <w:rPr>
          <w:rFonts w:ascii="Arial" w:eastAsia="TimesNewRomanPSMT" w:hAnsi="Arial" w:cs="Arial"/>
          <w:b/>
          <w:bCs/>
          <w:lang/>
        </w:rPr>
      </w:pPr>
    </w:p>
    <w:p w:rsidR="00F71CAB" w:rsidRPr="00F71CAB" w:rsidRDefault="00F71CAB">
      <w:pPr>
        <w:jc w:val="both"/>
        <w:rPr>
          <w:rFonts w:ascii="Arial" w:eastAsia="TimesNewRomanPSMT" w:hAnsi="Arial" w:cs="Arial"/>
          <w:b/>
          <w:bCs/>
          <w:lang/>
        </w:rPr>
      </w:pPr>
    </w:p>
    <w:tbl>
      <w:tblPr>
        <w:tblW w:w="0" w:type="auto"/>
        <w:tblInd w:w="303" w:type="dxa"/>
        <w:tblLayout w:type="fixed"/>
        <w:tblLook w:val="0000"/>
      </w:tblPr>
      <w:tblGrid>
        <w:gridCol w:w="5250"/>
        <w:gridCol w:w="3375"/>
      </w:tblGrid>
      <w:tr w:rsidR="001619E7">
        <w:tc>
          <w:tcPr>
            <w:tcW w:w="5250" w:type="dxa"/>
            <w:tcBorders>
              <w:top w:val="single" w:sz="4" w:space="0" w:color="000000"/>
              <w:left w:val="single" w:sz="4" w:space="0" w:color="000000"/>
              <w:bottom w:val="single" w:sz="4" w:space="0" w:color="000000"/>
            </w:tcBorders>
            <w:shd w:val="clear" w:color="auto" w:fill="auto"/>
          </w:tcPr>
          <w:p w:rsidR="001619E7" w:rsidRDefault="00F71CAB">
            <w:pPr>
              <w:jc w:val="both"/>
              <w:rPr>
                <w:rFonts w:ascii="Arial" w:eastAsia="TimesNewRomanPSMT" w:hAnsi="Arial" w:cs="Arial"/>
                <w:bCs/>
                <w:color w:val="FF0000"/>
                <w:lang w:val="ru-RU"/>
              </w:rPr>
            </w:pPr>
            <w:r>
              <w:rPr>
                <w:rFonts w:ascii="Arial" w:eastAsia="TimesNewRomanPSMT" w:hAnsi="Arial" w:cs="Arial"/>
                <w:bCs/>
                <w:lang w:val="ru-RU"/>
              </w:rPr>
              <w:t xml:space="preserve">Партија 1: </w:t>
            </w:r>
            <w:r w:rsidR="001619E7">
              <w:rPr>
                <w:rFonts w:ascii="Arial" w:eastAsia="TimesNewRomanPSMT" w:hAnsi="Arial" w:cs="Arial"/>
                <w:bCs/>
                <w:lang w:val="ru-RU"/>
              </w:rPr>
              <w:t xml:space="preserve">Укупна цена без ПДВ-а </w:t>
            </w:r>
          </w:p>
          <w:p w:rsidR="001619E7" w:rsidRDefault="001619E7">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p w:rsidR="001619E7" w:rsidRDefault="001619E7">
            <w:pPr>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F71CAB">
            <w:pPr>
              <w:jc w:val="both"/>
              <w:rPr>
                <w:rFonts w:ascii="Arial" w:eastAsia="TimesNewRomanPSMT" w:hAnsi="Arial" w:cs="Arial"/>
                <w:bCs/>
                <w:lang w:val="ru-RU"/>
              </w:rPr>
            </w:pPr>
            <w:r>
              <w:rPr>
                <w:rFonts w:ascii="Arial" w:eastAsia="TimesNewRomanPSMT" w:hAnsi="Arial" w:cs="Arial"/>
                <w:bCs/>
                <w:lang w:val="ru-RU"/>
              </w:rPr>
              <w:t xml:space="preserve">Партија 1: </w:t>
            </w:r>
            <w:r w:rsidR="001619E7">
              <w:rPr>
                <w:rFonts w:ascii="Arial" w:eastAsia="TimesNewRomanPSMT" w:hAnsi="Arial" w:cs="Arial"/>
                <w:bCs/>
                <w:lang w:val="ru-RU"/>
              </w:rPr>
              <w:t>Укупна цена са ПДВ-ом</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2: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3: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3: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4: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4: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5: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5: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6: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6: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7: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7: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8: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8: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 xml:space="preserve">Партија 9: Укупна цена </w:t>
            </w:r>
            <w:r w:rsidR="004E0ADF">
              <w:rPr>
                <w:rFonts w:ascii="Arial" w:eastAsia="TimesNewRomanPSMT" w:hAnsi="Arial" w:cs="Arial"/>
                <w:bCs/>
                <w:lang w:val="ru-RU"/>
              </w:rPr>
              <w:t>без</w:t>
            </w:r>
            <w:r w:rsidR="00832FC9">
              <w:rPr>
                <w:rFonts w:ascii="Arial" w:eastAsia="TimesNewRomanPSMT" w:hAnsi="Arial" w:cs="Arial"/>
                <w:bCs/>
                <w:lang w:val="ru-RU"/>
              </w:rPr>
              <w:t xml:space="preserve"> </w:t>
            </w:r>
            <w:r>
              <w:rPr>
                <w:rFonts w:ascii="Arial" w:eastAsia="TimesNewRomanPSMT" w:hAnsi="Arial" w:cs="Arial"/>
                <w:bCs/>
                <w:lang w:val="ru-RU"/>
              </w:rPr>
              <w:t>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9: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r>
              <w:rPr>
                <w:rFonts w:ascii="Arial" w:eastAsia="TimesNewRomanPSMT" w:hAnsi="Arial" w:cs="Arial"/>
                <w:bCs/>
                <w:lang w:val="ru-RU"/>
              </w:rPr>
              <w:t xml:space="preserve">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 xml:space="preserve">Партија 10: Укупна цена </w:t>
            </w:r>
            <w:r w:rsidR="004E0ADF">
              <w:rPr>
                <w:rFonts w:ascii="Arial" w:eastAsia="TimesNewRomanPSMT" w:hAnsi="Arial" w:cs="Arial"/>
                <w:bCs/>
                <w:lang w:val="ru-RU"/>
              </w:rPr>
              <w:t>без</w:t>
            </w:r>
            <w:r>
              <w:rPr>
                <w:rFonts w:ascii="Arial" w:eastAsia="TimesNewRomanPSMT" w:hAnsi="Arial" w:cs="Arial"/>
                <w:bCs/>
                <w:lang w:val="ru-RU"/>
              </w:rPr>
              <w:t xml:space="preserve"> 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10: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r>
              <w:rPr>
                <w:rFonts w:ascii="Arial" w:eastAsia="TimesNewRomanPSMT" w:hAnsi="Arial" w:cs="Arial"/>
                <w:bCs/>
                <w:lang w:val="ru-RU"/>
              </w:rPr>
              <w:t xml:space="preserve">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11: Укупна цена</w:t>
            </w:r>
            <w:r w:rsidR="004E0ADF">
              <w:rPr>
                <w:rFonts w:ascii="Arial" w:eastAsia="TimesNewRomanPSMT" w:hAnsi="Arial" w:cs="Arial"/>
                <w:bCs/>
                <w:lang w:val="ru-RU"/>
              </w:rPr>
              <w:t xml:space="preserve"> без ПДВ-а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11: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 xml:space="preserve">Партија 12: Укупна цена </w:t>
            </w:r>
            <w:r w:rsidR="004E0ADF">
              <w:rPr>
                <w:rFonts w:ascii="Arial" w:eastAsia="TimesNewRomanPSMT" w:hAnsi="Arial" w:cs="Arial"/>
                <w:bCs/>
                <w:lang w:val="ru-RU"/>
              </w:rPr>
              <w:t>без</w:t>
            </w:r>
            <w:r>
              <w:rPr>
                <w:rFonts w:ascii="Arial" w:eastAsia="TimesNewRomanPSMT" w:hAnsi="Arial" w:cs="Arial"/>
                <w:bCs/>
                <w:lang w:val="ru-RU"/>
              </w:rPr>
              <w:t xml:space="preserve"> 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lastRenderedPageBreak/>
              <w:t xml:space="preserve">Партија 12: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r>
              <w:rPr>
                <w:rFonts w:ascii="Arial" w:eastAsia="TimesNewRomanPSMT" w:hAnsi="Arial" w:cs="Arial"/>
                <w:bCs/>
                <w:lang w:val="ru-RU"/>
              </w:rPr>
              <w:t xml:space="preserve">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 xml:space="preserve">Партија 13: Укупна цена </w:t>
            </w:r>
            <w:r w:rsidR="004E0ADF">
              <w:rPr>
                <w:rFonts w:ascii="Arial" w:eastAsia="TimesNewRomanPSMT" w:hAnsi="Arial" w:cs="Arial"/>
                <w:bCs/>
                <w:lang w:val="ru-RU"/>
              </w:rPr>
              <w:t xml:space="preserve">без </w:t>
            </w:r>
            <w:r>
              <w:rPr>
                <w:rFonts w:ascii="Arial" w:eastAsia="TimesNewRomanPSMT" w:hAnsi="Arial" w:cs="Arial"/>
                <w:bCs/>
                <w:lang w:val="ru-RU"/>
              </w:rPr>
              <w:t>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13: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r>
              <w:rPr>
                <w:rFonts w:ascii="Arial" w:eastAsia="TimesNewRomanPSMT" w:hAnsi="Arial" w:cs="Arial"/>
                <w:bCs/>
                <w:lang w:val="ru-RU"/>
              </w:rPr>
              <w:t xml:space="preserve">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 xml:space="preserve">Партија 14: Укупна цена </w:t>
            </w:r>
            <w:r w:rsidR="004E0ADF">
              <w:rPr>
                <w:rFonts w:ascii="Arial" w:eastAsia="TimesNewRomanPSMT" w:hAnsi="Arial" w:cs="Arial"/>
                <w:bCs/>
                <w:lang w:val="ru-RU"/>
              </w:rPr>
              <w:t>без</w:t>
            </w:r>
            <w:r>
              <w:rPr>
                <w:rFonts w:ascii="Arial" w:eastAsia="TimesNewRomanPSMT" w:hAnsi="Arial" w:cs="Arial"/>
                <w:bCs/>
                <w:lang w:val="ru-RU"/>
              </w:rPr>
              <w:t xml:space="preserve"> 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14: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15: Укупна цена</w:t>
            </w:r>
            <w:r w:rsidR="004E0ADF">
              <w:rPr>
                <w:rFonts w:ascii="Arial" w:eastAsia="TimesNewRomanPSMT" w:hAnsi="Arial" w:cs="Arial"/>
                <w:bCs/>
                <w:lang w:val="ru-RU"/>
              </w:rPr>
              <w:t xml:space="preserve"> без</w:t>
            </w:r>
            <w:r>
              <w:rPr>
                <w:rFonts w:ascii="Arial" w:eastAsia="TimesNewRomanPSMT" w:hAnsi="Arial" w:cs="Arial"/>
                <w:bCs/>
                <w:lang w:val="ru-RU"/>
              </w:rPr>
              <w:t xml:space="preserve"> ПДВ-</w:t>
            </w:r>
            <w:r w:rsidR="004E0ADF">
              <w:rPr>
                <w:rFonts w:ascii="Arial" w:eastAsia="TimesNewRomanPSMT" w:hAnsi="Arial" w:cs="Arial"/>
                <w:bCs/>
                <w:lang w:val="ru-RU"/>
              </w:rPr>
              <w:t>а</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15: Укупна цена </w:t>
            </w:r>
            <w:r w:rsidR="004E0ADF">
              <w:rPr>
                <w:rFonts w:ascii="Arial" w:eastAsia="TimesNewRomanPSMT" w:hAnsi="Arial" w:cs="Arial"/>
                <w:bCs/>
                <w:lang w:val="ru-RU"/>
              </w:rPr>
              <w:t>са</w:t>
            </w:r>
            <w:r>
              <w:rPr>
                <w:rFonts w:ascii="Arial" w:eastAsia="TimesNewRomanPSMT" w:hAnsi="Arial" w:cs="Arial"/>
                <w:bCs/>
                <w:lang w:val="ru-RU"/>
              </w:rPr>
              <w:t xml:space="preserve"> ПДВ-</w:t>
            </w:r>
            <w:r w:rsidR="004E0ADF">
              <w:rPr>
                <w:rFonts w:ascii="Arial" w:eastAsia="TimesNewRomanPSMT" w:hAnsi="Arial" w:cs="Arial"/>
                <w:bCs/>
                <w:lang w:val="ru-RU"/>
              </w:rPr>
              <w:t>ом</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16: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16: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color w:val="FF0000"/>
                <w:lang w:val="ru-RU"/>
              </w:rPr>
            </w:pPr>
            <w:r>
              <w:rPr>
                <w:rFonts w:ascii="Arial" w:eastAsia="TimesNewRomanPSMT" w:hAnsi="Arial" w:cs="Arial"/>
                <w:bCs/>
                <w:lang w:val="ru-RU"/>
              </w:rPr>
              <w:t xml:space="preserve">Партија 17: Укупна цена без ПДВ-а </w:t>
            </w:r>
          </w:p>
          <w:p w:rsidR="00F71CAB" w:rsidRDefault="00F71CAB" w:rsidP="007E7A49">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F71CAB">
        <w:tc>
          <w:tcPr>
            <w:tcW w:w="5250" w:type="dxa"/>
            <w:tcBorders>
              <w:top w:val="single" w:sz="4" w:space="0" w:color="000000"/>
              <w:left w:val="single" w:sz="4" w:space="0" w:color="000000"/>
              <w:bottom w:val="single" w:sz="4" w:space="0" w:color="000000"/>
            </w:tcBorders>
            <w:shd w:val="clear" w:color="auto" w:fill="auto"/>
          </w:tcPr>
          <w:p w:rsidR="00F71CAB" w:rsidRDefault="00F71CAB" w:rsidP="007E7A49">
            <w:pPr>
              <w:jc w:val="both"/>
              <w:rPr>
                <w:rFonts w:ascii="Arial" w:eastAsia="TimesNewRomanPSMT" w:hAnsi="Arial" w:cs="Arial"/>
                <w:bCs/>
                <w:lang w:val="ru-RU"/>
              </w:rPr>
            </w:pPr>
            <w:r>
              <w:rPr>
                <w:rFonts w:ascii="Arial" w:eastAsia="TimesNewRomanPSMT" w:hAnsi="Arial" w:cs="Arial"/>
                <w:bCs/>
                <w:lang w:val="ru-RU"/>
              </w:rPr>
              <w:t>Партија 17: Укупна цена са ПДВ-ом</w:t>
            </w:r>
          </w:p>
          <w:p w:rsidR="00F71CAB" w:rsidRDefault="00F71CAB" w:rsidP="007E7A49">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F71CAB" w:rsidRDefault="00F71CAB">
            <w:pPr>
              <w:snapToGrid w:val="0"/>
              <w:jc w:val="both"/>
              <w:rPr>
                <w:rFonts w:ascii="Arial" w:eastAsia="TimesNewRomanPSMT" w:hAnsi="Arial" w:cs="Arial"/>
                <w:bCs/>
                <w:color w:val="FF0000"/>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Cs/>
                <w:lang w:val="ru-RU"/>
              </w:rPr>
            </w:pPr>
            <w:r>
              <w:rPr>
                <w:rFonts w:ascii="Arial" w:eastAsia="TimesNewRomanPSMT" w:hAnsi="Arial" w:cs="Arial"/>
                <w:bCs/>
                <w:lang w:val="ru-RU"/>
              </w:rPr>
              <w:t>Рок и начин плаћања</w:t>
            </w:r>
            <w:r w:rsidR="0051501A">
              <w:rPr>
                <w:rFonts w:ascii="Arial" w:eastAsia="TimesNewRomanPSMT" w:hAnsi="Arial" w:cs="Arial"/>
                <w:bCs/>
                <w:lang w:val="ru-RU"/>
              </w:rPr>
              <w:t>:</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Cs/>
                <w:lang w:val="ru-RU"/>
              </w:rPr>
            </w:pPr>
            <w:r>
              <w:rPr>
                <w:rFonts w:ascii="Arial" w:eastAsia="TimesNewRomanPSMT" w:hAnsi="Arial" w:cs="Arial"/>
                <w:bCs/>
                <w:lang w:val="ru-RU"/>
              </w:rPr>
              <w:t>Рок важења понуде</w:t>
            </w:r>
            <w:r w:rsidR="0051501A">
              <w:rPr>
                <w:rFonts w:ascii="Arial" w:eastAsia="TimesNewRomanPSMT" w:hAnsi="Arial" w:cs="Arial"/>
                <w:bCs/>
                <w:lang w:val="ru-RU"/>
              </w:rPr>
              <w:t>:</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Default="001619E7">
            <w:pPr>
              <w:jc w:val="both"/>
              <w:rPr>
                <w:rFonts w:ascii="Arial" w:eastAsia="TimesNewRomanPSMT" w:hAnsi="Arial" w:cs="Arial"/>
                <w:bCs/>
                <w:lang w:val="ru-RU"/>
              </w:rPr>
            </w:pPr>
            <w:r>
              <w:rPr>
                <w:rFonts w:ascii="Arial" w:eastAsia="TimesNewRomanPSMT" w:hAnsi="Arial" w:cs="Arial"/>
                <w:bCs/>
                <w:lang w:val="ru-RU"/>
              </w:rPr>
              <w:t>Рок испоруке</w:t>
            </w:r>
            <w:r w:rsidR="0051501A">
              <w:rPr>
                <w:rFonts w:ascii="Arial" w:eastAsia="TimesNewRomanPSMT" w:hAnsi="Arial" w:cs="Arial"/>
                <w:bCs/>
                <w:lang w:val="ru-RU"/>
              </w:rPr>
              <w:t>:</w:t>
            </w:r>
          </w:p>
          <w:p w:rsidR="001619E7" w:rsidRDefault="001619E7">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ru-RU"/>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51501A" w:rsidRDefault="001619E7">
            <w:pPr>
              <w:jc w:val="both"/>
              <w:rPr>
                <w:rFonts w:ascii="Arial" w:eastAsia="TimesNewRomanPSMT" w:hAnsi="Arial" w:cs="Arial"/>
                <w:bCs/>
                <w:lang/>
              </w:rPr>
            </w:pPr>
            <w:r>
              <w:rPr>
                <w:rFonts w:ascii="Arial" w:eastAsia="TimesNewRomanPSMT" w:hAnsi="Arial" w:cs="Arial"/>
                <w:bCs/>
                <w:lang w:val="ru-RU"/>
              </w:rPr>
              <w:t xml:space="preserve">Гарантни </w:t>
            </w:r>
            <w:r>
              <w:rPr>
                <w:rFonts w:ascii="Arial" w:eastAsia="TimesNewRomanPSMT" w:hAnsi="Arial" w:cs="Arial"/>
                <w:bCs/>
                <w:lang w:val="en-US"/>
              </w:rPr>
              <w:t>период</w:t>
            </w:r>
            <w:r w:rsidR="0051501A">
              <w:rPr>
                <w:rFonts w:ascii="Arial" w:eastAsia="TimesNewRomanPSMT" w:hAnsi="Arial" w:cs="Arial"/>
                <w:bCs/>
                <w:lang/>
              </w:rPr>
              <w:t>:</w:t>
            </w:r>
          </w:p>
          <w:p w:rsidR="001619E7" w:rsidRDefault="001619E7">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en-US"/>
              </w:rPr>
            </w:pPr>
          </w:p>
        </w:tc>
      </w:tr>
      <w:tr w:rsidR="001619E7">
        <w:tc>
          <w:tcPr>
            <w:tcW w:w="5250" w:type="dxa"/>
            <w:tcBorders>
              <w:top w:val="single" w:sz="4" w:space="0" w:color="000000"/>
              <w:left w:val="single" w:sz="4" w:space="0" w:color="000000"/>
              <w:bottom w:val="single" w:sz="4" w:space="0" w:color="000000"/>
            </w:tcBorders>
            <w:shd w:val="clear" w:color="auto" w:fill="auto"/>
          </w:tcPr>
          <w:p w:rsidR="001619E7" w:rsidRPr="0051501A" w:rsidRDefault="001619E7">
            <w:pPr>
              <w:jc w:val="both"/>
              <w:rPr>
                <w:rFonts w:ascii="Arial" w:eastAsia="TimesNewRomanPSMT" w:hAnsi="Arial" w:cs="Arial"/>
                <w:bCs/>
                <w:lang/>
              </w:rPr>
            </w:pPr>
            <w:r>
              <w:rPr>
                <w:rFonts w:ascii="Arial" w:eastAsia="TimesNewRomanPSMT" w:hAnsi="Arial" w:cs="Arial"/>
                <w:bCs/>
                <w:lang w:val="en-US"/>
              </w:rPr>
              <w:t>Место и начин испоруке</w:t>
            </w:r>
            <w:r w:rsidR="0051501A">
              <w:rPr>
                <w:rFonts w:ascii="Arial" w:eastAsia="TimesNewRomanPSMT" w:hAnsi="Arial" w:cs="Arial"/>
                <w:bCs/>
                <w:lang/>
              </w:rPr>
              <w:t>:</w:t>
            </w:r>
          </w:p>
          <w:p w:rsidR="001619E7" w:rsidRDefault="001619E7">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1619E7" w:rsidRDefault="001619E7">
            <w:pPr>
              <w:snapToGrid w:val="0"/>
              <w:jc w:val="both"/>
              <w:rPr>
                <w:rFonts w:ascii="Arial" w:eastAsia="TimesNewRomanPSMT" w:hAnsi="Arial" w:cs="Arial"/>
                <w:bCs/>
                <w:lang w:val="en-US"/>
              </w:rPr>
            </w:pPr>
          </w:p>
        </w:tc>
      </w:tr>
    </w:tbl>
    <w:p w:rsidR="001619E7" w:rsidRDefault="001619E7">
      <w:pPr>
        <w:ind w:left="720" w:firstLine="720"/>
        <w:jc w:val="both"/>
      </w:pPr>
    </w:p>
    <w:p w:rsidR="001619E7" w:rsidRPr="004E0ADF" w:rsidRDefault="001619E7" w:rsidP="004E0ADF">
      <w:pPr>
        <w:jc w:val="both"/>
        <w:rPr>
          <w:rFonts w:eastAsia="TimesNewRomanPSMT"/>
          <w:bCs/>
          <w:lang/>
        </w:rPr>
      </w:pPr>
    </w:p>
    <w:p w:rsidR="001619E7" w:rsidRPr="00447F85" w:rsidRDefault="001619E7">
      <w:pPr>
        <w:ind w:left="720" w:firstLine="720"/>
        <w:jc w:val="both"/>
        <w:rPr>
          <w:rFonts w:ascii="Arial" w:eastAsia="TimesNewRomanPSMT" w:hAnsi="Arial" w:cs="Arial"/>
          <w:bCs/>
        </w:rPr>
      </w:pPr>
      <w:r w:rsidRPr="00447F85">
        <w:rPr>
          <w:rFonts w:ascii="Arial" w:eastAsia="TimesNewRomanPSMT" w:hAnsi="Arial" w:cs="Arial"/>
          <w:bCs/>
        </w:rPr>
        <w:t xml:space="preserve">Датум </w:t>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r>
      <w:r w:rsidRPr="00447F85">
        <w:rPr>
          <w:rFonts w:ascii="Arial" w:eastAsia="TimesNewRomanPSMT" w:hAnsi="Arial" w:cs="Arial"/>
          <w:bCs/>
        </w:rPr>
        <w:tab/>
        <w:t xml:space="preserve">              Понуђач</w:t>
      </w:r>
    </w:p>
    <w:p w:rsidR="001619E7" w:rsidRPr="00447F85" w:rsidRDefault="001619E7">
      <w:pPr>
        <w:ind w:left="2880" w:firstLine="720"/>
        <w:jc w:val="both"/>
        <w:rPr>
          <w:rFonts w:ascii="Arial" w:eastAsia="TimesNewRomanPS-BoldMT" w:hAnsi="Arial" w:cs="Arial"/>
          <w:b/>
          <w:bCs/>
          <w:i/>
          <w:iCs/>
          <w:color w:val="002060"/>
        </w:rPr>
      </w:pPr>
      <w:r w:rsidRPr="00447F85">
        <w:rPr>
          <w:rFonts w:ascii="Arial" w:eastAsia="TimesNewRomanPSMT" w:hAnsi="Arial" w:cs="Arial"/>
          <w:bCs/>
        </w:rPr>
        <w:t xml:space="preserve">    М. П. </w:t>
      </w:r>
    </w:p>
    <w:p w:rsidR="001619E7" w:rsidRDefault="001619E7">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1619E7" w:rsidRDefault="001619E7">
      <w:pPr>
        <w:jc w:val="both"/>
        <w:rPr>
          <w:rFonts w:eastAsia="TimesNewRomanPS-BoldMT"/>
          <w:b/>
          <w:bCs/>
          <w:i/>
          <w:iCs/>
          <w:color w:val="002060"/>
        </w:rPr>
      </w:pPr>
    </w:p>
    <w:p w:rsidR="001619E7" w:rsidRDefault="001619E7">
      <w:pPr>
        <w:jc w:val="both"/>
        <w:rPr>
          <w:rFonts w:eastAsia="TimesNewRomanPS-BoldMT"/>
          <w:b/>
          <w:bCs/>
          <w:i/>
          <w:iCs/>
          <w:color w:val="002060"/>
        </w:rPr>
      </w:pPr>
    </w:p>
    <w:p w:rsidR="001619E7" w:rsidRDefault="001619E7">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1619E7" w:rsidRDefault="001619E7">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E0ADF" w:rsidRPr="00E10A87" w:rsidRDefault="001619E7" w:rsidP="00E10A87">
      <w:pPr>
        <w:jc w:val="both"/>
        <w:rPr>
          <w:rFonts w:ascii="Arial" w:hAnsi="Arial" w:cs="Arial"/>
          <w:b/>
          <w:i/>
          <w:iCs/>
          <w:lang/>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4E0ADF" w:rsidRDefault="004E0ADF">
      <w:pPr>
        <w:rPr>
          <w:rFonts w:ascii="Arial" w:hAnsi="Arial" w:cs="Arial"/>
          <w:b/>
          <w:bCs/>
          <w:i/>
          <w:iCs/>
          <w:lang/>
        </w:rPr>
      </w:pPr>
    </w:p>
    <w:p w:rsidR="004E0ADF" w:rsidRDefault="004E0ADF">
      <w:pPr>
        <w:rPr>
          <w:rFonts w:ascii="Arial" w:hAnsi="Arial" w:cs="Arial"/>
          <w:b/>
          <w:bCs/>
          <w:i/>
          <w:iCs/>
          <w:lang/>
        </w:rPr>
      </w:pPr>
    </w:p>
    <w:p w:rsidR="00B74160" w:rsidRDefault="00B74160" w:rsidP="00B74160">
      <w:pPr>
        <w:jc w:val="right"/>
        <w:rPr>
          <w:rFonts w:ascii="Arial" w:hAnsi="Arial" w:cs="Arial"/>
          <w:b/>
          <w:bCs/>
          <w:i/>
          <w:iCs/>
          <w:sz w:val="28"/>
          <w:szCs w:val="28"/>
          <w:lang/>
        </w:rPr>
      </w:pPr>
      <w:r>
        <w:rPr>
          <w:rFonts w:ascii="Arial" w:hAnsi="Arial" w:cs="Arial"/>
          <w:b/>
          <w:bCs/>
          <w:i/>
          <w:iCs/>
          <w:sz w:val="28"/>
          <w:szCs w:val="28"/>
          <w:lang/>
        </w:rPr>
        <w:t xml:space="preserve"> (ОБРАЗАЦ 2)</w:t>
      </w:r>
    </w:p>
    <w:p w:rsidR="00B74160" w:rsidRDefault="00B74160" w:rsidP="00B74160">
      <w:pPr>
        <w:jc w:val="right"/>
        <w:rPr>
          <w:rFonts w:ascii="Arial" w:hAnsi="Arial" w:cs="Arial"/>
          <w:b/>
          <w:bCs/>
          <w:i/>
          <w:iCs/>
          <w:sz w:val="28"/>
          <w:szCs w:val="28"/>
          <w:lang/>
        </w:rPr>
      </w:pPr>
    </w:p>
    <w:p w:rsidR="00B74160" w:rsidRDefault="00B74160" w:rsidP="00B74160">
      <w:pPr>
        <w:jc w:val="center"/>
        <w:rPr>
          <w:rFonts w:ascii="Arial" w:hAnsi="Arial" w:cs="Arial"/>
          <w:b/>
          <w:bCs/>
          <w:i/>
          <w:iCs/>
          <w:sz w:val="28"/>
          <w:szCs w:val="28"/>
          <w:lang/>
        </w:rPr>
      </w:pPr>
      <w:r>
        <w:rPr>
          <w:rFonts w:ascii="Arial" w:hAnsi="Arial" w:cs="Arial"/>
          <w:b/>
          <w:bCs/>
          <w:i/>
          <w:iCs/>
          <w:sz w:val="28"/>
          <w:szCs w:val="28"/>
          <w:lang/>
        </w:rPr>
        <w:t>ОБРАЗАЦ СТРУКТУРЕ ЦЕНЕ СА УПУТСТВОМ КАКО ДА СЕ ПОПУНИ</w:t>
      </w:r>
    </w:p>
    <w:p w:rsidR="00B74160" w:rsidRDefault="00B74160" w:rsidP="00B74160">
      <w:pPr>
        <w:rPr>
          <w:rFonts w:ascii="Arial" w:hAnsi="Arial" w:cs="Arial"/>
          <w:b/>
          <w:bCs/>
          <w:i/>
          <w:iCs/>
          <w:sz w:val="28"/>
          <w:szCs w:val="28"/>
          <w:lang/>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303"/>
        <w:gridCol w:w="1263"/>
      </w:tblGrid>
      <w:tr w:rsidR="0084320E" w:rsidRPr="007E7A49" w:rsidTr="007E7A49">
        <w:tc>
          <w:tcPr>
            <w:tcW w:w="1951" w:type="dxa"/>
          </w:tcPr>
          <w:p w:rsidR="00F71CAB" w:rsidRPr="007E7A49" w:rsidRDefault="00084A50" w:rsidP="007E7A49">
            <w:pPr>
              <w:jc w:val="center"/>
              <w:rPr>
                <w:rFonts w:ascii="Arial" w:hAnsi="Arial" w:cs="Arial"/>
                <w:bCs/>
                <w:iCs/>
                <w:lang/>
              </w:rPr>
            </w:pPr>
            <w:r w:rsidRPr="007E7A49">
              <w:rPr>
                <w:rFonts w:ascii="Arial" w:hAnsi="Arial" w:cs="Arial"/>
                <w:bCs/>
                <w:iCs/>
                <w:lang/>
              </w:rPr>
              <w:t>Предмет ЈН</w:t>
            </w:r>
          </w:p>
        </w:tc>
        <w:tc>
          <w:tcPr>
            <w:tcW w:w="851" w:type="dxa"/>
          </w:tcPr>
          <w:p w:rsidR="00F71CAB" w:rsidRPr="007E7A49" w:rsidRDefault="00084A50" w:rsidP="007E7A49">
            <w:pPr>
              <w:jc w:val="center"/>
              <w:rPr>
                <w:rFonts w:ascii="Arial" w:hAnsi="Arial" w:cs="Arial"/>
                <w:bCs/>
                <w:iCs/>
                <w:lang/>
              </w:rPr>
            </w:pPr>
            <w:r w:rsidRPr="007E7A49">
              <w:rPr>
                <w:rFonts w:ascii="Arial" w:hAnsi="Arial" w:cs="Arial"/>
                <w:bCs/>
                <w:iCs/>
                <w:lang/>
              </w:rPr>
              <w:t>Ј</w:t>
            </w:r>
            <w:r w:rsidR="0084320E" w:rsidRPr="007E7A49">
              <w:rPr>
                <w:rFonts w:ascii="Arial" w:hAnsi="Arial" w:cs="Arial"/>
                <w:bCs/>
                <w:iCs/>
                <w:lang/>
              </w:rPr>
              <w:t>ед.</w:t>
            </w:r>
            <w:r w:rsidRPr="007E7A49">
              <w:rPr>
                <w:rFonts w:ascii="Arial" w:hAnsi="Arial" w:cs="Arial"/>
                <w:bCs/>
                <w:iCs/>
                <w:lang/>
              </w:rPr>
              <w:t xml:space="preserve"> мере</w:t>
            </w:r>
          </w:p>
        </w:tc>
        <w:tc>
          <w:tcPr>
            <w:tcW w:w="1417" w:type="dxa"/>
          </w:tcPr>
          <w:p w:rsidR="00F71CAB" w:rsidRPr="007E7A49" w:rsidRDefault="00084A50" w:rsidP="007E7A49">
            <w:pPr>
              <w:jc w:val="center"/>
              <w:rPr>
                <w:rFonts w:ascii="Arial" w:hAnsi="Arial" w:cs="Arial"/>
                <w:bCs/>
                <w:iCs/>
                <w:lang/>
              </w:rPr>
            </w:pPr>
            <w:r w:rsidRPr="007E7A49">
              <w:rPr>
                <w:rFonts w:ascii="Arial" w:hAnsi="Arial" w:cs="Arial"/>
                <w:bCs/>
                <w:iCs/>
                <w:lang/>
              </w:rPr>
              <w:t>Количина</w:t>
            </w:r>
          </w:p>
        </w:tc>
        <w:tc>
          <w:tcPr>
            <w:tcW w:w="1418" w:type="dxa"/>
          </w:tcPr>
          <w:p w:rsidR="00F71CAB" w:rsidRPr="007E7A49" w:rsidRDefault="00084A50" w:rsidP="007E7A49">
            <w:pPr>
              <w:jc w:val="center"/>
              <w:rPr>
                <w:rFonts w:ascii="Arial" w:hAnsi="Arial" w:cs="Arial"/>
                <w:bCs/>
                <w:iCs/>
                <w:lang/>
              </w:rPr>
            </w:pPr>
            <w:r w:rsidRPr="007E7A49">
              <w:rPr>
                <w:rFonts w:ascii="Arial" w:hAnsi="Arial" w:cs="Arial"/>
                <w:bCs/>
                <w:iCs/>
                <w:lang/>
              </w:rPr>
              <w:t>Јединична цена без ПДВ-а</w:t>
            </w:r>
          </w:p>
        </w:tc>
        <w:tc>
          <w:tcPr>
            <w:tcW w:w="1275" w:type="dxa"/>
          </w:tcPr>
          <w:p w:rsidR="00F71CAB" w:rsidRPr="007E7A49" w:rsidRDefault="00084A50" w:rsidP="007E7A49">
            <w:pPr>
              <w:jc w:val="center"/>
              <w:rPr>
                <w:rFonts w:ascii="Arial" w:hAnsi="Arial" w:cs="Arial"/>
                <w:bCs/>
                <w:iCs/>
                <w:lang/>
              </w:rPr>
            </w:pPr>
            <w:r w:rsidRPr="007E7A49">
              <w:rPr>
                <w:rFonts w:ascii="Arial" w:hAnsi="Arial" w:cs="Arial"/>
                <w:bCs/>
                <w:iCs/>
                <w:lang/>
              </w:rPr>
              <w:t>Јединична цена са ПДВ-ом</w:t>
            </w:r>
          </w:p>
        </w:tc>
        <w:tc>
          <w:tcPr>
            <w:tcW w:w="1303" w:type="dxa"/>
          </w:tcPr>
          <w:p w:rsidR="00F71CAB" w:rsidRPr="007E7A49" w:rsidRDefault="00084A50" w:rsidP="007E7A49">
            <w:pPr>
              <w:jc w:val="center"/>
              <w:rPr>
                <w:rFonts w:ascii="Arial" w:hAnsi="Arial" w:cs="Arial"/>
                <w:bCs/>
                <w:iCs/>
                <w:lang/>
              </w:rPr>
            </w:pPr>
            <w:r w:rsidRPr="007E7A49">
              <w:rPr>
                <w:rFonts w:ascii="Arial" w:hAnsi="Arial" w:cs="Arial"/>
                <w:bCs/>
                <w:iCs/>
                <w:lang/>
              </w:rPr>
              <w:t>Укупна цена без ПДВ-а</w:t>
            </w:r>
          </w:p>
        </w:tc>
        <w:tc>
          <w:tcPr>
            <w:tcW w:w="1263" w:type="dxa"/>
          </w:tcPr>
          <w:p w:rsidR="00F71CAB" w:rsidRPr="007E7A49" w:rsidRDefault="00084A50" w:rsidP="007E7A49">
            <w:pPr>
              <w:jc w:val="center"/>
              <w:rPr>
                <w:rFonts w:ascii="Arial" w:hAnsi="Arial" w:cs="Arial"/>
                <w:bCs/>
                <w:iCs/>
                <w:lang/>
              </w:rPr>
            </w:pPr>
            <w:r w:rsidRPr="007E7A49">
              <w:rPr>
                <w:rFonts w:ascii="Arial" w:hAnsi="Arial" w:cs="Arial"/>
                <w:bCs/>
                <w:iCs/>
                <w:lang/>
              </w:rPr>
              <w:t>Укупна цена са ПДВ-ом</w:t>
            </w:r>
          </w:p>
        </w:tc>
      </w:tr>
      <w:tr w:rsidR="00084A50" w:rsidRPr="007E7A49" w:rsidTr="007E7A49">
        <w:tc>
          <w:tcPr>
            <w:tcW w:w="1951" w:type="dxa"/>
          </w:tcPr>
          <w:p w:rsidR="00084A50" w:rsidRPr="007E7A49" w:rsidRDefault="00084A50" w:rsidP="007E7A49">
            <w:pPr>
              <w:jc w:val="center"/>
              <w:rPr>
                <w:rFonts w:ascii="Arial" w:hAnsi="Arial" w:cs="Arial"/>
                <w:bCs/>
                <w:iCs/>
                <w:lang/>
              </w:rPr>
            </w:pPr>
            <w:r w:rsidRPr="007E7A49">
              <w:rPr>
                <w:rFonts w:ascii="Arial" w:hAnsi="Arial" w:cs="Arial"/>
                <w:bCs/>
                <w:iCs/>
                <w:lang/>
              </w:rPr>
              <w:t>1</w:t>
            </w:r>
          </w:p>
        </w:tc>
        <w:tc>
          <w:tcPr>
            <w:tcW w:w="851" w:type="dxa"/>
          </w:tcPr>
          <w:p w:rsidR="00084A50" w:rsidRPr="007E7A49" w:rsidRDefault="00084A50" w:rsidP="007E7A49">
            <w:pPr>
              <w:jc w:val="center"/>
              <w:rPr>
                <w:rFonts w:ascii="Arial" w:hAnsi="Arial" w:cs="Arial"/>
                <w:bCs/>
                <w:iCs/>
                <w:lang/>
              </w:rPr>
            </w:pPr>
            <w:r w:rsidRPr="007E7A49">
              <w:rPr>
                <w:rFonts w:ascii="Arial" w:hAnsi="Arial" w:cs="Arial"/>
                <w:bCs/>
                <w:iCs/>
                <w:lang/>
              </w:rPr>
              <w:t>2</w:t>
            </w:r>
          </w:p>
        </w:tc>
        <w:tc>
          <w:tcPr>
            <w:tcW w:w="1417" w:type="dxa"/>
          </w:tcPr>
          <w:p w:rsidR="00084A50" w:rsidRPr="007E7A49" w:rsidRDefault="00084A50" w:rsidP="007E7A49">
            <w:pPr>
              <w:jc w:val="center"/>
              <w:rPr>
                <w:rFonts w:ascii="Arial" w:hAnsi="Arial" w:cs="Arial"/>
                <w:bCs/>
                <w:iCs/>
                <w:lang/>
              </w:rPr>
            </w:pPr>
            <w:r w:rsidRPr="007E7A49">
              <w:rPr>
                <w:rFonts w:ascii="Arial" w:hAnsi="Arial" w:cs="Arial"/>
                <w:bCs/>
                <w:iCs/>
                <w:lang/>
              </w:rPr>
              <w:t>3</w:t>
            </w:r>
          </w:p>
        </w:tc>
        <w:tc>
          <w:tcPr>
            <w:tcW w:w="1418" w:type="dxa"/>
          </w:tcPr>
          <w:p w:rsidR="00084A50" w:rsidRPr="007E7A49" w:rsidRDefault="00084A50" w:rsidP="007E7A49">
            <w:pPr>
              <w:jc w:val="center"/>
              <w:rPr>
                <w:rFonts w:ascii="Arial" w:hAnsi="Arial" w:cs="Arial"/>
                <w:bCs/>
                <w:iCs/>
                <w:lang/>
              </w:rPr>
            </w:pPr>
            <w:r w:rsidRPr="007E7A49">
              <w:rPr>
                <w:rFonts w:ascii="Arial" w:hAnsi="Arial" w:cs="Arial"/>
                <w:bCs/>
                <w:iCs/>
                <w:lang/>
              </w:rPr>
              <w:t>4</w:t>
            </w:r>
          </w:p>
        </w:tc>
        <w:tc>
          <w:tcPr>
            <w:tcW w:w="1275" w:type="dxa"/>
          </w:tcPr>
          <w:p w:rsidR="00084A50" w:rsidRPr="007E7A49" w:rsidRDefault="00084A50" w:rsidP="007E7A49">
            <w:pPr>
              <w:jc w:val="center"/>
              <w:rPr>
                <w:rFonts w:ascii="Arial" w:hAnsi="Arial" w:cs="Arial"/>
                <w:bCs/>
                <w:iCs/>
                <w:lang/>
              </w:rPr>
            </w:pPr>
            <w:r w:rsidRPr="007E7A49">
              <w:rPr>
                <w:rFonts w:ascii="Arial" w:hAnsi="Arial" w:cs="Arial"/>
                <w:bCs/>
                <w:iCs/>
                <w:lang/>
              </w:rPr>
              <w:t>5</w:t>
            </w:r>
          </w:p>
        </w:tc>
        <w:tc>
          <w:tcPr>
            <w:tcW w:w="1303" w:type="dxa"/>
          </w:tcPr>
          <w:p w:rsidR="00084A50" w:rsidRPr="007E7A49" w:rsidRDefault="00084A50" w:rsidP="007E7A49">
            <w:pPr>
              <w:jc w:val="center"/>
              <w:rPr>
                <w:rFonts w:ascii="Arial" w:hAnsi="Arial" w:cs="Arial"/>
                <w:bCs/>
                <w:iCs/>
                <w:lang/>
              </w:rPr>
            </w:pPr>
            <w:r w:rsidRPr="007E7A49">
              <w:rPr>
                <w:rFonts w:ascii="Arial" w:hAnsi="Arial" w:cs="Arial"/>
                <w:bCs/>
                <w:iCs/>
                <w:lang/>
              </w:rPr>
              <w:t>6(3х4)</w:t>
            </w:r>
          </w:p>
        </w:tc>
        <w:tc>
          <w:tcPr>
            <w:tcW w:w="1263" w:type="dxa"/>
          </w:tcPr>
          <w:p w:rsidR="00084A50" w:rsidRPr="007E7A49" w:rsidRDefault="00084A50" w:rsidP="007E7A49">
            <w:pPr>
              <w:jc w:val="center"/>
              <w:rPr>
                <w:rFonts w:ascii="Arial" w:hAnsi="Arial" w:cs="Arial"/>
                <w:bCs/>
                <w:iCs/>
                <w:lang/>
              </w:rPr>
            </w:pPr>
            <w:r w:rsidRPr="007E7A49">
              <w:rPr>
                <w:rFonts w:ascii="Arial" w:hAnsi="Arial" w:cs="Arial"/>
                <w:bCs/>
                <w:iCs/>
                <w:lang/>
              </w:rPr>
              <w:t>7(3х5)</w:t>
            </w:r>
          </w:p>
        </w:tc>
      </w:tr>
      <w:tr w:rsidR="00084A50" w:rsidRPr="007E7A49" w:rsidTr="007E7A49">
        <w:tc>
          <w:tcPr>
            <w:tcW w:w="9478" w:type="dxa"/>
            <w:gridSpan w:val="7"/>
          </w:tcPr>
          <w:p w:rsidR="00084A50" w:rsidRPr="007E7A49" w:rsidRDefault="00084A50" w:rsidP="00084A50">
            <w:pPr>
              <w:rPr>
                <w:rFonts w:ascii="Arial" w:hAnsi="Arial" w:cs="Arial"/>
                <w:b/>
                <w:bCs/>
                <w:iCs/>
                <w:lang/>
              </w:rPr>
            </w:pPr>
            <w:r w:rsidRPr="007E7A49">
              <w:rPr>
                <w:rFonts w:ascii="Arial" w:hAnsi="Arial" w:cs="Arial"/>
                <w:b/>
                <w:bCs/>
                <w:iCs/>
                <w:lang/>
              </w:rPr>
              <w:t>Партија 1: Пшенични хлеб и пшенично брашно</w:t>
            </w:r>
          </w:p>
        </w:tc>
      </w:tr>
      <w:tr w:rsidR="00B96999" w:rsidRPr="007E7A49" w:rsidTr="007E7A49">
        <w:tc>
          <w:tcPr>
            <w:tcW w:w="1951" w:type="dxa"/>
          </w:tcPr>
          <w:p w:rsidR="00B96999" w:rsidRPr="000D36AC" w:rsidRDefault="000D36AC" w:rsidP="007E7A49">
            <w:pPr>
              <w:rPr>
                <w:b/>
                <w:sz w:val="20"/>
                <w:szCs w:val="20"/>
              </w:rPr>
            </w:pPr>
            <w:r w:rsidRPr="000D36AC">
              <w:rPr>
                <w:b/>
                <w:sz w:val="20"/>
                <w:szCs w:val="20"/>
                <w:lang w:val="sr-Latn-CS"/>
              </w:rPr>
              <w:t>Хлеб полубели</w:t>
            </w:r>
            <w:r w:rsidRPr="000D36AC">
              <w:rPr>
                <w:b/>
                <w:sz w:val="20"/>
                <w:szCs w:val="20"/>
              </w:rPr>
              <w:t xml:space="preserve"> </w:t>
            </w:r>
            <w:r w:rsidRPr="000D36AC">
              <w:rPr>
                <w:b/>
                <w:sz w:val="20"/>
                <w:szCs w:val="20"/>
                <w:lang/>
              </w:rPr>
              <w:t xml:space="preserve">(произведен од пшеничног брашна </w:t>
            </w:r>
            <w:r w:rsidRPr="000D36AC">
              <w:rPr>
                <w:b/>
                <w:sz w:val="20"/>
                <w:szCs w:val="20"/>
              </w:rPr>
              <w:t>Т</w:t>
            </w:r>
            <w:r w:rsidRPr="000D36AC">
              <w:rPr>
                <w:b/>
                <w:sz w:val="20"/>
                <w:szCs w:val="20"/>
                <w:lang/>
              </w:rPr>
              <w:t xml:space="preserve">ип </w:t>
            </w:r>
            <w:r w:rsidRPr="000D36AC">
              <w:rPr>
                <w:b/>
                <w:sz w:val="20"/>
                <w:szCs w:val="20"/>
              </w:rPr>
              <w:t>850</w:t>
            </w:r>
            <w:r w:rsidRPr="000D36AC">
              <w:rPr>
                <w:b/>
                <w:sz w:val="20"/>
                <w:szCs w:val="20"/>
                <w:lang/>
              </w:rPr>
              <w:t xml:space="preserve"> са количином пепела од 0,61% ди 1% рачунато на суву материју)</w:t>
            </w:r>
            <w:r w:rsidRPr="000D36AC">
              <w:rPr>
                <w:b/>
                <w:sz w:val="20"/>
                <w:szCs w:val="20"/>
                <w:lang w:val="sr-Latn-CS"/>
              </w:rPr>
              <w:t xml:space="preserve"> </w:t>
            </w:r>
            <w:r w:rsidRPr="000D36AC">
              <w:rPr>
                <w:b/>
                <w:sz w:val="20"/>
                <w:szCs w:val="20"/>
                <w:lang w:val="sr-Cyrl-CS"/>
              </w:rPr>
              <w:t xml:space="preserve"> - </w:t>
            </w:r>
            <w:r w:rsidRPr="000D36AC">
              <w:rPr>
                <w:b/>
                <w:sz w:val="20"/>
                <w:szCs w:val="20"/>
                <w:lang w:val="sr-Latn-CS"/>
              </w:rPr>
              <w:t>векна 600</w:t>
            </w:r>
            <w:r w:rsidRPr="000D36AC">
              <w:rPr>
                <w:b/>
                <w:sz w:val="20"/>
                <w:szCs w:val="20"/>
                <w:lang w:val="sr-Cyrl-CS"/>
              </w:rPr>
              <w:t xml:space="preserve"> </w:t>
            </w:r>
            <w:r w:rsidRPr="000D36AC">
              <w:rPr>
                <w:b/>
                <w:sz w:val="20"/>
                <w:szCs w:val="20"/>
                <w:lang w:val="sr-Latn-CS"/>
              </w:rPr>
              <w:t>г</w:t>
            </w:r>
            <w:r w:rsidRPr="000D36AC">
              <w:rPr>
                <w:b/>
                <w:sz w:val="20"/>
                <w:szCs w:val="20"/>
                <w:lang w:val="sr-Cyrl-CS"/>
              </w:rPr>
              <w:t>р</w:t>
            </w:r>
          </w:p>
        </w:tc>
        <w:tc>
          <w:tcPr>
            <w:tcW w:w="851" w:type="dxa"/>
          </w:tcPr>
          <w:p w:rsidR="00006FD9" w:rsidRDefault="00006FD9" w:rsidP="007E7A49">
            <w:pPr>
              <w:jc w:val="both"/>
              <w:rPr>
                <w:rFonts w:ascii="Arial" w:hAnsi="Arial" w:cs="Arial"/>
                <w:sz w:val="20"/>
                <w:szCs w:val="20"/>
                <w:lang w:val="sr-Cyrl-CS"/>
              </w:rPr>
            </w:pPr>
          </w:p>
          <w:p w:rsidR="00B96999" w:rsidRPr="007E7A49" w:rsidRDefault="00B96999" w:rsidP="007E7A49">
            <w:pPr>
              <w:jc w:val="both"/>
              <w:rPr>
                <w:rFonts w:ascii="Arial" w:hAnsi="Arial" w:cs="Arial"/>
                <w:sz w:val="20"/>
                <w:szCs w:val="20"/>
                <w:lang w:val="sr-Latn-CS"/>
              </w:rPr>
            </w:pPr>
            <w:r w:rsidRPr="007E7A49">
              <w:rPr>
                <w:rFonts w:ascii="Arial" w:hAnsi="Arial" w:cs="Arial"/>
                <w:sz w:val="20"/>
                <w:szCs w:val="20"/>
                <w:lang w:val="sr-Cyrl-CS"/>
              </w:rPr>
              <w:t>векна</w:t>
            </w:r>
          </w:p>
        </w:tc>
        <w:tc>
          <w:tcPr>
            <w:tcW w:w="1417" w:type="dxa"/>
          </w:tcPr>
          <w:p w:rsidR="000D36AC" w:rsidRPr="00F004B2" w:rsidRDefault="000D36AC" w:rsidP="007E7A49">
            <w:pPr>
              <w:jc w:val="center"/>
              <w:rPr>
                <w:rFonts w:ascii="Arial" w:hAnsi="Arial" w:cs="Arial"/>
                <w:color w:val="FF0000"/>
                <w:sz w:val="20"/>
                <w:szCs w:val="20"/>
                <w:lang w:val="sr-Cyrl-CS"/>
              </w:rPr>
            </w:pPr>
          </w:p>
          <w:p w:rsidR="00B96999" w:rsidRPr="006355B9" w:rsidRDefault="000D36AC"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65.000</w:t>
            </w:r>
          </w:p>
        </w:tc>
        <w:tc>
          <w:tcPr>
            <w:tcW w:w="1418" w:type="dxa"/>
          </w:tcPr>
          <w:p w:rsidR="00B96999" w:rsidRPr="007E7A49" w:rsidRDefault="00B96999" w:rsidP="007E7A49">
            <w:pPr>
              <w:jc w:val="center"/>
              <w:rPr>
                <w:rFonts w:ascii="Arial" w:hAnsi="Arial" w:cs="Arial"/>
                <w:bCs/>
                <w:iCs/>
                <w:lang/>
              </w:rPr>
            </w:pPr>
          </w:p>
        </w:tc>
        <w:tc>
          <w:tcPr>
            <w:tcW w:w="1275" w:type="dxa"/>
          </w:tcPr>
          <w:p w:rsidR="00B96999" w:rsidRPr="007E7A49" w:rsidRDefault="00B96999" w:rsidP="007E7A49">
            <w:pPr>
              <w:jc w:val="center"/>
              <w:rPr>
                <w:rFonts w:ascii="Arial" w:hAnsi="Arial" w:cs="Arial"/>
                <w:bCs/>
                <w:iCs/>
                <w:lang/>
              </w:rPr>
            </w:pPr>
          </w:p>
        </w:tc>
        <w:tc>
          <w:tcPr>
            <w:tcW w:w="1303" w:type="dxa"/>
          </w:tcPr>
          <w:p w:rsidR="00B96999" w:rsidRPr="007E7A49" w:rsidRDefault="00B96999" w:rsidP="007E7A49">
            <w:pPr>
              <w:jc w:val="center"/>
              <w:rPr>
                <w:rFonts w:ascii="Arial" w:hAnsi="Arial" w:cs="Arial"/>
                <w:bCs/>
                <w:iCs/>
                <w:lang/>
              </w:rPr>
            </w:pPr>
          </w:p>
        </w:tc>
        <w:tc>
          <w:tcPr>
            <w:tcW w:w="1263" w:type="dxa"/>
          </w:tcPr>
          <w:p w:rsidR="00B96999" w:rsidRPr="007E7A49" w:rsidRDefault="00B96999" w:rsidP="007E7A49">
            <w:pPr>
              <w:jc w:val="center"/>
              <w:rPr>
                <w:rFonts w:ascii="Arial" w:hAnsi="Arial" w:cs="Arial"/>
                <w:bCs/>
                <w:iCs/>
                <w:lang/>
              </w:rPr>
            </w:pPr>
          </w:p>
        </w:tc>
      </w:tr>
      <w:tr w:rsidR="00B96999" w:rsidRPr="007E7A49" w:rsidTr="007E7A49">
        <w:tc>
          <w:tcPr>
            <w:tcW w:w="1951" w:type="dxa"/>
          </w:tcPr>
          <w:p w:rsidR="00B96999" w:rsidRPr="007E7A49" w:rsidRDefault="000D36AC" w:rsidP="007E7A49">
            <w:pPr>
              <w:rPr>
                <w:b/>
                <w:sz w:val="20"/>
                <w:szCs w:val="20"/>
                <w:lang w:val="sr-Latn-CS"/>
              </w:rPr>
            </w:pPr>
            <w:r>
              <w:rPr>
                <w:b/>
                <w:sz w:val="20"/>
                <w:szCs w:val="20"/>
                <w:lang/>
              </w:rPr>
              <w:t>Пшенично екстра бело б</w:t>
            </w:r>
            <w:r w:rsidR="00B96999" w:rsidRPr="007E7A49">
              <w:rPr>
                <w:b/>
                <w:sz w:val="20"/>
                <w:szCs w:val="20"/>
                <w:lang w:val="sr-Latn-CS"/>
              </w:rPr>
              <w:t>рашно тип 400 паковање од 25</w:t>
            </w:r>
            <w:r w:rsidR="00B96999" w:rsidRPr="007E7A49">
              <w:rPr>
                <w:b/>
                <w:sz w:val="20"/>
                <w:szCs w:val="20"/>
                <w:lang w:val="sr-Cyrl-CS"/>
              </w:rPr>
              <w:t xml:space="preserve"> </w:t>
            </w:r>
            <w:r w:rsidR="00B96999" w:rsidRPr="007E7A49">
              <w:rPr>
                <w:b/>
                <w:sz w:val="20"/>
                <w:szCs w:val="20"/>
                <w:lang w:val="sr-Latn-CS"/>
              </w:rPr>
              <w:t>кг</w:t>
            </w:r>
          </w:p>
        </w:tc>
        <w:tc>
          <w:tcPr>
            <w:tcW w:w="851" w:type="dxa"/>
          </w:tcPr>
          <w:p w:rsidR="00006FD9" w:rsidRDefault="00006FD9" w:rsidP="00006FD9">
            <w:pPr>
              <w:jc w:val="center"/>
              <w:rPr>
                <w:rFonts w:ascii="Arial" w:hAnsi="Arial" w:cs="Arial"/>
                <w:sz w:val="20"/>
                <w:szCs w:val="20"/>
                <w:lang w:val="sr-Cyrl-CS"/>
              </w:rPr>
            </w:pPr>
          </w:p>
          <w:p w:rsidR="00B96999" w:rsidRPr="007E7A49" w:rsidRDefault="00B96999" w:rsidP="00006FD9">
            <w:pPr>
              <w:jc w:val="center"/>
              <w:rPr>
                <w:rFonts w:ascii="Arial" w:hAnsi="Arial" w:cs="Arial"/>
                <w:sz w:val="20"/>
                <w:szCs w:val="20"/>
                <w:lang w:val="sr-Cyrl-CS"/>
              </w:rPr>
            </w:pPr>
            <w:r w:rsidRPr="007E7A49">
              <w:rPr>
                <w:rFonts w:ascii="Arial" w:hAnsi="Arial" w:cs="Arial"/>
                <w:sz w:val="20"/>
                <w:szCs w:val="20"/>
                <w:lang w:val="sr-Cyrl-CS"/>
              </w:rPr>
              <w:t>кг</w:t>
            </w:r>
          </w:p>
        </w:tc>
        <w:tc>
          <w:tcPr>
            <w:tcW w:w="1417" w:type="dxa"/>
          </w:tcPr>
          <w:p w:rsidR="000D36AC" w:rsidRPr="00F004B2" w:rsidRDefault="000D36AC" w:rsidP="007E7A49">
            <w:pPr>
              <w:jc w:val="center"/>
              <w:rPr>
                <w:rFonts w:ascii="Arial" w:hAnsi="Arial" w:cs="Arial"/>
                <w:color w:val="FF0000"/>
                <w:sz w:val="20"/>
                <w:szCs w:val="20"/>
                <w:lang w:val="sr-Cyrl-CS"/>
              </w:rPr>
            </w:pPr>
          </w:p>
          <w:p w:rsidR="00B96999" w:rsidRPr="006355B9" w:rsidRDefault="000D36AC"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2</w:t>
            </w:r>
            <w:r w:rsidR="006355B9" w:rsidRPr="006355B9">
              <w:rPr>
                <w:rFonts w:ascii="Arial" w:hAnsi="Arial" w:cs="Arial"/>
                <w:color w:val="auto"/>
                <w:sz w:val="20"/>
                <w:szCs w:val="20"/>
                <w:lang w:val="sr-Cyrl-CS"/>
              </w:rPr>
              <w:t>0</w:t>
            </w:r>
            <w:r w:rsidRPr="006355B9">
              <w:rPr>
                <w:rFonts w:ascii="Arial" w:hAnsi="Arial" w:cs="Arial"/>
                <w:color w:val="auto"/>
                <w:sz w:val="20"/>
                <w:szCs w:val="20"/>
                <w:lang w:val="sr-Cyrl-CS"/>
              </w:rPr>
              <w:t>.000</w:t>
            </w:r>
          </w:p>
        </w:tc>
        <w:tc>
          <w:tcPr>
            <w:tcW w:w="1418" w:type="dxa"/>
          </w:tcPr>
          <w:p w:rsidR="00B96999" w:rsidRPr="007E7A49" w:rsidRDefault="00B96999" w:rsidP="007E7A49">
            <w:pPr>
              <w:jc w:val="center"/>
              <w:rPr>
                <w:rFonts w:ascii="Arial" w:hAnsi="Arial" w:cs="Arial"/>
                <w:bCs/>
                <w:iCs/>
                <w:lang/>
              </w:rPr>
            </w:pPr>
          </w:p>
        </w:tc>
        <w:tc>
          <w:tcPr>
            <w:tcW w:w="1275" w:type="dxa"/>
          </w:tcPr>
          <w:p w:rsidR="00B96999" w:rsidRPr="007E7A49" w:rsidRDefault="00B96999" w:rsidP="007E7A49">
            <w:pPr>
              <w:jc w:val="center"/>
              <w:rPr>
                <w:rFonts w:ascii="Arial" w:hAnsi="Arial" w:cs="Arial"/>
                <w:bCs/>
                <w:iCs/>
                <w:lang/>
              </w:rPr>
            </w:pPr>
          </w:p>
        </w:tc>
        <w:tc>
          <w:tcPr>
            <w:tcW w:w="1303" w:type="dxa"/>
          </w:tcPr>
          <w:p w:rsidR="00B96999" w:rsidRPr="007E7A49" w:rsidRDefault="00B96999" w:rsidP="007E7A49">
            <w:pPr>
              <w:jc w:val="center"/>
              <w:rPr>
                <w:rFonts w:ascii="Arial" w:hAnsi="Arial" w:cs="Arial"/>
                <w:bCs/>
                <w:iCs/>
                <w:lang/>
              </w:rPr>
            </w:pPr>
          </w:p>
        </w:tc>
        <w:tc>
          <w:tcPr>
            <w:tcW w:w="1263" w:type="dxa"/>
          </w:tcPr>
          <w:p w:rsidR="00B96999" w:rsidRPr="007E7A49" w:rsidRDefault="00B96999" w:rsidP="007E7A49">
            <w:pPr>
              <w:jc w:val="center"/>
              <w:rPr>
                <w:rFonts w:ascii="Arial" w:hAnsi="Arial" w:cs="Arial"/>
                <w:bCs/>
                <w:iCs/>
                <w:lang/>
              </w:rPr>
            </w:pPr>
          </w:p>
        </w:tc>
      </w:tr>
      <w:tr w:rsidR="00084A50" w:rsidRPr="007E7A49" w:rsidTr="007E7A49">
        <w:tc>
          <w:tcPr>
            <w:tcW w:w="6912" w:type="dxa"/>
            <w:gridSpan w:val="5"/>
          </w:tcPr>
          <w:p w:rsidR="00084A50" w:rsidRPr="007E7A49" w:rsidRDefault="00084A50" w:rsidP="00084A50">
            <w:pPr>
              <w:rPr>
                <w:rFonts w:ascii="Arial" w:hAnsi="Arial" w:cs="Arial"/>
                <w:bCs/>
                <w:iCs/>
                <w:lang/>
              </w:rPr>
            </w:pPr>
            <w:r w:rsidRPr="007E7A49">
              <w:rPr>
                <w:rFonts w:ascii="Arial" w:hAnsi="Arial" w:cs="Arial"/>
                <w:b/>
                <w:bCs/>
                <w:iCs/>
                <w:lang/>
              </w:rPr>
              <w:t>УКУПНО</w:t>
            </w:r>
            <w:r w:rsidRPr="007E7A49">
              <w:rPr>
                <w:rFonts w:ascii="Arial" w:hAnsi="Arial" w:cs="Arial"/>
                <w:bCs/>
                <w:iCs/>
                <w:lang/>
              </w:rPr>
              <w:t>:</w:t>
            </w:r>
          </w:p>
        </w:tc>
        <w:tc>
          <w:tcPr>
            <w:tcW w:w="1303" w:type="dxa"/>
          </w:tcPr>
          <w:p w:rsidR="00084A50" w:rsidRPr="007E7A49" w:rsidRDefault="00084A50" w:rsidP="007E7A49">
            <w:pPr>
              <w:jc w:val="center"/>
              <w:rPr>
                <w:rFonts w:ascii="Arial" w:hAnsi="Arial" w:cs="Arial"/>
                <w:bCs/>
                <w:iCs/>
                <w:lang/>
              </w:rPr>
            </w:pPr>
          </w:p>
        </w:tc>
        <w:tc>
          <w:tcPr>
            <w:tcW w:w="1263" w:type="dxa"/>
          </w:tcPr>
          <w:p w:rsidR="00084A50" w:rsidRPr="007E7A49" w:rsidRDefault="00084A50" w:rsidP="007E7A49">
            <w:pPr>
              <w:jc w:val="center"/>
              <w:rPr>
                <w:rFonts w:ascii="Arial" w:hAnsi="Arial" w:cs="Arial"/>
                <w:bCs/>
                <w:iCs/>
                <w:lang/>
              </w:rPr>
            </w:pPr>
          </w:p>
        </w:tc>
      </w:tr>
    </w:tbl>
    <w:p w:rsidR="000D36AC" w:rsidRDefault="000D36AC" w:rsidP="00B74160">
      <w:pPr>
        <w:rPr>
          <w:rFonts w:ascii="Arial" w:hAnsi="Arial" w:cs="Arial"/>
          <w:b/>
          <w:bCs/>
          <w:i/>
          <w:iCs/>
          <w:sz w:val="28"/>
          <w:szCs w:val="28"/>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B20CA7" w:rsidRPr="00B20CA7" w:rsidTr="0084320E">
        <w:tc>
          <w:tcPr>
            <w:tcW w:w="1951" w:type="dxa"/>
          </w:tcPr>
          <w:p w:rsidR="00B20CA7" w:rsidRPr="00B20CA7" w:rsidRDefault="00B20CA7" w:rsidP="00B20CA7">
            <w:pPr>
              <w:jc w:val="center"/>
              <w:rPr>
                <w:rFonts w:ascii="Arial" w:hAnsi="Arial" w:cs="Arial"/>
                <w:bCs/>
                <w:iCs/>
                <w:lang/>
              </w:rPr>
            </w:pPr>
            <w:r w:rsidRPr="00B20CA7">
              <w:rPr>
                <w:rFonts w:ascii="Arial" w:hAnsi="Arial" w:cs="Arial"/>
                <w:bCs/>
                <w:iCs/>
                <w:lang/>
              </w:rPr>
              <w:t>Предмет ЈН</w:t>
            </w:r>
          </w:p>
        </w:tc>
        <w:tc>
          <w:tcPr>
            <w:tcW w:w="851" w:type="dxa"/>
          </w:tcPr>
          <w:p w:rsidR="00B20CA7" w:rsidRPr="00B20CA7" w:rsidRDefault="00B20CA7" w:rsidP="00B20CA7">
            <w:pPr>
              <w:jc w:val="center"/>
              <w:rPr>
                <w:rFonts w:ascii="Arial" w:hAnsi="Arial" w:cs="Arial"/>
                <w:bCs/>
                <w:iCs/>
                <w:lang/>
              </w:rPr>
            </w:pPr>
            <w:r w:rsidRPr="00B20CA7">
              <w:rPr>
                <w:rFonts w:ascii="Arial" w:hAnsi="Arial" w:cs="Arial"/>
                <w:bCs/>
                <w:iCs/>
                <w:lang/>
              </w:rPr>
              <w:t>Ј</w:t>
            </w:r>
            <w:r w:rsidR="0084320E">
              <w:rPr>
                <w:rFonts w:ascii="Arial" w:hAnsi="Arial" w:cs="Arial"/>
                <w:bCs/>
                <w:iCs/>
                <w:lang/>
              </w:rPr>
              <w:t>ед.</w:t>
            </w:r>
            <w:r w:rsidRPr="00B20CA7">
              <w:rPr>
                <w:rFonts w:ascii="Arial" w:hAnsi="Arial" w:cs="Arial"/>
                <w:bCs/>
                <w:iCs/>
                <w:lang/>
              </w:rPr>
              <w:t xml:space="preserve"> мере</w:t>
            </w:r>
          </w:p>
        </w:tc>
        <w:tc>
          <w:tcPr>
            <w:tcW w:w="1417" w:type="dxa"/>
          </w:tcPr>
          <w:p w:rsidR="00B20CA7" w:rsidRPr="00B20CA7" w:rsidRDefault="00B20CA7" w:rsidP="00B20CA7">
            <w:pPr>
              <w:jc w:val="center"/>
              <w:rPr>
                <w:rFonts w:ascii="Arial" w:hAnsi="Arial" w:cs="Arial"/>
                <w:bCs/>
                <w:iCs/>
                <w:lang/>
              </w:rPr>
            </w:pPr>
            <w:r w:rsidRPr="00B20CA7">
              <w:rPr>
                <w:rFonts w:ascii="Arial" w:hAnsi="Arial" w:cs="Arial"/>
                <w:bCs/>
                <w:iCs/>
                <w:lang/>
              </w:rPr>
              <w:t>Количина</w:t>
            </w:r>
          </w:p>
        </w:tc>
        <w:tc>
          <w:tcPr>
            <w:tcW w:w="1418" w:type="dxa"/>
          </w:tcPr>
          <w:p w:rsidR="00B20CA7" w:rsidRPr="00B20CA7" w:rsidRDefault="00B20CA7" w:rsidP="00B20CA7">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B20CA7" w:rsidRPr="00B20CA7" w:rsidRDefault="00B20CA7" w:rsidP="00B20CA7">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B20CA7" w:rsidRPr="00B20CA7" w:rsidRDefault="00B20CA7" w:rsidP="00B20CA7">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B20CA7" w:rsidRPr="00B20CA7" w:rsidRDefault="00B20CA7" w:rsidP="00B20CA7">
            <w:pPr>
              <w:jc w:val="center"/>
              <w:rPr>
                <w:rFonts w:ascii="Arial" w:hAnsi="Arial" w:cs="Arial"/>
                <w:bCs/>
                <w:iCs/>
                <w:lang/>
              </w:rPr>
            </w:pPr>
            <w:r w:rsidRPr="00B20CA7">
              <w:rPr>
                <w:rFonts w:ascii="Arial" w:hAnsi="Arial" w:cs="Arial"/>
                <w:bCs/>
                <w:iCs/>
                <w:lang/>
              </w:rPr>
              <w:t>Укупна цена са ПДВ-ом</w:t>
            </w:r>
          </w:p>
        </w:tc>
      </w:tr>
      <w:tr w:rsidR="00B20CA7" w:rsidRPr="00B20CA7" w:rsidTr="0084320E">
        <w:tc>
          <w:tcPr>
            <w:tcW w:w="1951" w:type="dxa"/>
          </w:tcPr>
          <w:p w:rsidR="00B20CA7" w:rsidRPr="00B20CA7" w:rsidRDefault="00B20CA7" w:rsidP="00B20CA7">
            <w:pPr>
              <w:jc w:val="center"/>
              <w:rPr>
                <w:rFonts w:ascii="Arial" w:hAnsi="Arial" w:cs="Arial"/>
                <w:bCs/>
                <w:iCs/>
                <w:lang/>
              </w:rPr>
            </w:pPr>
            <w:r w:rsidRPr="00B20CA7">
              <w:rPr>
                <w:rFonts w:ascii="Arial" w:hAnsi="Arial" w:cs="Arial"/>
                <w:bCs/>
                <w:iCs/>
                <w:lang/>
              </w:rPr>
              <w:t>1</w:t>
            </w:r>
          </w:p>
        </w:tc>
        <w:tc>
          <w:tcPr>
            <w:tcW w:w="851" w:type="dxa"/>
          </w:tcPr>
          <w:p w:rsidR="00B20CA7" w:rsidRPr="00B20CA7" w:rsidRDefault="00B20CA7" w:rsidP="00B20CA7">
            <w:pPr>
              <w:jc w:val="center"/>
              <w:rPr>
                <w:rFonts w:ascii="Arial" w:hAnsi="Arial" w:cs="Arial"/>
                <w:bCs/>
                <w:iCs/>
                <w:lang/>
              </w:rPr>
            </w:pPr>
            <w:r w:rsidRPr="00B20CA7">
              <w:rPr>
                <w:rFonts w:ascii="Arial" w:hAnsi="Arial" w:cs="Arial"/>
                <w:bCs/>
                <w:iCs/>
                <w:lang/>
              </w:rPr>
              <w:t>2</w:t>
            </w:r>
          </w:p>
        </w:tc>
        <w:tc>
          <w:tcPr>
            <w:tcW w:w="1417" w:type="dxa"/>
          </w:tcPr>
          <w:p w:rsidR="00B20CA7" w:rsidRPr="00B20CA7" w:rsidRDefault="00B20CA7" w:rsidP="00B20CA7">
            <w:pPr>
              <w:jc w:val="center"/>
              <w:rPr>
                <w:rFonts w:ascii="Arial" w:hAnsi="Arial" w:cs="Arial"/>
                <w:bCs/>
                <w:iCs/>
                <w:lang/>
              </w:rPr>
            </w:pPr>
            <w:r w:rsidRPr="00B20CA7">
              <w:rPr>
                <w:rFonts w:ascii="Arial" w:hAnsi="Arial" w:cs="Arial"/>
                <w:bCs/>
                <w:iCs/>
                <w:lang/>
              </w:rPr>
              <w:t>3</w:t>
            </w:r>
          </w:p>
        </w:tc>
        <w:tc>
          <w:tcPr>
            <w:tcW w:w="1418" w:type="dxa"/>
          </w:tcPr>
          <w:p w:rsidR="00B20CA7" w:rsidRPr="00B20CA7" w:rsidRDefault="00B20CA7" w:rsidP="00B20CA7">
            <w:pPr>
              <w:jc w:val="center"/>
              <w:rPr>
                <w:rFonts w:ascii="Arial" w:hAnsi="Arial" w:cs="Arial"/>
                <w:bCs/>
                <w:iCs/>
                <w:lang/>
              </w:rPr>
            </w:pPr>
            <w:r w:rsidRPr="00B20CA7">
              <w:rPr>
                <w:rFonts w:ascii="Arial" w:hAnsi="Arial" w:cs="Arial"/>
                <w:bCs/>
                <w:iCs/>
                <w:lang/>
              </w:rPr>
              <w:t>4</w:t>
            </w:r>
          </w:p>
        </w:tc>
        <w:tc>
          <w:tcPr>
            <w:tcW w:w="1275" w:type="dxa"/>
          </w:tcPr>
          <w:p w:rsidR="00B20CA7" w:rsidRPr="00B20CA7" w:rsidRDefault="00B20CA7" w:rsidP="00B20CA7">
            <w:pPr>
              <w:jc w:val="center"/>
              <w:rPr>
                <w:rFonts w:ascii="Arial" w:hAnsi="Arial" w:cs="Arial"/>
                <w:bCs/>
                <w:iCs/>
                <w:lang/>
              </w:rPr>
            </w:pPr>
            <w:r w:rsidRPr="00B20CA7">
              <w:rPr>
                <w:rFonts w:ascii="Arial" w:hAnsi="Arial" w:cs="Arial"/>
                <w:bCs/>
                <w:iCs/>
                <w:lang/>
              </w:rPr>
              <w:t>5</w:t>
            </w:r>
          </w:p>
        </w:tc>
        <w:tc>
          <w:tcPr>
            <w:tcW w:w="1276" w:type="dxa"/>
          </w:tcPr>
          <w:p w:rsidR="00B20CA7" w:rsidRPr="00B20CA7" w:rsidRDefault="00B20CA7" w:rsidP="00B20CA7">
            <w:pPr>
              <w:jc w:val="center"/>
              <w:rPr>
                <w:rFonts w:ascii="Arial" w:hAnsi="Arial" w:cs="Arial"/>
                <w:bCs/>
                <w:iCs/>
                <w:lang/>
              </w:rPr>
            </w:pPr>
            <w:r w:rsidRPr="00B20CA7">
              <w:rPr>
                <w:rFonts w:ascii="Arial" w:hAnsi="Arial" w:cs="Arial"/>
                <w:bCs/>
                <w:iCs/>
                <w:lang/>
              </w:rPr>
              <w:t>6(3х4)</w:t>
            </w:r>
          </w:p>
        </w:tc>
        <w:tc>
          <w:tcPr>
            <w:tcW w:w="1276" w:type="dxa"/>
          </w:tcPr>
          <w:p w:rsidR="00B20CA7" w:rsidRPr="00B20CA7" w:rsidRDefault="00B20CA7" w:rsidP="00B20CA7">
            <w:pPr>
              <w:jc w:val="center"/>
              <w:rPr>
                <w:rFonts w:ascii="Arial" w:hAnsi="Arial" w:cs="Arial"/>
                <w:bCs/>
                <w:iCs/>
                <w:lang/>
              </w:rPr>
            </w:pPr>
            <w:r w:rsidRPr="00B20CA7">
              <w:rPr>
                <w:rFonts w:ascii="Arial" w:hAnsi="Arial" w:cs="Arial"/>
                <w:bCs/>
                <w:iCs/>
                <w:lang/>
              </w:rPr>
              <w:t>7(3х5)</w:t>
            </w:r>
          </w:p>
        </w:tc>
      </w:tr>
      <w:tr w:rsidR="00B20CA7" w:rsidRPr="00B20CA7" w:rsidTr="00B20CA7">
        <w:tc>
          <w:tcPr>
            <w:tcW w:w="9464" w:type="dxa"/>
            <w:gridSpan w:val="7"/>
          </w:tcPr>
          <w:p w:rsidR="00B20CA7" w:rsidRPr="00B20CA7" w:rsidRDefault="00B20CA7" w:rsidP="00B20CA7">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2</w:t>
            </w:r>
            <w:r w:rsidRPr="00B20CA7">
              <w:rPr>
                <w:rFonts w:ascii="Arial" w:hAnsi="Arial" w:cs="Arial"/>
                <w:b/>
                <w:bCs/>
                <w:iCs/>
                <w:lang/>
              </w:rPr>
              <w:t xml:space="preserve">: </w:t>
            </w:r>
            <w:r>
              <w:rPr>
                <w:rFonts w:ascii="Arial" w:hAnsi="Arial" w:cs="Arial"/>
                <w:b/>
                <w:bCs/>
                <w:iCs/>
                <w:lang/>
              </w:rPr>
              <w:t>Месо (јунеће, свињско бк И класе)</w:t>
            </w:r>
          </w:p>
        </w:tc>
      </w:tr>
      <w:tr w:rsidR="00B20CA7" w:rsidRPr="00B20CA7" w:rsidTr="0084320E">
        <w:tc>
          <w:tcPr>
            <w:tcW w:w="1951" w:type="dxa"/>
          </w:tcPr>
          <w:p w:rsidR="00B20CA7" w:rsidRDefault="00B20CA7" w:rsidP="007E7A49">
            <w:pPr>
              <w:jc w:val="both"/>
              <w:rPr>
                <w:b/>
                <w:sz w:val="20"/>
                <w:szCs w:val="20"/>
                <w:lang w:val="sr-Cyrl-CS"/>
              </w:rPr>
            </w:pPr>
            <w:r>
              <w:rPr>
                <w:b/>
                <w:sz w:val="20"/>
                <w:szCs w:val="20"/>
                <w:lang w:val="sr-Latn-CS"/>
              </w:rPr>
              <w:t>Месо јунеће б</w:t>
            </w:r>
            <w:r>
              <w:rPr>
                <w:b/>
                <w:sz w:val="20"/>
                <w:szCs w:val="20"/>
                <w:lang w:val="sr-Cyrl-CS"/>
              </w:rPr>
              <w:t xml:space="preserve">ез </w:t>
            </w:r>
            <w:r>
              <w:rPr>
                <w:b/>
                <w:sz w:val="20"/>
                <w:szCs w:val="20"/>
                <w:lang w:val="sr-Latn-CS"/>
              </w:rPr>
              <w:t>к</w:t>
            </w:r>
            <w:r>
              <w:rPr>
                <w:b/>
                <w:sz w:val="20"/>
                <w:szCs w:val="20"/>
                <w:lang w:val="sr-Cyrl-CS"/>
              </w:rPr>
              <w:t>ости, свеже, у комаду од 5-7кг, у ПВЦ затвореној кеси</w:t>
            </w:r>
          </w:p>
        </w:tc>
        <w:tc>
          <w:tcPr>
            <w:tcW w:w="851" w:type="dxa"/>
          </w:tcPr>
          <w:p w:rsidR="00006FD9" w:rsidRPr="004B7334" w:rsidRDefault="00006FD9" w:rsidP="007E7A49">
            <w:pPr>
              <w:jc w:val="center"/>
              <w:rPr>
                <w:sz w:val="20"/>
                <w:szCs w:val="20"/>
                <w:lang w:val="sr-Cyrl-CS"/>
              </w:rPr>
            </w:pPr>
          </w:p>
          <w:p w:rsidR="00B20CA7" w:rsidRPr="004B7334" w:rsidRDefault="00B20CA7" w:rsidP="007E7A49">
            <w:pPr>
              <w:jc w:val="center"/>
              <w:rPr>
                <w:sz w:val="20"/>
                <w:szCs w:val="20"/>
                <w:lang w:val="sr-Cyrl-CS"/>
              </w:rPr>
            </w:pPr>
            <w:r w:rsidRPr="004B7334">
              <w:rPr>
                <w:sz w:val="20"/>
                <w:szCs w:val="20"/>
                <w:lang w:val="sr-Cyrl-CS"/>
              </w:rPr>
              <w:t>кг</w:t>
            </w:r>
          </w:p>
        </w:tc>
        <w:tc>
          <w:tcPr>
            <w:tcW w:w="1417" w:type="dxa"/>
          </w:tcPr>
          <w:p w:rsidR="000D36AC" w:rsidRPr="006355B9" w:rsidRDefault="000D36AC" w:rsidP="007E7A49">
            <w:pPr>
              <w:ind w:left="177"/>
              <w:jc w:val="center"/>
              <w:rPr>
                <w:rFonts w:ascii="Arial" w:hAnsi="Arial" w:cs="Arial"/>
                <w:color w:val="auto"/>
                <w:sz w:val="20"/>
                <w:szCs w:val="20"/>
                <w:lang w:val="sr-Cyrl-CS"/>
              </w:rPr>
            </w:pPr>
          </w:p>
          <w:p w:rsidR="00B20CA7" w:rsidRPr="006355B9" w:rsidRDefault="006355B9" w:rsidP="007E7A49">
            <w:pPr>
              <w:ind w:left="177"/>
              <w:jc w:val="center"/>
              <w:rPr>
                <w:rFonts w:ascii="Arial" w:hAnsi="Arial" w:cs="Arial"/>
                <w:color w:val="auto"/>
                <w:sz w:val="20"/>
                <w:szCs w:val="20"/>
                <w:lang w:val="sr-Cyrl-CS"/>
              </w:rPr>
            </w:pPr>
            <w:r w:rsidRPr="006355B9">
              <w:rPr>
                <w:rFonts w:ascii="Arial" w:hAnsi="Arial" w:cs="Arial"/>
                <w:color w:val="auto"/>
                <w:sz w:val="20"/>
                <w:szCs w:val="20"/>
                <w:lang w:val="sr-Cyrl-CS"/>
              </w:rPr>
              <w:t>6</w:t>
            </w:r>
            <w:r w:rsidR="000D36AC" w:rsidRPr="006355B9">
              <w:rPr>
                <w:rFonts w:ascii="Arial" w:hAnsi="Arial" w:cs="Arial"/>
                <w:color w:val="auto"/>
                <w:sz w:val="20"/>
                <w:szCs w:val="20"/>
                <w:lang w:val="sr-Cyrl-CS"/>
              </w:rPr>
              <w:t>.000</w:t>
            </w:r>
          </w:p>
        </w:tc>
        <w:tc>
          <w:tcPr>
            <w:tcW w:w="1418" w:type="dxa"/>
          </w:tcPr>
          <w:p w:rsidR="00B20CA7" w:rsidRPr="00B20CA7" w:rsidRDefault="00B20CA7" w:rsidP="00B20CA7">
            <w:pPr>
              <w:jc w:val="center"/>
              <w:rPr>
                <w:rFonts w:ascii="Arial" w:hAnsi="Arial" w:cs="Arial"/>
                <w:bCs/>
                <w:iCs/>
                <w:lang/>
              </w:rPr>
            </w:pPr>
          </w:p>
        </w:tc>
        <w:tc>
          <w:tcPr>
            <w:tcW w:w="1275"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r>
      <w:tr w:rsidR="00B20CA7" w:rsidRPr="00B20CA7" w:rsidTr="0084320E">
        <w:tc>
          <w:tcPr>
            <w:tcW w:w="1951" w:type="dxa"/>
          </w:tcPr>
          <w:p w:rsidR="00B20CA7" w:rsidRDefault="00B20CA7" w:rsidP="007E7A49">
            <w:pPr>
              <w:jc w:val="both"/>
              <w:rPr>
                <w:b/>
                <w:sz w:val="20"/>
                <w:szCs w:val="20"/>
                <w:lang w:val="sr-Cyrl-CS"/>
              </w:rPr>
            </w:pPr>
            <w:r>
              <w:rPr>
                <w:b/>
                <w:sz w:val="20"/>
                <w:szCs w:val="20"/>
                <w:lang w:val="sr-Latn-CS"/>
              </w:rPr>
              <w:t xml:space="preserve">Месо </w:t>
            </w:r>
            <w:r>
              <w:rPr>
                <w:b/>
                <w:sz w:val="20"/>
                <w:szCs w:val="20"/>
                <w:lang w:val="sr-Cyrl-CS"/>
              </w:rPr>
              <w:t>јунеће плећка, свеже у комаду 5-7кг, у ПВЦ затвореној кеси</w:t>
            </w:r>
          </w:p>
        </w:tc>
        <w:tc>
          <w:tcPr>
            <w:tcW w:w="851" w:type="dxa"/>
          </w:tcPr>
          <w:p w:rsidR="00006FD9" w:rsidRPr="004B7334" w:rsidRDefault="00006FD9" w:rsidP="007E7A49">
            <w:pPr>
              <w:jc w:val="center"/>
              <w:rPr>
                <w:sz w:val="20"/>
                <w:szCs w:val="20"/>
                <w:lang w:val="sr-Cyrl-CS"/>
              </w:rPr>
            </w:pPr>
          </w:p>
          <w:p w:rsidR="00B20CA7" w:rsidRPr="004B7334" w:rsidRDefault="00B20CA7" w:rsidP="007E7A49">
            <w:pPr>
              <w:jc w:val="center"/>
              <w:rPr>
                <w:sz w:val="20"/>
                <w:szCs w:val="20"/>
                <w:lang w:val="sr-Cyrl-CS"/>
              </w:rPr>
            </w:pPr>
            <w:r w:rsidRPr="004B7334">
              <w:rPr>
                <w:sz w:val="20"/>
                <w:szCs w:val="20"/>
                <w:lang w:val="sr-Cyrl-CS"/>
              </w:rPr>
              <w:t>кг</w:t>
            </w:r>
          </w:p>
        </w:tc>
        <w:tc>
          <w:tcPr>
            <w:tcW w:w="1417" w:type="dxa"/>
          </w:tcPr>
          <w:p w:rsidR="000D36AC" w:rsidRPr="006355B9" w:rsidRDefault="000D36AC" w:rsidP="007E7A49">
            <w:pPr>
              <w:ind w:left="177"/>
              <w:jc w:val="center"/>
              <w:rPr>
                <w:rFonts w:ascii="Arial" w:hAnsi="Arial" w:cs="Arial"/>
                <w:color w:val="auto"/>
                <w:sz w:val="20"/>
                <w:szCs w:val="20"/>
                <w:lang w:val="sr-Cyrl-CS"/>
              </w:rPr>
            </w:pPr>
          </w:p>
          <w:p w:rsidR="00B20CA7" w:rsidRPr="006355B9" w:rsidRDefault="000D36AC" w:rsidP="007E7A49">
            <w:pPr>
              <w:ind w:left="177"/>
              <w:jc w:val="center"/>
              <w:rPr>
                <w:rFonts w:ascii="Arial" w:hAnsi="Arial" w:cs="Arial"/>
                <w:color w:val="auto"/>
                <w:sz w:val="20"/>
                <w:szCs w:val="20"/>
                <w:lang w:val="sr-Cyrl-CS"/>
              </w:rPr>
            </w:pPr>
            <w:r w:rsidRPr="006355B9">
              <w:rPr>
                <w:rFonts w:ascii="Arial" w:hAnsi="Arial" w:cs="Arial"/>
                <w:color w:val="auto"/>
                <w:sz w:val="20"/>
                <w:szCs w:val="20"/>
                <w:lang w:val="sr-Cyrl-CS"/>
              </w:rPr>
              <w:t>100</w:t>
            </w:r>
          </w:p>
        </w:tc>
        <w:tc>
          <w:tcPr>
            <w:tcW w:w="1418" w:type="dxa"/>
          </w:tcPr>
          <w:p w:rsidR="00B20CA7" w:rsidRPr="00B20CA7" w:rsidRDefault="00B20CA7" w:rsidP="00B20CA7">
            <w:pPr>
              <w:jc w:val="center"/>
              <w:rPr>
                <w:rFonts w:ascii="Arial" w:hAnsi="Arial" w:cs="Arial"/>
                <w:bCs/>
                <w:iCs/>
                <w:lang/>
              </w:rPr>
            </w:pPr>
          </w:p>
        </w:tc>
        <w:tc>
          <w:tcPr>
            <w:tcW w:w="1275"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r>
      <w:tr w:rsidR="00B20CA7" w:rsidRPr="00B20CA7" w:rsidTr="0084320E">
        <w:tc>
          <w:tcPr>
            <w:tcW w:w="1951" w:type="dxa"/>
          </w:tcPr>
          <w:p w:rsidR="00B20CA7" w:rsidRDefault="00B20CA7" w:rsidP="007E7A49">
            <w:pPr>
              <w:jc w:val="both"/>
              <w:rPr>
                <w:b/>
                <w:sz w:val="20"/>
                <w:szCs w:val="20"/>
                <w:lang w:val="sr-Cyrl-CS"/>
              </w:rPr>
            </w:pPr>
            <w:r>
              <w:rPr>
                <w:b/>
                <w:sz w:val="20"/>
                <w:szCs w:val="20"/>
                <w:lang w:val="sr-Cyrl-CS"/>
              </w:rPr>
              <w:t>Месо свињско без кости, свеже у комаду 5-7кг, у Пвц затвореној кеси</w:t>
            </w:r>
          </w:p>
        </w:tc>
        <w:tc>
          <w:tcPr>
            <w:tcW w:w="851" w:type="dxa"/>
          </w:tcPr>
          <w:p w:rsidR="00006FD9" w:rsidRPr="004B7334" w:rsidRDefault="00006FD9" w:rsidP="007E7A49">
            <w:pPr>
              <w:jc w:val="center"/>
              <w:rPr>
                <w:sz w:val="20"/>
                <w:szCs w:val="20"/>
                <w:lang w:val="sr-Cyrl-CS"/>
              </w:rPr>
            </w:pPr>
          </w:p>
          <w:p w:rsidR="00B20CA7" w:rsidRPr="004B7334" w:rsidRDefault="00B20CA7" w:rsidP="007E7A49">
            <w:pPr>
              <w:jc w:val="center"/>
              <w:rPr>
                <w:sz w:val="20"/>
                <w:szCs w:val="20"/>
                <w:lang w:val="sr-Cyrl-CS"/>
              </w:rPr>
            </w:pPr>
            <w:r w:rsidRPr="004B7334">
              <w:rPr>
                <w:sz w:val="20"/>
                <w:szCs w:val="20"/>
                <w:lang w:val="sr-Cyrl-CS"/>
              </w:rPr>
              <w:t>кг</w:t>
            </w:r>
          </w:p>
        </w:tc>
        <w:tc>
          <w:tcPr>
            <w:tcW w:w="1417" w:type="dxa"/>
          </w:tcPr>
          <w:p w:rsidR="000D36AC" w:rsidRPr="006355B9" w:rsidRDefault="000D36AC" w:rsidP="007E7A49">
            <w:pPr>
              <w:ind w:left="177"/>
              <w:jc w:val="center"/>
              <w:rPr>
                <w:rFonts w:ascii="Arial" w:hAnsi="Arial" w:cs="Arial"/>
                <w:color w:val="auto"/>
                <w:sz w:val="20"/>
                <w:szCs w:val="20"/>
                <w:lang w:val="sr-Cyrl-CS"/>
              </w:rPr>
            </w:pPr>
          </w:p>
          <w:p w:rsidR="00B20CA7" w:rsidRPr="006355B9" w:rsidRDefault="006355B9" w:rsidP="007E7A49">
            <w:pPr>
              <w:ind w:left="177"/>
              <w:jc w:val="center"/>
              <w:rPr>
                <w:rFonts w:ascii="Arial" w:hAnsi="Arial" w:cs="Arial"/>
                <w:color w:val="auto"/>
                <w:sz w:val="20"/>
                <w:szCs w:val="20"/>
                <w:lang w:val="sr-Cyrl-CS"/>
              </w:rPr>
            </w:pPr>
            <w:r w:rsidRPr="006355B9">
              <w:rPr>
                <w:rFonts w:ascii="Arial" w:hAnsi="Arial" w:cs="Arial"/>
                <w:color w:val="auto"/>
                <w:sz w:val="20"/>
                <w:szCs w:val="20"/>
                <w:lang w:val="sr-Cyrl-CS"/>
              </w:rPr>
              <w:t>3</w:t>
            </w:r>
            <w:r w:rsidR="000D36AC" w:rsidRPr="006355B9">
              <w:rPr>
                <w:rFonts w:ascii="Arial" w:hAnsi="Arial" w:cs="Arial"/>
                <w:color w:val="auto"/>
                <w:sz w:val="20"/>
                <w:szCs w:val="20"/>
                <w:lang w:val="sr-Cyrl-CS"/>
              </w:rPr>
              <w:t>.000</w:t>
            </w:r>
          </w:p>
        </w:tc>
        <w:tc>
          <w:tcPr>
            <w:tcW w:w="1418" w:type="dxa"/>
          </w:tcPr>
          <w:p w:rsidR="00B20CA7" w:rsidRPr="00B20CA7" w:rsidRDefault="00B20CA7" w:rsidP="00B20CA7">
            <w:pPr>
              <w:jc w:val="center"/>
              <w:rPr>
                <w:rFonts w:ascii="Arial" w:hAnsi="Arial" w:cs="Arial"/>
                <w:bCs/>
                <w:iCs/>
                <w:lang/>
              </w:rPr>
            </w:pPr>
          </w:p>
        </w:tc>
        <w:tc>
          <w:tcPr>
            <w:tcW w:w="1275"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r>
      <w:tr w:rsidR="00B20CA7" w:rsidRPr="00B20CA7" w:rsidTr="00B20CA7">
        <w:tc>
          <w:tcPr>
            <w:tcW w:w="6912" w:type="dxa"/>
            <w:gridSpan w:val="5"/>
          </w:tcPr>
          <w:p w:rsidR="00B20CA7" w:rsidRPr="00B20CA7" w:rsidRDefault="00B20CA7"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B20CA7" w:rsidRPr="00B20CA7" w:rsidRDefault="00B20CA7" w:rsidP="00B20CA7">
            <w:pPr>
              <w:jc w:val="center"/>
              <w:rPr>
                <w:rFonts w:ascii="Arial" w:hAnsi="Arial" w:cs="Arial"/>
                <w:bCs/>
                <w:iCs/>
                <w:lang/>
              </w:rPr>
            </w:pPr>
          </w:p>
        </w:tc>
        <w:tc>
          <w:tcPr>
            <w:tcW w:w="1276" w:type="dxa"/>
          </w:tcPr>
          <w:p w:rsidR="00B20CA7" w:rsidRPr="00B20CA7" w:rsidRDefault="00B20CA7" w:rsidP="00B20CA7">
            <w:pPr>
              <w:jc w:val="center"/>
              <w:rPr>
                <w:rFonts w:ascii="Arial" w:hAnsi="Arial" w:cs="Arial"/>
                <w:bCs/>
                <w:iCs/>
                <w:lang/>
              </w:rPr>
            </w:pPr>
          </w:p>
        </w:tc>
      </w:tr>
    </w:tbl>
    <w:p w:rsidR="000D36AC" w:rsidRDefault="000D36AC" w:rsidP="00B20CA7">
      <w:pPr>
        <w:rPr>
          <w:rFonts w:ascii="Arial" w:hAnsi="Arial" w:cs="Arial"/>
          <w:b/>
          <w:bCs/>
          <w:i/>
          <w:iCs/>
          <w:sz w:val="28"/>
          <w:szCs w:val="28"/>
          <w:lang/>
        </w:rPr>
      </w:pPr>
    </w:p>
    <w:p w:rsidR="008E0FF9" w:rsidRDefault="008E0FF9" w:rsidP="00B20CA7">
      <w:pPr>
        <w:rPr>
          <w:rFonts w:ascii="Arial" w:hAnsi="Arial" w:cs="Arial"/>
          <w:b/>
          <w:bCs/>
          <w:i/>
          <w:iCs/>
          <w:sz w:val="28"/>
          <w:szCs w:val="28"/>
          <w:lang/>
        </w:rPr>
      </w:pPr>
    </w:p>
    <w:p w:rsidR="008E0FF9" w:rsidRDefault="008E0FF9" w:rsidP="00B20CA7">
      <w:pPr>
        <w:rPr>
          <w:rFonts w:ascii="Arial" w:hAnsi="Arial" w:cs="Arial"/>
          <w:b/>
          <w:bCs/>
          <w:i/>
          <w:iCs/>
          <w:sz w:val="28"/>
          <w:szCs w:val="28"/>
          <w:lang/>
        </w:rPr>
      </w:pPr>
    </w:p>
    <w:p w:rsidR="008E0FF9" w:rsidRDefault="008E0FF9" w:rsidP="00B20CA7">
      <w:pPr>
        <w:rPr>
          <w:rFonts w:ascii="Arial" w:hAnsi="Arial" w:cs="Arial"/>
          <w:b/>
          <w:bCs/>
          <w:i/>
          <w:iCs/>
          <w:sz w:val="28"/>
          <w:szCs w:val="28"/>
          <w:lang/>
        </w:rPr>
      </w:pPr>
    </w:p>
    <w:p w:rsidR="008E0FF9" w:rsidRDefault="008E0FF9" w:rsidP="00B20CA7">
      <w:pPr>
        <w:rPr>
          <w:rFonts w:ascii="Arial" w:hAnsi="Arial" w:cs="Arial"/>
          <w:b/>
          <w:bCs/>
          <w:i/>
          <w:iCs/>
          <w:sz w:val="28"/>
          <w:szCs w:val="28"/>
          <w:lang/>
        </w:rPr>
      </w:pPr>
    </w:p>
    <w:p w:rsidR="008E0FF9" w:rsidRPr="00B74160" w:rsidRDefault="008E0FF9" w:rsidP="00B20CA7">
      <w:pPr>
        <w:rPr>
          <w:rFonts w:ascii="Arial" w:hAnsi="Arial" w:cs="Arial"/>
          <w:b/>
          <w:bCs/>
          <w:i/>
          <w:iCs/>
          <w:sz w:val="28"/>
          <w:szCs w:val="28"/>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B20CA7" w:rsidRPr="00B20CA7" w:rsidTr="0084320E">
        <w:tc>
          <w:tcPr>
            <w:tcW w:w="1951" w:type="dxa"/>
          </w:tcPr>
          <w:p w:rsidR="00B20CA7" w:rsidRPr="00B20CA7" w:rsidRDefault="00B20CA7" w:rsidP="007E7A49">
            <w:pPr>
              <w:jc w:val="center"/>
              <w:rPr>
                <w:rFonts w:ascii="Arial" w:hAnsi="Arial" w:cs="Arial"/>
                <w:bCs/>
                <w:iCs/>
                <w:lang/>
              </w:rPr>
            </w:pPr>
            <w:r w:rsidRPr="00B20CA7">
              <w:rPr>
                <w:rFonts w:ascii="Arial" w:hAnsi="Arial" w:cs="Arial"/>
                <w:bCs/>
                <w:iCs/>
                <w:lang/>
              </w:rPr>
              <w:t>Предмет ЈН</w:t>
            </w:r>
          </w:p>
        </w:tc>
        <w:tc>
          <w:tcPr>
            <w:tcW w:w="851" w:type="dxa"/>
          </w:tcPr>
          <w:p w:rsidR="00B20CA7" w:rsidRPr="00B20CA7" w:rsidRDefault="00B20CA7" w:rsidP="007E7A49">
            <w:pPr>
              <w:jc w:val="center"/>
              <w:rPr>
                <w:rFonts w:ascii="Arial" w:hAnsi="Arial" w:cs="Arial"/>
                <w:bCs/>
                <w:iCs/>
                <w:lang/>
              </w:rPr>
            </w:pPr>
            <w:r w:rsidRPr="00B20CA7">
              <w:rPr>
                <w:rFonts w:ascii="Arial" w:hAnsi="Arial" w:cs="Arial"/>
                <w:bCs/>
                <w:iCs/>
                <w:lang/>
              </w:rPr>
              <w:t>Ј</w:t>
            </w:r>
            <w:r w:rsidR="0084320E">
              <w:rPr>
                <w:rFonts w:ascii="Arial" w:hAnsi="Arial" w:cs="Arial"/>
                <w:bCs/>
                <w:iCs/>
                <w:lang/>
              </w:rPr>
              <w:t>ед.</w:t>
            </w:r>
            <w:r w:rsidRPr="00B20CA7">
              <w:rPr>
                <w:rFonts w:ascii="Arial" w:hAnsi="Arial" w:cs="Arial"/>
                <w:bCs/>
                <w:iCs/>
                <w:lang/>
              </w:rPr>
              <w:t xml:space="preserve"> мере</w:t>
            </w:r>
          </w:p>
        </w:tc>
        <w:tc>
          <w:tcPr>
            <w:tcW w:w="1417" w:type="dxa"/>
          </w:tcPr>
          <w:p w:rsidR="00B20CA7" w:rsidRPr="00B20CA7" w:rsidRDefault="00B20CA7" w:rsidP="007E7A49">
            <w:pPr>
              <w:jc w:val="center"/>
              <w:rPr>
                <w:rFonts w:ascii="Arial" w:hAnsi="Arial" w:cs="Arial"/>
                <w:bCs/>
                <w:iCs/>
                <w:lang/>
              </w:rPr>
            </w:pPr>
            <w:r w:rsidRPr="00B20CA7">
              <w:rPr>
                <w:rFonts w:ascii="Arial" w:hAnsi="Arial" w:cs="Arial"/>
                <w:bCs/>
                <w:iCs/>
                <w:lang/>
              </w:rPr>
              <w:t>Количина</w:t>
            </w:r>
          </w:p>
        </w:tc>
        <w:tc>
          <w:tcPr>
            <w:tcW w:w="1418" w:type="dxa"/>
          </w:tcPr>
          <w:p w:rsidR="00B20CA7" w:rsidRPr="00B20CA7" w:rsidRDefault="00B20CA7"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B20CA7" w:rsidRPr="00B20CA7" w:rsidRDefault="00B20CA7"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B20CA7" w:rsidRPr="00B20CA7" w:rsidRDefault="00B20CA7"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B20CA7" w:rsidRPr="00B20CA7" w:rsidRDefault="00B20CA7" w:rsidP="007E7A49">
            <w:pPr>
              <w:jc w:val="center"/>
              <w:rPr>
                <w:rFonts w:ascii="Arial" w:hAnsi="Arial" w:cs="Arial"/>
                <w:bCs/>
                <w:iCs/>
                <w:lang/>
              </w:rPr>
            </w:pPr>
            <w:r w:rsidRPr="00B20CA7">
              <w:rPr>
                <w:rFonts w:ascii="Arial" w:hAnsi="Arial" w:cs="Arial"/>
                <w:bCs/>
                <w:iCs/>
                <w:lang/>
              </w:rPr>
              <w:t>Укупна цена са ПДВ-ом</w:t>
            </w:r>
          </w:p>
        </w:tc>
      </w:tr>
      <w:tr w:rsidR="00B20CA7" w:rsidRPr="00B20CA7" w:rsidTr="0084320E">
        <w:tc>
          <w:tcPr>
            <w:tcW w:w="1951" w:type="dxa"/>
          </w:tcPr>
          <w:p w:rsidR="00B20CA7" w:rsidRPr="00B20CA7" w:rsidRDefault="00B20CA7" w:rsidP="007E7A49">
            <w:pPr>
              <w:jc w:val="center"/>
              <w:rPr>
                <w:rFonts w:ascii="Arial" w:hAnsi="Arial" w:cs="Arial"/>
                <w:bCs/>
                <w:iCs/>
                <w:lang/>
              </w:rPr>
            </w:pPr>
            <w:r w:rsidRPr="00B20CA7">
              <w:rPr>
                <w:rFonts w:ascii="Arial" w:hAnsi="Arial" w:cs="Arial"/>
                <w:bCs/>
                <w:iCs/>
                <w:lang/>
              </w:rPr>
              <w:t>1</w:t>
            </w:r>
          </w:p>
        </w:tc>
        <w:tc>
          <w:tcPr>
            <w:tcW w:w="851" w:type="dxa"/>
          </w:tcPr>
          <w:p w:rsidR="00B20CA7" w:rsidRPr="00B20CA7" w:rsidRDefault="00B20CA7" w:rsidP="007E7A49">
            <w:pPr>
              <w:jc w:val="center"/>
              <w:rPr>
                <w:rFonts w:ascii="Arial" w:hAnsi="Arial" w:cs="Arial"/>
                <w:bCs/>
                <w:iCs/>
                <w:lang/>
              </w:rPr>
            </w:pPr>
            <w:r w:rsidRPr="00B20CA7">
              <w:rPr>
                <w:rFonts w:ascii="Arial" w:hAnsi="Arial" w:cs="Arial"/>
                <w:bCs/>
                <w:iCs/>
                <w:lang/>
              </w:rPr>
              <w:t>2</w:t>
            </w:r>
          </w:p>
        </w:tc>
        <w:tc>
          <w:tcPr>
            <w:tcW w:w="1417" w:type="dxa"/>
          </w:tcPr>
          <w:p w:rsidR="00B20CA7" w:rsidRPr="00B20CA7" w:rsidRDefault="00B20CA7" w:rsidP="007E7A49">
            <w:pPr>
              <w:jc w:val="center"/>
              <w:rPr>
                <w:rFonts w:ascii="Arial" w:hAnsi="Arial" w:cs="Arial"/>
                <w:bCs/>
                <w:iCs/>
                <w:lang/>
              </w:rPr>
            </w:pPr>
            <w:r w:rsidRPr="00B20CA7">
              <w:rPr>
                <w:rFonts w:ascii="Arial" w:hAnsi="Arial" w:cs="Arial"/>
                <w:bCs/>
                <w:iCs/>
                <w:lang/>
              </w:rPr>
              <w:t>3</w:t>
            </w:r>
          </w:p>
        </w:tc>
        <w:tc>
          <w:tcPr>
            <w:tcW w:w="1418" w:type="dxa"/>
          </w:tcPr>
          <w:p w:rsidR="00B20CA7" w:rsidRPr="00B20CA7" w:rsidRDefault="00B20CA7" w:rsidP="007E7A49">
            <w:pPr>
              <w:jc w:val="center"/>
              <w:rPr>
                <w:rFonts w:ascii="Arial" w:hAnsi="Arial" w:cs="Arial"/>
                <w:bCs/>
                <w:iCs/>
                <w:lang/>
              </w:rPr>
            </w:pPr>
            <w:r w:rsidRPr="00B20CA7">
              <w:rPr>
                <w:rFonts w:ascii="Arial" w:hAnsi="Arial" w:cs="Arial"/>
                <w:bCs/>
                <w:iCs/>
                <w:lang/>
              </w:rPr>
              <w:t>4</w:t>
            </w:r>
          </w:p>
        </w:tc>
        <w:tc>
          <w:tcPr>
            <w:tcW w:w="1275" w:type="dxa"/>
          </w:tcPr>
          <w:p w:rsidR="00B20CA7" w:rsidRPr="00B20CA7" w:rsidRDefault="00B20CA7" w:rsidP="007E7A49">
            <w:pPr>
              <w:jc w:val="center"/>
              <w:rPr>
                <w:rFonts w:ascii="Arial" w:hAnsi="Arial" w:cs="Arial"/>
                <w:bCs/>
                <w:iCs/>
                <w:lang/>
              </w:rPr>
            </w:pPr>
            <w:r w:rsidRPr="00B20CA7">
              <w:rPr>
                <w:rFonts w:ascii="Arial" w:hAnsi="Arial" w:cs="Arial"/>
                <w:bCs/>
                <w:iCs/>
                <w:lang/>
              </w:rPr>
              <w:t>5</w:t>
            </w:r>
          </w:p>
        </w:tc>
        <w:tc>
          <w:tcPr>
            <w:tcW w:w="1276" w:type="dxa"/>
          </w:tcPr>
          <w:p w:rsidR="00B20CA7" w:rsidRPr="00B20CA7" w:rsidRDefault="00B20CA7" w:rsidP="007E7A49">
            <w:pPr>
              <w:jc w:val="center"/>
              <w:rPr>
                <w:rFonts w:ascii="Arial" w:hAnsi="Arial" w:cs="Arial"/>
                <w:bCs/>
                <w:iCs/>
                <w:lang/>
              </w:rPr>
            </w:pPr>
            <w:r w:rsidRPr="00B20CA7">
              <w:rPr>
                <w:rFonts w:ascii="Arial" w:hAnsi="Arial" w:cs="Arial"/>
                <w:bCs/>
                <w:iCs/>
                <w:lang/>
              </w:rPr>
              <w:t>6(3х4)</w:t>
            </w:r>
          </w:p>
        </w:tc>
        <w:tc>
          <w:tcPr>
            <w:tcW w:w="1276" w:type="dxa"/>
          </w:tcPr>
          <w:p w:rsidR="00B20CA7" w:rsidRPr="00B20CA7" w:rsidRDefault="00B20CA7" w:rsidP="007E7A49">
            <w:pPr>
              <w:jc w:val="center"/>
              <w:rPr>
                <w:rFonts w:ascii="Arial" w:hAnsi="Arial" w:cs="Arial"/>
                <w:bCs/>
                <w:iCs/>
                <w:lang/>
              </w:rPr>
            </w:pPr>
            <w:r w:rsidRPr="00B20CA7">
              <w:rPr>
                <w:rFonts w:ascii="Arial" w:hAnsi="Arial" w:cs="Arial"/>
                <w:bCs/>
                <w:iCs/>
                <w:lang/>
              </w:rPr>
              <w:t>7(3х5)</w:t>
            </w:r>
          </w:p>
        </w:tc>
      </w:tr>
      <w:tr w:rsidR="00B20CA7" w:rsidRPr="00B20CA7" w:rsidTr="007E7A49">
        <w:tc>
          <w:tcPr>
            <w:tcW w:w="9464" w:type="dxa"/>
            <w:gridSpan w:val="7"/>
          </w:tcPr>
          <w:p w:rsidR="00B20CA7" w:rsidRPr="00B20CA7" w:rsidRDefault="00B20CA7" w:rsidP="007E7A49">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3</w:t>
            </w:r>
            <w:r w:rsidRPr="00B20CA7">
              <w:rPr>
                <w:rFonts w:ascii="Arial" w:hAnsi="Arial" w:cs="Arial"/>
                <w:b/>
                <w:bCs/>
                <w:iCs/>
                <w:lang/>
              </w:rPr>
              <w:t xml:space="preserve">: </w:t>
            </w:r>
            <w:r>
              <w:rPr>
                <w:rFonts w:ascii="Arial" w:hAnsi="Arial" w:cs="Arial"/>
                <w:b/>
                <w:bCs/>
                <w:iCs/>
                <w:lang/>
              </w:rPr>
              <w:t>Месне прерађевине</w:t>
            </w:r>
          </w:p>
        </w:tc>
      </w:tr>
      <w:tr w:rsidR="00B20CA7" w:rsidRPr="00B20CA7" w:rsidTr="0084320E">
        <w:tc>
          <w:tcPr>
            <w:tcW w:w="1951" w:type="dxa"/>
          </w:tcPr>
          <w:p w:rsidR="00B20CA7" w:rsidRPr="004B7334" w:rsidRDefault="00B20CA7" w:rsidP="007E7A49">
            <w:pPr>
              <w:jc w:val="both"/>
              <w:rPr>
                <w:b/>
                <w:sz w:val="20"/>
                <w:szCs w:val="20"/>
                <w:lang w:val="sr-Cyrl-CS"/>
              </w:rPr>
            </w:pPr>
            <w:r w:rsidRPr="004B7334">
              <w:rPr>
                <w:b/>
                <w:sz w:val="20"/>
                <w:szCs w:val="20"/>
                <w:lang w:val="sr-Cyrl-CS"/>
              </w:rPr>
              <w:t>Шунка стишњена</w:t>
            </w:r>
            <w:r w:rsidR="000D36AC" w:rsidRPr="004B7334">
              <w:rPr>
                <w:b/>
                <w:sz w:val="20"/>
                <w:szCs w:val="20"/>
                <w:lang w:val="sr-Cyrl-CS"/>
              </w:rPr>
              <w:t xml:space="preserve"> у омоту</w:t>
            </w:r>
            <w:r w:rsidRPr="004B7334">
              <w:rPr>
                <w:b/>
                <w:sz w:val="20"/>
                <w:szCs w:val="20"/>
                <w:lang w:val="sr-Cyrl-CS"/>
              </w:rPr>
              <w:t xml:space="preserve"> карнекс „или одговарајуће“</w:t>
            </w:r>
          </w:p>
        </w:tc>
        <w:tc>
          <w:tcPr>
            <w:tcW w:w="851" w:type="dxa"/>
          </w:tcPr>
          <w:p w:rsidR="00006FD9" w:rsidRPr="007E57BC" w:rsidRDefault="00006FD9" w:rsidP="007E7A49">
            <w:pPr>
              <w:jc w:val="center"/>
              <w:rPr>
                <w:sz w:val="20"/>
                <w:szCs w:val="20"/>
                <w:lang w:val="sr-Cyrl-CS"/>
              </w:rPr>
            </w:pPr>
          </w:p>
          <w:p w:rsidR="00B20CA7" w:rsidRPr="007E57BC" w:rsidRDefault="00B20CA7" w:rsidP="007E7A49">
            <w:pPr>
              <w:jc w:val="center"/>
              <w:rPr>
                <w:sz w:val="20"/>
                <w:szCs w:val="20"/>
                <w:lang w:val="sr-Cyrl-CS"/>
              </w:rPr>
            </w:pPr>
            <w:r w:rsidRPr="007E57BC">
              <w:rPr>
                <w:sz w:val="20"/>
                <w:szCs w:val="20"/>
                <w:lang w:val="sr-Cyrl-CS"/>
              </w:rPr>
              <w:t>кг</w:t>
            </w:r>
          </w:p>
        </w:tc>
        <w:tc>
          <w:tcPr>
            <w:tcW w:w="1417" w:type="dxa"/>
          </w:tcPr>
          <w:p w:rsidR="00006FD9" w:rsidRPr="006355B9" w:rsidRDefault="00006FD9" w:rsidP="007E7A49">
            <w:pPr>
              <w:jc w:val="center"/>
              <w:rPr>
                <w:rFonts w:ascii="Arial" w:hAnsi="Arial" w:cs="Arial"/>
                <w:color w:val="auto"/>
                <w:sz w:val="20"/>
                <w:szCs w:val="20"/>
                <w:lang w:val="sr-Cyrl-CS"/>
              </w:rPr>
            </w:pPr>
          </w:p>
          <w:p w:rsidR="00B20CA7" w:rsidRPr="006355B9" w:rsidRDefault="00006FD9"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1.</w:t>
            </w:r>
            <w:r w:rsidR="006355B9" w:rsidRPr="006355B9">
              <w:rPr>
                <w:rFonts w:ascii="Arial" w:hAnsi="Arial" w:cs="Arial"/>
                <w:color w:val="auto"/>
                <w:sz w:val="20"/>
                <w:szCs w:val="20"/>
                <w:lang w:val="sr-Cyrl-CS"/>
              </w:rPr>
              <w:t>5</w:t>
            </w:r>
            <w:r w:rsidRPr="006355B9">
              <w:rPr>
                <w:rFonts w:ascii="Arial" w:hAnsi="Arial" w:cs="Arial"/>
                <w:color w:val="auto"/>
                <w:sz w:val="20"/>
                <w:szCs w:val="20"/>
                <w:lang w:val="sr-Cyrl-CS"/>
              </w:rPr>
              <w:t>00</w:t>
            </w:r>
          </w:p>
        </w:tc>
        <w:tc>
          <w:tcPr>
            <w:tcW w:w="1418" w:type="dxa"/>
          </w:tcPr>
          <w:p w:rsidR="00B20CA7" w:rsidRPr="00B20CA7" w:rsidRDefault="00B20CA7" w:rsidP="007E7A49">
            <w:pPr>
              <w:jc w:val="center"/>
              <w:rPr>
                <w:rFonts w:ascii="Arial" w:hAnsi="Arial" w:cs="Arial"/>
                <w:bCs/>
                <w:iCs/>
                <w:lang/>
              </w:rPr>
            </w:pPr>
          </w:p>
        </w:tc>
        <w:tc>
          <w:tcPr>
            <w:tcW w:w="1275"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r>
      <w:tr w:rsidR="00B20CA7" w:rsidRPr="00B20CA7" w:rsidTr="0084320E">
        <w:tc>
          <w:tcPr>
            <w:tcW w:w="1951" w:type="dxa"/>
          </w:tcPr>
          <w:p w:rsidR="00B20CA7" w:rsidRPr="004B7334" w:rsidRDefault="00B20CA7" w:rsidP="007E7A49">
            <w:pPr>
              <w:jc w:val="both"/>
              <w:rPr>
                <w:b/>
                <w:sz w:val="20"/>
                <w:szCs w:val="20"/>
                <w:lang w:val="sr-Cyrl-CS"/>
              </w:rPr>
            </w:pPr>
            <w:r w:rsidRPr="004B7334">
              <w:rPr>
                <w:b/>
                <w:sz w:val="20"/>
                <w:szCs w:val="20"/>
                <w:lang w:val="sr-Cyrl-CS"/>
              </w:rPr>
              <w:t>Сланина хамбуршка</w:t>
            </w:r>
            <w:r w:rsidR="00006FD9" w:rsidRPr="004B7334">
              <w:rPr>
                <w:b/>
                <w:sz w:val="20"/>
                <w:szCs w:val="20"/>
                <w:lang w:val="sr-Cyrl-CS"/>
              </w:rPr>
              <w:t>-вакум паковање</w:t>
            </w:r>
          </w:p>
        </w:tc>
        <w:tc>
          <w:tcPr>
            <w:tcW w:w="851" w:type="dxa"/>
          </w:tcPr>
          <w:p w:rsidR="00006FD9" w:rsidRPr="007E57BC" w:rsidRDefault="00006FD9" w:rsidP="007E7A49">
            <w:pPr>
              <w:jc w:val="center"/>
              <w:rPr>
                <w:sz w:val="20"/>
                <w:szCs w:val="20"/>
                <w:lang w:val="sr-Cyrl-CS"/>
              </w:rPr>
            </w:pPr>
          </w:p>
          <w:p w:rsidR="00B20CA7" w:rsidRPr="007E57BC" w:rsidRDefault="00B20CA7" w:rsidP="007E7A49">
            <w:pPr>
              <w:jc w:val="center"/>
              <w:rPr>
                <w:sz w:val="20"/>
                <w:szCs w:val="20"/>
                <w:lang w:val="sr-Cyrl-CS"/>
              </w:rPr>
            </w:pPr>
            <w:r w:rsidRPr="007E57BC">
              <w:rPr>
                <w:sz w:val="20"/>
                <w:szCs w:val="20"/>
                <w:lang w:val="sr-Cyrl-CS"/>
              </w:rPr>
              <w:t>кг</w:t>
            </w:r>
          </w:p>
        </w:tc>
        <w:tc>
          <w:tcPr>
            <w:tcW w:w="1417" w:type="dxa"/>
          </w:tcPr>
          <w:p w:rsidR="00B20CA7" w:rsidRPr="006355B9" w:rsidRDefault="00B20CA7" w:rsidP="007E7A49">
            <w:pPr>
              <w:jc w:val="center"/>
              <w:rPr>
                <w:rFonts w:ascii="Arial" w:hAnsi="Arial" w:cs="Arial"/>
                <w:color w:val="auto"/>
                <w:sz w:val="20"/>
                <w:szCs w:val="20"/>
                <w:lang w:val="sr-Cyrl-CS"/>
              </w:rPr>
            </w:pPr>
          </w:p>
          <w:p w:rsidR="00006FD9"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6</w:t>
            </w:r>
            <w:r w:rsidR="00006FD9" w:rsidRPr="006355B9">
              <w:rPr>
                <w:rFonts w:ascii="Arial" w:hAnsi="Arial" w:cs="Arial"/>
                <w:color w:val="auto"/>
                <w:sz w:val="20"/>
                <w:szCs w:val="20"/>
                <w:lang w:val="sr-Cyrl-CS"/>
              </w:rPr>
              <w:t>00</w:t>
            </w:r>
          </w:p>
        </w:tc>
        <w:tc>
          <w:tcPr>
            <w:tcW w:w="1418" w:type="dxa"/>
          </w:tcPr>
          <w:p w:rsidR="00B20CA7" w:rsidRPr="00B20CA7" w:rsidRDefault="00B20CA7" w:rsidP="007E7A49">
            <w:pPr>
              <w:jc w:val="center"/>
              <w:rPr>
                <w:rFonts w:ascii="Arial" w:hAnsi="Arial" w:cs="Arial"/>
                <w:bCs/>
                <w:iCs/>
                <w:lang/>
              </w:rPr>
            </w:pPr>
          </w:p>
        </w:tc>
        <w:tc>
          <w:tcPr>
            <w:tcW w:w="1275"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r>
      <w:tr w:rsidR="00B20CA7" w:rsidRPr="00B20CA7" w:rsidTr="0084320E">
        <w:tc>
          <w:tcPr>
            <w:tcW w:w="1951" w:type="dxa"/>
          </w:tcPr>
          <w:p w:rsidR="00B20CA7" w:rsidRPr="004B7334" w:rsidRDefault="00B20CA7" w:rsidP="007E7A49">
            <w:pPr>
              <w:jc w:val="both"/>
              <w:rPr>
                <w:b/>
                <w:sz w:val="20"/>
                <w:szCs w:val="20"/>
                <w:lang w:val="sr-Cyrl-CS"/>
              </w:rPr>
            </w:pPr>
            <w:r w:rsidRPr="004B7334">
              <w:rPr>
                <w:b/>
                <w:sz w:val="20"/>
                <w:szCs w:val="20"/>
                <w:lang w:val="sr-Cyrl-CS"/>
              </w:rPr>
              <w:t>Пилеће груди у омоту садржај пилећих груди мин.70%</w:t>
            </w:r>
          </w:p>
        </w:tc>
        <w:tc>
          <w:tcPr>
            <w:tcW w:w="851" w:type="dxa"/>
          </w:tcPr>
          <w:p w:rsidR="00006FD9" w:rsidRPr="007E57BC" w:rsidRDefault="00006FD9" w:rsidP="007E7A49">
            <w:pPr>
              <w:jc w:val="center"/>
              <w:rPr>
                <w:sz w:val="20"/>
                <w:szCs w:val="20"/>
                <w:lang w:val="sr-Cyrl-CS"/>
              </w:rPr>
            </w:pPr>
          </w:p>
          <w:p w:rsidR="00B20CA7" w:rsidRPr="007E57BC" w:rsidRDefault="00B20CA7" w:rsidP="007E7A49">
            <w:pPr>
              <w:jc w:val="center"/>
              <w:rPr>
                <w:sz w:val="20"/>
                <w:szCs w:val="20"/>
                <w:lang w:val="sr-Cyrl-CS"/>
              </w:rPr>
            </w:pPr>
            <w:r w:rsidRPr="007E57BC">
              <w:rPr>
                <w:sz w:val="20"/>
                <w:szCs w:val="20"/>
                <w:lang w:val="sr-Cyrl-CS"/>
              </w:rPr>
              <w:t>кг</w:t>
            </w:r>
          </w:p>
        </w:tc>
        <w:tc>
          <w:tcPr>
            <w:tcW w:w="1417" w:type="dxa"/>
          </w:tcPr>
          <w:p w:rsidR="00B20CA7" w:rsidRPr="006355B9" w:rsidRDefault="00B20CA7" w:rsidP="007E7A49">
            <w:pPr>
              <w:jc w:val="center"/>
              <w:rPr>
                <w:rFonts w:ascii="Arial" w:hAnsi="Arial" w:cs="Arial"/>
                <w:color w:val="auto"/>
                <w:sz w:val="20"/>
                <w:szCs w:val="20"/>
                <w:lang w:val="sr-Cyrl-CS"/>
              </w:rPr>
            </w:pPr>
          </w:p>
          <w:p w:rsidR="00006FD9"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6</w:t>
            </w:r>
            <w:r w:rsidR="00006FD9" w:rsidRPr="006355B9">
              <w:rPr>
                <w:rFonts w:ascii="Arial" w:hAnsi="Arial" w:cs="Arial"/>
                <w:color w:val="auto"/>
                <w:sz w:val="20"/>
                <w:szCs w:val="20"/>
                <w:lang w:val="sr-Cyrl-CS"/>
              </w:rPr>
              <w:t>00</w:t>
            </w:r>
          </w:p>
        </w:tc>
        <w:tc>
          <w:tcPr>
            <w:tcW w:w="1418" w:type="dxa"/>
          </w:tcPr>
          <w:p w:rsidR="00B20CA7" w:rsidRPr="00B20CA7" w:rsidRDefault="00B20CA7" w:rsidP="007E7A49">
            <w:pPr>
              <w:jc w:val="center"/>
              <w:rPr>
                <w:rFonts w:ascii="Arial" w:hAnsi="Arial" w:cs="Arial"/>
                <w:bCs/>
                <w:iCs/>
                <w:lang/>
              </w:rPr>
            </w:pPr>
          </w:p>
        </w:tc>
        <w:tc>
          <w:tcPr>
            <w:tcW w:w="1275"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r>
      <w:tr w:rsidR="00B20CA7" w:rsidRPr="00B20CA7" w:rsidTr="0084320E">
        <w:tc>
          <w:tcPr>
            <w:tcW w:w="1951" w:type="dxa"/>
          </w:tcPr>
          <w:p w:rsidR="00B20CA7" w:rsidRPr="004B7334" w:rsidRDefault="00B20CA7" w:rsidP="007E7A49">
            <w:pPr>
              <w:jc w:val="both"/>
              <w:rPr>
                <w:b/>
                <w:sz w:val="20"/>
                <w:szCs w:val="20"/>
                <w:lang w:val="sr-Cyrl-CS"/>
              </w:rPr>
            </w:pPr>
            <w:r w:rsidRPr="004B7334">
              <w:rPr>
                <w:b/>
                <w:sz w:val="20"/>
                <w:szCs w:val="20"/>
                <w:lang w:val="sr-Cyrl-CS"/>
              </w:rPr>
              <w:t>Печеница садржај протеина од 18%</w:t>
            </w:r>
            <w:r w:rsidR="00006FD9" w:rsidRPr="004B7334">
              <w:rPr>
                <w:b/>
                <w:sz w:val="20"/>
                <w:szCs w:val="20"/>
                <w:lang w:val="sr-Cyrl-CS"/>
              </w:rPr>
              <w:t>-вакум паковање</w:t>
            </w:r>
          </w:p>
        </w:tc>
        <w:tc>
          <w:tcPr>
            <w:tcW w:w="851" w:type="dxa"/>
          </w:tcPr>
          <w:p w:rsidR="004B7334" w:rsidRPr="007E57BC" w:rsidRDefault="004B7334" w:rsidP="007E7A49">
            <w:pPr>
              <w:jc w:val="center"/>
              <w:rPr>
                <w:sz w:val="20"/>
                <w:szCs w:val="20"/>
                <w:lang w:val="sr-Cyrl-CS"/>
              </w:rPr>
            </w:pPr>
          </w:p>
          <w:p w:rsidR="00B20CA7" w:rsidRPr="007E57BC" w:rsidRDefault="00B20CA7" w:rsidP="007E7A49">
            <w:pPr>
              <w:jc w:val="center"/>
              <w:rPr>
                <w:sz w:val="20"/>
                <w:szCs w:val="20"/>
                <w:lang w:val="sr-Cyrl-CS"/>
              </w:rPr>
            </w:pPr>
            <w:r w:rsidRPr="007E57BC">
              <w:rPr>
                <w:sz w:val="20"/>
                <w:szCs w:val="20"/>
                <w:lang w:val="sr-Cyrl-CS"/>
              </w:rPr>
              <w:t>кг</w:t>
            </w:r>
          </w:p>
        </w:tc>
        <w:tc>
          <w:tcPr>
            <w:tcW w:w="1417" w:type="dxa"/>
          </w:tcPr>
          <w:p w:rsidR="00B20CA7" w:rsidRPr="006355B9" w:rsidRDefault="00B20CA7" w:rsidP="007E7A49">
            <w:pPr>
              <w:jc w:val="center"/>
              <w:rPr>
                <w:rFonts w:ascii="Arial" w:hAnsi="Arial" w:cs="Arial"/>
                <w:color w:val="auto"/>
                <w:sz w:val="20"/>
                <w:szCs w:val="20"/>
                <w:lang w:val="sr-Cyrl-CS"/>
              </w:rPr>
            </w:pPr>
          </w:p>
          <w:p w:rsidR="00006FD9" w:rsidRPr="006355B9" w:rsidRDefault="00006FD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400</w:t>
            </w:r>
          </w:p>
        </w:tc>
        <w:tc>
          <w:tcPr>
            <w:tcW w:w="1418" w:type="dxa"/>
          </w:tcPr>
          <w:p w:rsidR="00B20CA7" w:rsidRPr="00B20CA7" w:rsidRDefault="00B20CA7" w:rsidP="007E7A49">
            <w:pPr>
              <w:jc w:val="center"/>
              <w:rPr>
                <w:rFonts w:ascii="Arial" w:hAnsi="Arial" w:cs="Arial"/>
                <w:bCs/>
                <w:iCs/>
                <w:lang/>
              </w:rPr>
            </w:pPr>
          </w:p>
        </w:tc>
        <w:tc>
          <w:tcPr>
            <w:tcW w:w="1275"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r>
      <w:tr w:rsidR="00B20CA7" w:rsidRPr="00B20CA7" w:rsidTr="007E7A49">
        <w:tc>
          <w:tcPr>
            <w:tcW w:w="6912" w:type="dxa"/>
            <w:gridSpan w:val="5"/>
          </w:tcPr>
          <w:p w:rsidR="00B20CA7" w:rsidRPr="00B20CA7" w:rsidRDefault="00B20CA7"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B20CA7" w:rsidRPr="00B20CA7" w:rsidRDefault="00B20CA7" w:rsidP="007E7A49">
            <w:pPr>
              <w:jc w:val="center"/>
              <w:rPr>
                <w:rFonts w:ascii="Arial" w:hAnsi="Arial" w:cs="Arial"/>
                <w:bCs/>
                <w:iCs/>
                <w:lang/>
              </w:rPr>
            </w:pPr>
          </w:p>
        </w:tc>
        <w:tc>
          <w:tcPr>
            <w:tcW w:w="1276" w:type="dxa"/>
          </w:tcPr>
          <w:p w:rsidR="00B20CA7" w:rsidRPr="00B20CA7" w:rsidRDefault="00B20CA7" w:rsidP="007E7A49">
            <w:pPr>
              <w:jc w:val="center"/>
              <w:rPr>
                <w:rFonts w:ascii="Arial" w:hAnsi="Arial" w:cs="Arial"/>
                <w:bCs/>
                <w:iCs/>
                <w:lang/>
              </w:rPr>
            </w:pPr>
          </w:p>
        </w:tc>
      </w:tr>
    </w:tbl>
    <w:p w:rsidR="00B20CA7" w:rsidRDefault="00B20CA7"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Предмет ЈН</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Ј</w:t>
            </w:r>
            <w:r w:rsidR="0084320E">
              <w:rPr>
                <w:rFonts w:ascii="Arial" w:hAnsi="Arial" w:cs="Arial"/>
                <w:bCs/>
                <w:iCs/>
                <w:lang/>
              </w:rPr>
              <w:t>ед.</w:t>
            </w:r>
            <w:r w:rsidRPr="00B20CA7">
              <w:rPr>
                <w:rFonts w:ascii="Arial" w:hAnsi="Arial" w:cs="Arial"/>
                <w:bCs/>
                <w:iCs/>
                <w:lang/>
              </w:rPr>
              <w:t xml:space="preserve"> мере</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Количина</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са ПДВ-ом</w:t>
            </w:r>
          </w:p>
        </w:tc>
      </w:tr>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1</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2</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3</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4</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5</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6(3х4)</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7(3х5)</w:t>
            </w:r>
          </w:p>
        </w:tc>
      </w:tr>
      <w:tr w:rsidR="00E97B7D" w:rsidRPr="00B20CA7" w:rsidTr="007E7A49">
        <w:tc>
          <w:tcPr>
            <w:tcW w:w="9464" w:type="dxa"/>
            <w:gridSpan w:val="7"/>
          </w:tcPr>
          <w:p w:rsidR="00E97B7D" w:rsidRPr="00E97B7D" w:rsidRDefault="00E97B7D" w:rsidP="00E97B7D">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4</w:t>
            </w:r>
            <w:r w:rsidRPr="00B20CA7">
              <w:rPr>
                <w:rFonts w:ascii="Arial" w:hAnsi="Arial" w:cs="Arial"/>
                <w:b/>
                <w:bCs/>
                <w:iCs/>
                <w:lang/>
              </w:rPr>
              <w:t xml:space="preserve">: </w:t>
            </w:r>
            <w:r>
              <w:rPr>
                <w:rFonts w:ascii="Arial" w:hAnsi="Arial" w:cs="Arial"/>
                <w:b/>
                <w:bCs/>
                <w:iCs/>
                <w:lang/>
              </w:rPr>
              <w:t>Месне прерађевине репрезентација</w:t>
            </w: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Latn-CS"/>
              </w:rPr>
              <w:t xml:space="preserve">Кулен </w:t>
            </w:r>
            <w:r w:rsidRPr="004B7334">
              <w:rPr>
                <w:b/>
                <w:sz w:val="20"/>
                <w:szCs w:val="20"/>
                <w:lang w:val="sr-Cyrl-CS"/>
              </w:rPr>
              <w:t>садржај протеина од 22%</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rFonts w:ascii="Arial" w:hAnsi="Arial" w:cs="Arial"/>
                <w:color w:val="auto"/>
                <w:sz w:val="20"/>
                <w:szCs w:val="20"/>
                <w:lang w:val="sr-Cyrl-CS"/>
              </w:rPr>
            </w:pPr>
          </w:p>
          <w:p w:rsidR="004B7334"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5</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Latn-CS"/>
              </w:rPr>
              <w:t>Чајна кобасица</w:t>
            </w:r>
            <w:r w:rsidRPr="004B7334">
              <w:rPr>
                <w:b/>
                <w:sz w:val="20"/>
                <w:szCs w:val="20"/>
                <w:lang w:val="sr-Cyrl-CS"/>
              </w:rPr>
              <w:t xml:space="preserve"> садржај протеина од 16%</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color w:val="auto"/>
                <w:lang/>
              </w:rPr>
            </w:pPr>
          </w:p>
          <w:p w:rsidR="004B7334" w:rsidRPr="006355B9" w:rsidRDefault="006355B9" w:rsidP="007E7A49">
            <w:pPr>
              <w:jc w:val="center"/>
              <w:rPr>
                <w:color w:val="auto"/>
                <w:lang/>
              </w:rPr>
            </w:pPr>
            <w:r w:rsidRPr="006355B9">
              <w:rPr>
                <w:color w:val="auto"/>
                <w:lang/>
              </w:rPr>
              <w:t>5</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Latn-CS"/>
              </w:rPr>
            </w:pPr>
            <w:r w:rsidRPr="004B7334">
              <w:rPr>
                <w:b/>
                <w:sz w:val="20"/>
                <w:szCs w:val="20"/>
                <w:lang w:val="sr-Latn-CS"/>
              </w:rPr>
              <w:t>Шунка прашка (</w:t>
            </w:r>
            <w:r w:rsidRPr="004B7334">
              <w:rPr>
                <w:b/>
                <w:sz w:val="20"/>
                <w:szCs w:val="20"/>
                <w:lang w:val="sr-Cyrl-CS"/>
              </w:rPr>
              <w:t>мин.</w:t>
            </w:r>
            <w:r w:rsidRPr="004B7334">
              <w:rPr>
                <w:b/>
                <w:sz w:val="20"/>
                <w:szCs w:val="20"/>
                <w:lang w:val="sr-Latn-CS"/>
              </w:rPr>
              <w:t>50-60%</w:t>
            </w:r>
            <w:r w:rsidRPr="004B7334">
              <w:rPr>
                <w:b/>
                <w:sz w:val="20"/>
                <w:szCs w:val="20"/>
                <w:lang w:val="sr-Cyrl-CS"/>
              </w:rPr>
              <w:t xml:space="preserve"> </w:t>
            </w:r>
            <w:r w:rsidRPr="004B7334">
              <w:rPr>
                <w:b/>
                <w:sz w:val="20"/>
                <w:szCs w:val="20"/>
                <w:lang w:val="sr-Latn-CS"/>
              </w:rPr>
              <w:t>меса I квалитета)</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color w:val="auto"/>
                <w:lang/>
              </w:rPr>
            </w:pPr>
          </w:p>
          <w:p w:rsidR="004B7334" w:rsidRPr="006355B9" w:rsidRDefault="006355B9" w:rsidP="007E7A49">
            <w:pPr>
              <w:jc w:val="center"/>
              <w:rPr>
                <w:color w:val="auto"/>
                <w:lang/>
              </w:rPr>
            </w:pPr>
            <w:r w:rsidRPr="006355B9">
              <w:rPr>
                <w:color w:val="auto"/>
                <w:lang/>
              </w:rPr>
              <w:t>5</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Cyrl-CS"/>
              </w:rPr>
              <w:t>Суви врат</w:t>
            </w:r>
            <w:r w:rsidR="004B7334">
              <w:rPr>
                <w:b/>
                <w:sz w:val="20"/>
                <w:szCs w:val="20"/>
                <w:lang w:val="sr-Cyrl-CS"/>
              </w:rPr>
              <w:t>-вакум паковање</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6355B9" w:rsidP="007E7A49">
            <w:pPr>
              <w:jc w:val="center"/>
              <w:rPr>
                <w:color w:val="auto"/>
                <w:lang/>
              </w:rPr>
            </w:pPr>
            <w:r w:rsidRPr="006355B9">
              <w:rPr>
                <w:color w:val="auto"/>
                <w:lang/>
              </w:rPr>
              <w:t>5</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7E7A49">
        <w:tc>
          <w:tcPr>
            <w:tcW w:w="6912" w:type="dxa"/>
            <w:gridSpan w:val="5"/>
          </w:tcPr>
          <w:p w:rsidR="00E97B7D" w:rsidRPr="00B20CA7" w:rsidRDefault="00E97B7D"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bl>
    <w:p w:rsidR="00E97B7D" w:rsidRDefault="00E97B7D"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Предмет ЈН</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Ј</w:t>
            </w:r>
            <w:r w:rsidR="0084320E">
              <w:rPr>
                <w:rFonts w:ascii="Arial" w:hAnsi="Arial" w:cs="Arial"/>
                <w:bCs/>
                <w:iCs/>
                <w:lang/>
              </w:rPr>
              <w:t>ед.</w:t>
            </w:r>
            <w:r w:rsidRPr="00B20CA7">
              <w:rPr>
                <w:rFonts w:ascii="Arial" w:hAnsi="Arial" w:cs="Arial"/>
                <w:bCs/>
                <w:iCs/>
                <w:lang/>
              </w:rPr>
              <w:t xml:space="preserve"> мере</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Количина</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са ПДВ-ом</w:t>
            </w:r>
          </w:p>
        </w:tc>
      </w:tr>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1</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2</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3</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4</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5</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6(3х4)</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7(3х5)</w:t>
            </w:r>
          </w:p>
        </w:tc>
      </w:tr>
      <w:tr w:rsidR="00E97B7D" w:rsidRPr="00E97B7D" w:rsidTr="007E7A49">
        <w:tc>
          <w:tcPr>
            <w:tcW w:w="9464" w:type="dxa"/>
            <w:gridSpan w:val="7"/>
          </w:tcPr>
          <w:p w:rsidR="00E97B7D" w:rsidRPr="00E97B7D" w:rsidRDefault="00E97B7D" w:rsidP="00E97B7D">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5</w:t>
            </w:r>
            <w:r w:rsidRPr="00B20CA7">
              <w:rPr>
                <w:rFonts w:ascii="Arial" w:hAnsi="Arial" w:cs="Arial"/>
                <w:b/>
                <w:bCs/>
                <w:iCs/>
                <w:lang/>
              </w:rPr>
              <w:t xml:space="preserve">: </w:t>
            </w:r>
            <w:r>
              <w:rPr>
                <w:rFonts w:ascii="Arial" w:hAnsi="Arial" w:cs="Arial"/>
                <w:b/>
                <w:bCs/>
                <w:iCs/>
                <w:lang/>
              </w:rPr>
              <w:t>Воће суво, смрзнуто и кандирано</w:t>
            </w: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ru-RU"/>
              </w:rPr>
              <w:t xml:space="preserve">Сува </w:t>
            </w:r>
            <w:r w:rsidRPr="004B7334">
              <w:rPr>
                <w:b/>
                <w:sz w:val="20"/>
                <w:szCs w:val="20"/>
                <w:lang w:val="sr-Cyrl-CS"/>
              </w:rPr>
              <w:t>ш</w:t>
            </w:r>
            <w:r w:rsidRPr="004B7334">
              <w:rPr>
                <w:b/>
                <w:sz w:val="20"/>
                <w:szCs w:val="20"/>
                <w:lang w:val="ru-RU"/>
              </w:rPr>
              <w:t>љива</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5</w:t>
            </w:r>
            <w:r w:rsidR="004B7334" w:rsidRPr="006355B9">
              <w:rPr>
                <w:rFonts w:ascii="Arial" w:hAnsi="Arial" w:cs="Arial"/>
                <w:color w:val="auto"/>
                <w:sz w:val="20"/>
                <w:szCs w:val="20"/>
                <w:lang w:val="sr-Cyrl-CS"/>
              </w:rPr>
              <w:t>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Cyrl-CS"/>
              </w:rPr>
              <w:t>Семе мака-</w:t>
            </w:r>
            <w:r w:rsidRPr="004B7334">
              <w:rPr>
                <w:b/>
                <w:sz w:val="20"/>
                <w:szCs w:val="20"/>
                <w:lang w:val="ru-RU"/>
              </w:rPr>
              <w:t>Мак млевени</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rFonts w:ascii="Arial" w:hAnsi="Arial" w:cs="Arial"/>
                <w:color w:val="auto"/>
                <w:sz w:val="20"/>
                <w:szCs w:val="20"/>
                <w:lang w:val="sr-Cyrl-CS"/>
              </w:rPr>
            </w:pPr>
          </w:p>
          <w:p w:rsidR="004B7334"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40</w:t>
            </w:r>
            <w:r w:rsidR="004B7334" w:rsidRPr="006355B9">
              <w:rPr>
                <w:rFonts w:ascii="Arial" w:hAnsi="Arial" w:cs="Arial"/>
                <w:color w:val="auto"/>
                <w:sz w:val="20"/>
                <w:szCs w:val="20"/>
                <w:lang w:val="sr-Cyrl-CS"/>
              </w:rPr>
              <w:t>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4B7334">
        <w:trPr>
          <w:trHeight w:val="455"/>
        </w:trPr>
        <w:tc>
          <w:tcPr>
            <w:tcW w:w="1951" w:type="dxa"/>
          </w:tcPr>
          <w:p w:rsidR="00E97B7D" w:rsidRPr="004B7334" w:rsidRDefault="00E97B7D" w:rsidP="007E7A49">
            <w:pPr>
              <w:jc w:val="both"/>
              <w:rPr>
                <w:b/>
                <w:sz w:val="20"/>
                <w:szCs w:val="20"/>
                <w:lang w:val="sr-Cyrl-CS"/>
              </w:rPr>
            </w:pPr>
            <w:r w:rsidRPr="004B7334">
              <w:rPr>
                <w:b/>
                <w:sz w:val="20"/>
                <w:szCs w:val="20"/>
                <w:lang w:val="ru-RU"/>
              </w:rPr>
              <w:t>Суво гро</w:t>
            </w:r>
            <w:r w:rsidRPr="004B7334">
              <w:rPr>
                <w:b/>
                <w:sz w:val="20"/>
                <w:szCs w:val="20"/>
                <w:lang w:val="sr-Cyrl-CS"/>
              </w:rPr>
              <w:t>жђ</w:t>
            </w:r>
            <w:r w:rsidRPr="004B7334">
              <w:rPr>
                <w:b/>
                <w:sz w:val="20"/>
                <w:szCs w:val="20"/>
                <w:lang w:val="ru-RU"/>
              </w:rPr>
              <w:t>е</w:t>
            </w:r>
          </w:p>
        </w:tc>
        <w:tc>
          <w:tcPr>
            <w:tcW w:w="851" w:type="dxa"/>
          </w:tcPr>
          <w:p w:rsidR="00E97B7D" w:rsidRPr="007E57BC" w:rsidRDefault="00E97B7D" w:rsidP="004B7334">
            <w:pPr>
              <w:jc w:val="center"/>
              <w:rPr>
                <w:sz w:val="20"/>
                <w:szCs w:val="20"/>
                <w:lang w:val="sr-Cyrl-CS"/>
              </w:rPr>
            </w:pPr>
            <w:r w:rsidRPr="007E57BC">
              <w:rPr>
                <w:sz w:val="20"/>
                <w:szCs w:val="20"/>
                <w:lang w:val="sr-Cyrl-CS"/>
              </w:rPr>
              <w:t>кг</w:t>
            </w:r>
          </w:p>
        </w:tc>
        <w:tc>
          <w:tcPr>
            <w:tcW w:w="1417" w:type="dxa"/>
          </w:tcPr>
          <w:p w:rsidR="00E97B7D" w:rsidRPr="006355B9" w:rsidRDefault="004B7334"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100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ru-RU"/>
              </w:rPr>
            </w:pPr>
            <w:r w:rsidRPr="004B7334">
              <w:rPr>
                <w:b/>
                <w:sz w:val="20"/>
                <w:szCs w:val="20"/>
                <w:lang w:val="ru-RU"/>
              </w:rPr>
              <w:t>Сува кајсија</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4B7334"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10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ru-RU"/>
              </w:rPr>
            </w:pPr>
            <w:r w:rsidRPr="004B7334">
              <w:rPr>
                <w:b/>
                <w:sz w:val="20"/>
                <w:szCs w:val="20"/>
                <w:lang w:val="ru-RU"/>
              </w:rPr>
              <w:t>Сува смоква</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4B7334"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10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tc>
      </w:tr>
      <w:tr w:rsidR="00E97B7D" w:rsidRPr="00B20CA7" w:rsidTr="0084320E">
        <w:tc>
          <w:tcPr>
            <w:tcW w:w="1951" w:type="dxa"/>
          </w:tcPr>
          <w:p w:rsidR="00E97B7D" w:rsidRPr="00B67FAF" w:rsidRDefault="00E97B7D" w:rsidP="007E7A49">
            <w:pPr>
              <w:jc w:val="both"/>
              <w:rPr>
                <w:b/>
                <w:color w:val="auto"/>
                <w:sz w:val="20"/>
                <w:szCs w:val="20"/>
                <w:lang w:val="ru-RU"/>
              </w:rPr>
            </w:pPr>
            <w:r w:rsidRPr="00B67FAF">
              <w:rPr>
                <w:b/>
                <w:color w:val="auto"/>
                <w:sz w:val="20"/>
                <w:szCs w:val="20"/>
                <w:lang w:val="ru-RU"/>
              </w:rPr>
              <w:t>Кокос суви</w:t>
            </w:r>
          </w:p>
        </w:tc>
        <w:tc>
          <w:tcPr>
            <w:tcW w:w="851" w:type="dxa"/>
          </w:tcPr>
          <w:p w:rsidR="00E97B7D" w:rsidRPr="00B67FAF" w:rsidRDefault="00E97B7D" w:rsidP="007E7A49">
            <w:pPr>
              <w:jc w:val="center"/>
              <w:rPr>
                <w:color w:val="auto"/>
                <w:sz w:val="20"/>
                <w:szCs w:val="20"/>
                <w:lang w:val="sr-Cyrl-CS"/>
              </w:rPr>
            </w:pPr>
            <w:r w:rsidRPr="00B67FAF">
              <w:rPr>
                <w:color w:val="auto"/>
                <w:sz w:val="20"/>
                <w:szCs w:val="20"/>
                <w:lang w:val="sr-Cyrl-CS"/>
              </w:rPr>
              <w:t>кг</w:t>
            </w:r>
          </w:p>
        </w:tc>
        <w:tc>
          <w:tcPr>
            <w:tcW w:w="1417" w:type="dxa"/>
          </w:tcPr>
          <w:p w:rsidR="00E97B7D"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6</w:t>
            </w:r>
            <w:r w:rsidR="004B7334" w:rsidRPr="00E448F8">
              <w:rPr>
                <w:rFonts w:ascii="Arial" w:hAnsi="Arial" w:cs="Arial"/>
                <w:color w:val="auto"/>
                <w:sz w:val="20"/>
                <w:szCs w:val="20"/>
                <w:lang w:val="sr-Cyrl-CS"/>
              </w:rPr>
              <w:t>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rPr>
                <w:b/>
                <w:sz w:val="20"/>
                <w:szCs w:val="20"/>
                <w:lang w:val="ru-RU"/>
              </w:rPr>
            </w:pPr>
            <w:r w:rsidRPr="004B7334">
              <w:rPr>
                <w:b/>
                <w:sz w:val="20"/>
                <w:szCs w:val="20"/>
                <w:lang w:val="sr-Cyrl-CS"/>
              </w:rPr>
              <w:t xml:space="preserve">Језгро </w:t>
            </w:r>
            <w:r w:rsidRPr="004B7334">
              <w:rPr>
                <w:b/>
                <w:sz w:val="20"/>
                <w:szCs w:val="20"/>
                <w:lang w:val="ru-RU"/>
              </w:rPr>
              <w:t xml:space="preserve">ораха </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6355B9" w:rsidP="006355B9">
            <w:pPr>
              <w:tabs>
                <w:tab w:val="left" w:pos="420"/>
                <w:tab w:val="center" w:pos="600"/>
              </w:tabs>
              <w:rPr>
                <w:rFonts w:ascii="Arial" w:hAnsi="Arial" w:cs="Arial"/>
                <w:color w:val="auto"/>
                <w:sz w:val="20"/>
                <w:szCs w:val="20"/>
                <w:lang w:val="sr-Cyrl-CS"/>
              </w:rPr>
            </w:pPr>
            <w:r w:rsidRPr="006355B9">
              <w:rPr>
                <w:rFonts w:ascii="Arial" w:hAnsi="Arial" w:cs="Arial"/>
                <w:color w:val="auto"/>
                <w:sz w:val="20"/>
                <w:szCs w:val="20"/>
                <w:lang w:val="sr-Cyrl-CS"/>
              </w:rPr>
              <w:tab/>
            </w:r>
            <w:r w:rsidRPr="006355B9">
              <w:rPr>
                <w:rFonts w:ascii="Arial" w:hAnsi="Arial" w:cs="Arial"/>
                <w:color w:val="auto"/>
                <w:sz w:val="20"/>
                <w:szCs w:val="20"/>
                <w:lang w:val="sr-Cyrl-CS"/>
              </w:rPr>
              <w:tab/>
            </w:r>
            <w:r w:rsidR="004B7334" w:rsidRPr="006355B9">
              <w:rPr>
                <w:rFonts w:ascii="Arial" w:hAnsi="Arial" w:cs="Arial"/>
                <w:color w:val="auto"/>
                <w:sz w:val="20"/>
                <w:szCs w:val="20"/>
                <w:lang w:val="sr-Cyrl-CS"/>
              </w:rPr>
              <w:t>1</w:t>
            </w:r>
            <w:r w:rsidRPr="006355B9">
              <w:rPr>
                <w:rFonts w:ascii="Arial" w:hAnsi="Arial" w:cs="Arial"/>
                <w:color w:val="auto"/>
                <w:sz w:val="20"/>
                <w:szCs w:val="20"/>
                <w:lang w:val="sr-Cyrl-CS"/>
              </w:rPr>
              <w:t>0</w:t>
            </w:r>
            <w:r w:rsidR="004B7334" w:rsidRPr="006355B9">
              <w:rPr>
                <w:rFonts w:ascii="Arial" w:hAnsi="Arial" w:cs="Arial"/>
                <w:color w:val="auto"/>
                <w:sz w:val="20"/>
                <w:szCs w:val="20"/>
                <w:lang w:val="sr-Cyrl-CS"/>
              </w:rPr>
              <w:t>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tc>
      </w:tr>
      <w:tr w:rsidR="00E97B7D" w:rsidRPr="00B20CA7" w:rsidTr="0084320E">
        <w:tc>
          <w:tcPr>
            <w:tcW w:w="1951" w:type="dxa"/>
          </w:tcPr>
          <w:p w:rsidR="008E0FF9" w:rsidRPr="008E0FF9" w:rsidRDefault="00E97B7D" w:rsidP="007E7A49">
            <w:pPr>
              <w:jc w:val="both"/>
              <w:rPr>
                <w:b/>
                <w:sz w:val="20"/>
                <w:szCs w:val="20"/>
                <w:lang w:val="ru-RU"/>
              </w:rPr>
            </w:pPr>
            <w:r w:rsidRPr="004B7334">
              <w:rPr>
                <w:b/>
                <w:sz w:val="20"/>
                <w:szCs w:val="20"/>
                <w:lang w:val="ru-RU"/>
              </w:rPr>
              <w:lastRenderedPageBreak/>
              <w:t>Језгро ле</w:t>
            </w:r>
            <w:r w:rsidRPr="004B7334">
              <w:rPr>
                <w:b/>
                <w:sz w:val="20"/>
                <w:szCs w:val="20"/>
                <w:lang w:val="sr-Cyrl-CS"/>
              </w:rPr>
              <w:t>ш</w:t>
            </w:r>
            <w:r w:rsidRPr="004B7334">
              <w:rPr>
                <w:b/>
                <w:sz w:val="20"/>
                <w:szCs w:val="20"/>
                <w:lang w:val="ru-RU"/>
              </w:rPr>
              <w:t xml:space="preserve">ника </w:t>
            </w:r>
          </w:p>
        </w:tc>
        <w:tc>
          <w:tcPr>
            <w:tcW w:w="851" w:type="dxa"/>
          </w:tcPr>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2</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Latn-CS"/>
              </w:rPr>
              <w:t>Компот од брескве 5/1   конзерва од 5 кг</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4B7334" w:rsidRPr="006355B9" w:rsidRDefault="004B7334" w:rsidP="007E7A49">
            <w:pPr>
              <w:jc w:val="center"/>
              <w:rPr>
                <w:rFonts w:ascii="Arial" w:hAnsi="Arial" w:cs="Arial"/>
                <w:color w:val="auto"/>
                <w:sz w:val="20"/>
                <w:szCs w:val="20"/>
                <w:lang w:val="sr-Cyrl-CS"/>
              </w:rPr>
            </w:pPr>
          </w:p>
          <w:p w:rsidR="00E97B7D"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3</w:t>
            </w:r>
            <w:r w:rsidR="004B7334" w:rsidRPr="006355B9">
              <w:rPr>
                <w:rFonts w:ascii="Arial" w:hAnsi="Arial" w:cs="Arial"/>
                <w:color w:val="auto"/>
                <w:sz w:val="20"/>
                <w:szCs w:val="20"/>
                <w:lang w:val="sr-Cyrl-CS"/>
              </w:rPr>
              <w:t>00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4B7334" w:rsidRDefault="00E97B7D" w:rsidP="007E7A49">
            <w:pPr>
              <w:jc w:val="both"/>
              <w:rPr>
                <w:b/>
                <w:sz w:val="20"/>
                <w:szCs w:val="20"/>
                <w:lang w:val="sr-Cyrl-CS"/>
              </w:rPr>
            </w:pPr>
            <w:r w:rsidRPr="004B7334">
              <w:rPr>
                <w:b/>
                <w:sz w:val="20"/>
                <w:szCs w:val="20"/>
                <w:lang w:val="sr-Cyrl-CS"/>
              </w:rPr>
              <w:t>Вишња  смрзнута  без коштице  10/1    пакет од 10 кг</w:t>
            </w:r>
          </w:p>
        </w:tc>
        <w:tc>
          <w:tcPr>
            <w:tcW w:w="851" w:type="dxa"/>
          </w:tcPr>
          <w:p w:rsidR="004B7334" w:rsidRPr="007E57BC" w:rsidRDefault="004B7334"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rFonts w:ascii="Arial" w:hAnsi="Arial" w:cs="Arial"/>
                <w:color w:val="auto"/>
                <w:sz w:val="20"/>
                <w:szCs w:val="20"/>
                <w:lang w:val="sr-Cyrl-CS"/>
              </w:rPr>
            </w:pPr>
          </w:p>
          <w:p w:rsidR="004B7334" w:rsidRPr="006355B9" w:rsidRDefault="004B7334"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7</w:t>
            </w:r>
            <w:r w:rsidR="006355B9" w:rsidRPr="006355B9">
              <w:rPr>
                <w:rFonts w:ascii="Arial" w:hAnsi="Arial" w:cs="Arial"/>
                <w:color w:val="auto"/>
                <w:sz w:val="20"/>
                <w:szCs w:val="20"/>
                <w:lang w:val="sr-Cyrl-CS"/>
              </w:rPr>
              <w:t>5</w:t>
            </w:r>
            <w:r w:rsidRPr="006355B9">
              <w:rPr>
                <w:rFonts w:ascii="Arial" w:hAnsi="Arial" w:cs="Arial"/>
                <w:color w:val="auto"/>
                <w:sz w:val="20"/>
                <w:szCs w:val="20"/>
                <w:lang w:val="sr-Cyrl-CS"/>
              </w:rPr>
              <w:t>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7E7A49">
        <w:tc>
          <w:tcPr>
            <w:tcW w:w="6912" w:type="dxa"/>
            <w:gridSpan w:val="5"/>
          </w:tcPr>
          <w:p w:rsidR="00E97B7D" w:rsidRPr="00B20CA7" w:rsidRDefault="00E97B7D"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bl>
    <w:p w:rsidR="00E97B7D" w:rsidRDefault="00E97B7D"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Предмет ЈН</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Јед</w:t>
            </w:r>
            <w:r w:rsidR="0084320E">
              <w:rPr>
                <w:rFonts w:ascii="Arial" w:hAnsi="Arial" w:cs="Arial"/>
                <w:bCs/>
                <w:iCs/>
                <w:lang/>
              </w:rPr>
              <w:t>.</w:t>
            </w:r>
            <w:r w:rsidRPr="00B20CA7">
              <w:rPr>
                <w:rFonts w:ascii="Arial" w:hAnsi="Arial" w:cs="Arial"/>
                <w:bCs/>
                <w:iCs/>
                <w:lang/>
              </w:rPr>
              <w:t>мере</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Количина</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Укупна цена са ПДВ-ом</w:t>
            </w:r>
          </w:p>
        </w:tc>
      </w:tr>
      <w:tr w:rsidR="00E97B7D" w:rsidRPr="00B20CA7" w:rsidTr="0084320E">
        <w:tc>
          <w:tcPr>
            <w:tcW w:w="1951" w:type="dxa"/>
          </w:tcPr>
          <w:p w:rsidR="00E97B7D" w:rsidRPr="00B20CA7" w:rsidRDefault="00E97B7D" w:rsidP="007E7A49">
            <w:pPr>
              <w:jc w:val="center"/>
              <w:rPr>
                <w:rFonts w:ascii="Arial" w:hAnsi="Arial" w:cs="Arial"/>
                <w:bCs/>
                <w:iCs/>
                <w:lang/>
              </w:rPr>
            </w:pPr>
            <w:r w:rsidRPr="00B20CA7">
              <w:rPr>
                <w:rFonts w:ascii="Arial" w:hAnsi="Arial" w:cs="Arial"/>
                <w:bCs/>
                <w:iCs/>
                <w:lang/>
              </w:rPr>
              <w:t>1</w:t>
            </w:r>
          </w:p>
        </w:tc>
        <w:tc>
          <w:tcPr>
            <w:tcW w:w="851" w:type="dxa"/>
          </w:tcPr>
          <w:p w:rsidR="00E97B7D" w:rsidRPr="00B20CA7" w:rsidRDefault="00E97B7D" w:rsidP="007E7A49">
            <w:pPr>
              <w:jc w:val="center"/>
              <w:rPr>
                <w:rFonts w:ascii="Arial" w:hAnsi="Arial" w:cs="Arial"/>
                <w:bCs/>
                <w:iCs/>
                <w:lang/>
              </w:rPr>
            </w:pPr>
            <w:r w:rsidRPr="00B20CA7">
              <w:rPr>
                <w:rFonts w:ascii="Arial" w:hAnsi="Arial" w:cs="Arial"/>
                <w:bCs/>
                <w:iCs/>
                <w:lang/>
              </w:rPr>
              <w:t>2</w:t>
            </w:r>
          </w:p>
        </w:tc>
        <w:tc>
          <w:tcPr>
            <w:tcW w:w="1417" w:type="dxa"/>
          </w:tcPr>
          <w:p w:rsidR="00E97B7D" w:rsidRPr="00B20CA7" w:rsidRDefault="00E97B7D" w:rsidP="007E7A49">
            <w:pPr>
              <w:jc w:val="center"/>
              <w:rPr>
                <w:rFonts w:ascii="Arial" w:hAnsi="Arial" w:cs="Arial"/>
                <w:bCs/>
                <w:iCs/>
                <w:lang/>
              </w:rPr>
            </w:pPr>
            <w:r w:rsidRPr="00B20CA7">
              <w:rPr>
                <w:rFonts w:ascii="Arial" w:hAnsi="Arial" w:cs="Arial"/>
                <w:bCs/>
                <w:iCs/>
                <w:lang/>
              </w:rPr>
              <w:t>3</w:t>
            </w:r>
          </w:p>
        </w:tc>
        <w:tc>
          <w:tcPr>
            <w:tcW w:w="1418" w:type="dxa"/>
          </w:tcPr>
          <w:p w:rsidR="00E97B7D" w:rsidRPr="00B20CA7" w:rsidRDefault="00E97B7D" w:rsidP="007E7A49">
            <w:pPr>
              <w:jc w:val="center"/>
              <w:rPr>
                <w:rFonts w:ascii="Arial" w:hAnsi="Arial" w:cs="Arial"/>
                <w:bCs/>
                <w:iCs/>
                <w:lang/>
              </w:rPr>
            </w:pPr>
            <w:r w:rsidRPr="00B20CA7">
              <w:rPr>
                <w:rFonts w:ascii="Arial" w:hAnsi="Arial" w:cs="Arial"/>
                <w:bCs/>
                <w:iCs/>
                <w:lang/>
              </w:rPr>
              <w:t>4</w:t>
            </w:r>
          </w:p>
        </w:tc>
        <w:tc>
          <w:tcPr>
            <w:tcW w:w="1275" w:type="dxa"/>
          </w:tcPr>
          <w:p w:rsidR="00E97B7D" w:rsidRPr="00B20CA7" w:rsidRDefault="00E97B7D" w:rsidP="007E7A49">
            <w:pPr>
              <w:jc w:val="center"/>
              <w:rPr>
                <w:rFonts w:ascii="Arial" w:hAnsi="Arial" w:cs="Arial"/>
                <w:bCs/>
                <w:iCs/>
                <w:lang/>
              </w:rPr>
            </w:pPr>
            <w:r w:rsidRPr="00B20CA7">
              <w:rPr>
                <w:rFonts w:ascii="Arial" w:hAnsi="Arial" w:cs="Arial"/>
                <w:bCs/>
                <w:iCs/>
                <w:lang/>
              </w:rPr>
              <w:t>5</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6(3х4)</w:t>
            </w:r>
          </w:p>
        </w:tc>
        <w:tc>
          <w:tcPr>
            <w:tcW w:w="1276" w:type="dxa"/>
          </w:tcPr>
          <w:p w:rsidR="00E97B7D" w:rsidRPr="00B20CA7" w:rsidRDefault="00E97B7D" w:rsidP="007E7A49">
            <w:pPr>
              <w:jc w:val="center"/>
              <w:rPr>
                <w:rFonts w:ascii="Arial" w:hAnsi="Arial" w:cs="Arial"/>
                <w:bCs/>
                <w:iCs/>
                <w:lang/>
              </w:rPr>
            </w:pPr>
            <w:r w:rsidRPr="00B20CA7">
              <w:rPr>
                <w:rFonts w:ascii="Arial" w:hAnsi="Arial" w:cs="Arial"/>
                <w:bCs/>
                <w:iCs/>
                <w:lang/>
              </w:rPr>
              <w:t>7(3х5)</w:t>
            </w:r>
          </w:p>
        </w:tc>
      </w:tr>
      <w:tr w:rsidR="00E97B7D" w:rsidRPr="00B20CA7" w:rsidTr="007E7A49">
        <w:tc>
          <w:tcPr>
            <w:tcW w:w="9464" w:type="dxa"/>
            <w:gridSpan w:val="7"/>
          </w:tcPr>
          <w:p w:rsidR="00E97B7D" w:rsidRPr="00B20CA7" w:rsidRDefault="00E97B7D" w:rsidP="00E97B7D">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6</w:t>
            </w:r>
            <w:r w:rsidRPr="00B20CA7">
              <w:rPr>
                <w:rFonts w:ascii="Arial" w:hAnsi="Arial" w:cs="Arial"/>
                <w:b/>
                <w:bCs/>
                <w:iCs/>
                <w:lang/>
              </w:rPr>
              <w:t xml:space="preserve">: </w:t>
            </w:r>
            <w:r>
              <w:rPr>
                <w:rFonts w:ascii="Arial" w:hAnsi="Arial" w:cs="Arial"/>
                <w:b/>
                <w:bCs/>
                <w:iCs/>
                <w:lang/>
              </w:rPr>
              <w:t>Пилетина</w:t>
            </w:r>
          </w:p>
        </w:tc>
      </w:tr>
      <w:tr w:rsidR="00E97B7D" w:rsidRPr="00B20CA7" w:rsidTr="0084320E">
        <w:tc>
          <w:tcPr>
            <w:tcW w:w="1951" w:type="dxa"/>
          </w:tcPr>
          <w:p w:rsidR="00C4507E" w:rsidRPr="00C4507E" w:rsidRDefault="00C4507E" w:rsidP="00C4507E">
            <w:pPr>
              <w:jc w:val="both"/>
              <w:rPr>
                <w:b/>
                <w:sz w:val="20"/>
                <w:szCs w:val="20"/>
                <w:lang/>
              </w:rPr>
            </w:pPr>
            <w:r w:rsidRPr="00C4507E">
              <w:rPr>
                <w:b/>
                <w:sz w:val="20"/>
                <w:szCs w:val="20"/>
                <w:lang w:val="sr-Cyrl-CS"/>
              </w:rPr>
              <w:t xml:space="preserve">Пиле цело – </w:t>
            </w:r>
            <w:r w:rsidRPr="00C4507E">
              <w:rPr>
                <w:b/>
                <w:sz w:val="20"/>
                <w:szCs w:val="20"/>
                <w:lang/>
              </w:rPr>
              <w:t xml:space="preserve">припремљено за роштиљ-дубоко </w:t>
            </w:r>
          </w:p>
          <w:p w:rsidR="00E97B7D" w:rsidRPr="00CF12D5" w:rsidRDefault="00C4507E" w:rsidP="00C4507E">
            <w:pPr>
              <w:jc w:val="both"/>
              <w:rPr>
                <w:rFonts w:ascii="Arial" w:hAnsi="Arial" w:cs="Arial"/>
                <w:sz w:val="20"/>
                <w:szCs w:val="20"/>
                <w:lang w:val="sr-Cyrl-CS"/>
              </w:rPr>
            </w:pPr>
            <w:r w:rsidRPr="00C4507E">
              <w:rPr>
                <w:b/>
                <w:sz w:val="20"/>
                <w:szCs w:val="20"/>
                <w:lang w:val="sr-Cyrl-CS"/>
              </w:rPr>
              <w:t>смрзнуто, екстра А класе</w:t>
            </w:r>
          </w:p>
        </w:tc>
        <w:tc>
          <w:tcPr>
            <w:tcW w:w="851" w:type="dxa"/>
          </w:tcPr>
          <w:p w:rsidR="00C4507E" w:rsidRPr="007E57BC" w:rsidRDefault="00C4507E"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BD06D3" w:rsidRDefault="00E97B7D" w:rsidP="007E7A49">
            <w:pPr>
              <w:jc w:val="center"/>
              <w:rPr>
                <w:rFonts w:ascii="Arial" w:hAnsi="Arial" w:cs="Arial"/>
                <w:color w:val="FF0000"/>
                <w:sz w:val="20"/>
                <w:szCs w:val="20"/>
                <w:lang w:val="sr-Cyrl-CS"/>
              </w:rPr>
            </w:pPr>
          </w:p>
          <w:p w:rsidR="00C4507E" w:rsidRPr="006355B9" w:rsidRDefault="00C4507E"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3.500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C4507E" w:rsidRDefault="00C4507E" w:rsidP="00CF12D5">
            <w:pPr>
              <w:jc w:val="both"/>
              <w:rPr>
                <w:b/>
                <w:sz w:val="20"/>
                <w:szCs w:val="20"/>
                <w:lang w:val="ru-RU"/>
              </w:rPr>
            </w:pPr>
            <w:r w:rsidRPr="00C4507E">
              <w:rPr>
                <w:b/>
                <w:sz w:val="20"/>
                <w:szCs w:val="20"/>
                <w:lang w:val="sr-Cyrl-CS"/>
              </w:rPr>
              <w:t>Пилетина-бело месо без кости 1. категорија-дубоко смрзнуто, тацна-пакети од 0,5 кг.</w:t>
            </w:r>
          </w:p>
        </w:tc>
        <w:tc>
          <w:tcPr>
            <w:tcW w:w="851" w:type="dxa"/>
          </w:tcPr>
          <w:p w:rsidR="00C4507E" w:rsidRPr="007E57BC" w:rsidRDefault="00C4507E"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rFonts w:ascii="Arial" w:hAnsi="Arial" w:cs="Arial"/>
                <w:color w:val="auto"/>
                <w:sz w:val="20"/>
                <w:szCs w:val="20"/>
                <w:lang w:val="sr-Cyrl-CS"/>
              </w:rPr>
            </w:pPr>
          </w:p>
          <w:p w:rsidR="00C4507E"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7</w:t>
            </w:r>
            <w:r w:rsidR="00C4507E" w:rsidRPr="006355B9">
              <w:rPr>
                <w:rFonts w:ascii="Arial" w:hAnsi="Arial" w:cs="Arial"/>
                <w:color w:val="auto"/>
                <w:sz w:val="20"/>
                <w:szCs w:val="20"/>
                <w:lang w:val="sr-Cyrl-CS"/>
              </w:rPr>
              <w:t>00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84320E">
        <w:tc>
          <w:tcPr>
            <w:tcW w:w="1951" w:type="dxa"/>
          </w:tcPr>
          <w:p w:rsidR="00E97B7D" w:rsidRPr="00C4507E" w:rsidRDefault="00C4507E" w:rsidP="007E7A49">
            <w:pPr>
              <w:jc w:val="both"/>
              <w:rPr>
                <w:b/>
                <w:sz w:val="20"/>
                <w:szCs w:val="20"/>
                <w:lang w:val="ru-RU"/>
              </w:rPr>
            </w:pPr>
            <w:r w:rsidRPr="00C4507E">
              <w:rPr>
                <w:b/>
                <w:sz w:val="20"/>
                <w:szCs w:val="20"/>
                <w:lang w:val="sr-Cyrl-CS"/>
              </w:rPr>
              <w:t>Пилетина, батак и карабатак 1. категорија-дубоко смрзнуто, паковање тацна тежине 0,5 кг.</w:t>
            </w:r>
          </w:p>
        </w:tc>
        <w:tc>
          <w:tcPr>
            <w:tcW w:w="851" w:type="dxa"/>
          </w:tcPr>
          <w:p w:rsidR="00C4507E" w:rsidRPr="007E57BC" w:rsidRDefault="00C4507E" w:rsidP="007E7A49">
            <w:pPr>
              <w:jc w:val="center"/>
              <w:rPr>
                <w:sz w:val="20"/>
                <w:szCs w:val="20"/>
                <w:lang w:val="sr-Cyrl-CS"/>
              </w:rPr>
            </w:pPr>
          </w:p>
          <w:p w:rsidR="00E97B7D" w:rsidRPr="007E57BC" w:rsidRDefault="00E97B7D" w:rsidP="007E7A49">
            <w:pPr>
              <w:jc w:val="center"/>
              <w:rPr>
                <w:sz w:val="20"/>
                <w:szCs w:val="20"/>
                <w:lang w:val="sr-Cyrl-CS"/>
              </w:rPr>
            </w:pPr>
            <w:r w:rsidRPr="007E57BC">
              <w:rPr>
                <w:sz w:val="20"/>
                <w:szCs w:val="20"/>
                <w:lang w:val="sr-Cyrl-CS"/>
              </w:rPr>
              <w:t>кг</w:t>
            </w:r>
          </w:p>
        </w:tc>
        <w:tc>
          <w:tcPr>
            <w:tcW w:w="1417" w:type="dxa"/>
          </w:tcPr>
          <w:p w:rsidR="00E97B7D" w:rsidRPr="006355B9" w:rsidRDefault="00E97B7D" w:rsidP="007E7A49">
            <w:pPr>
              <w:jc w:val="center"/>
              <w:rPr>
                <w:rFonts w:ascii="Arial" w:hAnsi="Arial" w:cs="Arial"/>
                <w:color w:val="auto"/>
                <w:sz w:val="20"/>
                <w:szCs w:val="20"/>
                <w:lang w:val="sr-Cyrl-CS"/>
              </w:rPr>
            </w:pPr>
          </w:p>
          <w:p w:rsidR="00C4507E" w:rsidRPr="006355B9" w:rsidRDefault="00C4507E"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1.</w:t>
            </w:r>
            <w:r w:rsidR="006355B9" w:rsidRPr="006355B9">
              <w:rPr>
                <w:rFonts w:ascii="Arial" w:hAnsi="Arial" w:cs="Arial"/>
                <w:color w:val="auto"/>
                <w:sz w:val="20"/>
                <w:szCs w:val="20"/>
                <w:lang w:val="sr-Cyrl-CS"/>
              </w:rPr>
              <w:t>8</w:t>
            </w:r>
            <w:r w:rsidRPr="006355B9">
              <w:rPr>
                <w:rFonts w:ascii="Arial" w:hAnsi="Arial" w:cs="Arial"/>
                <w:color w:val="auto"/>
                <w:sz w:val="20"/>
                <w:szCs w:val="20"/>
                <w:lang w:val="sr-Cyrl-CS"/>
              </w:rPr>
              <w:t>00</w:t>
            </w:r>
          </w:p>
        </w:tc>
        <w:tc>
          <w:tcPr>
            <w:tcW w:w="1418" w:type="dxa"/>
          </w:tcPr>
          <w:p w:rsidR="00E97B7D" w:rsidRPr="00B20CA7" w:rsidRDefault="00E97B7D" w:rsidP="007E7A49">
            <w:pPr>
              <w:jc w:val="center"/>
              <w:rPr>
                <w:rFonts w:ascii="Arial" w:hAnsi="Arial" w:cs="Arial"/>
                <w:bCs/>
                <w:iCs/>
                <w:lang/>
              </w:rPr>
            </w:pPr>
          </w:p>
        </w:tc>
        <w:tc>
          <w:tcPr>
            <w:tcW w:w="1275"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r w:rsidR="00E97B7D" w:rsidRPr="00B20CA7" w:rsidTr="007E7A49">
        <w:tc>
          <w:tcPr>
            <w:tcW w:w="6912" w:type="dxa"/>
            <w:gridSpan w:val="5"/>
          </w:tcPr>
          <w:p w:rsidR="00E97B7D" w:rsidRPr="00B20CA7" w:rsidRDefault="00E97B7D"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E97B7D" w:rsidRPr="00B20CA7" w:rsidRDefault="00E97B7D" w:rsidP="007E7A49">
            <w:pPr>
              <w:jc w:val="center"/>
              <w:rPr>
                <w:rFonts w:ascii="Arial" w:hAnsi="Arial" w:cs="Arial"/>
                <w:bCs/>
                <w:iCs/>
                <w:lang/>
              </w:rPr>
            </w:pPr>
          </w:p>
        </w:tc>
        <w:tc>
          <w:tcPr>
            <w:tcW w:w="1276" w:type="dxa"/>
          </w:tcPr>
          <w:p w:rsidR="00E97B7D" w:rsidRPr="00B20CA7" w:rsidRDefault="00E97B7D" w:rsidP="007E7A49">
            <w:pPr>
              <w:jc w:val="center"/>
              <w:rPr>
                <w:rFonts w:ascii="Arial" w:hAnsi="Arial" w:cs="Arial"/>
                <w:bCs/>
                <w:iCs/>
                <w:lang/>
              </w:rPr>
            </w:pPr>
          </w:p>
        </w:tc>
      </w:tr>
    </w:tbl>
    <w:p w:rsidR="00E97B7D" w:rsidRDefault="00E97B7D" w:rsidP="00B20CA7">
      <w:pPr>
        <w:rPr>
          <w:rFonts w:ascii="Arial" w:hAnsi="Arial" w:cs="Arial"/>
          <w:bCs/>
          <w:iCs/>
          <w:lang/>
        </w:rPr>
      </w:pPr>
    </w:p>
    <w:p w:rsidR="007944CE" w:rsidRDefault="007944CE"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84320E" w:rsidRPr="00B20CA7" w:rsidTr="0084320E">
        <w:tc>
          <w:tcPr>
            <w:tcW w:w="1951" w:type="dxa"/>
          </w:tcPr>
          <w:p w:rsidR="0084320E" w:rsidRPr="00B20CA7" w:rsidRDefault="0084320E" w:rsidP="007E7A49">
            <w:pPr>
              <w:jc w:val="center"/>
              <w:rPr>
                <w:rFonts w:ascii="Arial" w:hAnsi="Arial" w:cs="Arial"/>
                <w:bCs/>
                <w:iCs/>
                <w:lang/>
              </w:rPr>
            </w:pPr>
            <w:r w:rsidRPr="00B20CA7">
              <w:rPr>
                <w:rFonts w:ascii="Arial" w:hAnsi="Arial" w:cs="Arial"/>
                <w:bCs/>
                <w:iCs/>
                <w:lang/>
              </w:rPr>
              <w:t>Предмет ЈН</w:t>
            </w:r>
          </w:p>
        </w:tc>
        <w:tc>
          <w:tcPr>
            <w:tcW w:w="851" w:type="dxa"/>
          </w:tcPr>
          <w:p w:rsidR="0084320E" w:rsidRPr="00B20CA7" w:rsidRDefault="0084320E"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84320E" w:rsidRPr="00B20CA7" w:rsidRDefault="0084320E" w:rsidP="007E7A49">
            <w:pPr>
              <w:jc w:val="center"/>
              <w:rPr>
                <w:rFonts w:ascii="Arial" w:hAnsi="Arial" w:cs="Arial"/>
                <w:bCs/>
                <w:iCs/>
                <w:lang/>
              </w:rPr>
            </w:pPr>
            <w:r w:rsidRPr="00B20CA7">
              <w:rPr>
                <w:rFonts w:ascii="Arial" w:hAnsi="Arial" w:cs="Arial"/>
                <w:bCs/>
                <w:iCs/>
                <w:lang/>
              </w:rPr>
              <w:t>Количина</w:t>
            </w:r>
          </w:p>
        </w:tc>
        <w:tc>
          <w:tcPr>
            <w:tcW w:w="1418" w:type="dxa"/>
          </w:tcPr>
          <w:p w:rsidR="0084320E" w:rsidRPr="00B20CA7" w:rsidRDefault="0084320E"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84320E" w:rsidRPr="00B20CA7" w:rsidRDefault="0084320E"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84320E" w:rsidRPr="00B20CA7" w:rsidRDefault="0084320E"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84320E" w:rsidRPr="00B20CA7" w:rsidRDefault="0084320E" w:rsidP="007E7A49">
            <w:pPr>
              <w:jc w:val="center"/>
              <w:rPr>
                <w:rFonts w:ascii="Arial" w:hAnsi="Arial" w:cs="Arial"/>
                <w:bCs/>
                <w:iCs/>
                <w:lang/>
              </w:rPr>
            </w:pPr>
            <w:r w:rsidRPr="00B20CA7">
              <w:rPr>
                <w:rFonts w:ascii="Arial" w:hAnsi="Arial" w:cs="Arial"/>
                <w:bCs/>
                <w:iCs/>
                <w:lang/>
              </w:rPr>
              <w:t>Укупна цена са ПДВ-ом</w:t>
            </w:r>
          </w:p>
        </w:tc>
      </w:tr>
      <w:tr w:rsidR="0084320E" w:rsidRPr="00B20CA7" w:rsidTr="0084320E">
        <w:tc>
          <w:tcPr>
            <w:tcW w:w="1951" w:type="dxa"/>
          </w:tcPr>
          <w:p w:rsidR="0084320E" w:rsidRPr="00B20CA7" w:rsidRDefault="0084320E" w:rsidP="007E7A49">
            <w:pPr>
              <w:jc w:val="center"/>
              <w:rPr>
                <w:rFonts w:ascii="Arial" w:hAnsi="Arial" w:cs="Arial"/>
                <w:bCs/>
                <w:iCs/>
                <w:lang/>
              </w:rPr>
            </w:pPr>
            <w:r w:rsidRPr="00B20CA7">
              <w:rPr>
                <w:rFonts w:ascii="Arial" w:hAnsi="Arial" w:cs="Arial"/>
                <w:bCs/>
                <w:iCs/>
                <w:lang/>
              </w:rPr>
              <w:t>1</w:t>
            </w:r>
          </w:p>
        </w:tc>
        <w:tc>
          <w:tcPr>
            <w:tcW w:w="851" w:type="dxa"/>
          </w:tcPr>
          <w:p w:rsidR="0084320E" w:rsidRPr="00B20CA7" w:rsidRDefault="0084320E" w:rsidP="007E7A49">
            <w:pPr>
              <w:jc w:val="center"/>
              <w:rPr>
                <w:rFonts w:ascii="Arial" w:hAnsi="Arial" w:cs="Arial"/>
                <w:bCs/>
                <w:iCs/>
                <w:lang/>
              </w:rPr>
            </w:pPr>
            <w:r w:rsidRPr="00B20CA7">
              <w:rPr>
                <w:rFonts w:ascii="Arial" w:hAnsi="Arial" w:cs="Arial"/>
                <w:bCs/>
                <w:iCs/>
                <w:lang/>
              </w:rPr>
              <w:t>2</w:t>
            </w:r>
          </w:p>
        </w:tc>
        <w:tc>
          <w:tcPr>
            <w:tcW w:w="1417" w:type="dxa"/>
          </w:tcPr>
          <w:p w:rsidR="0084320E" w:rsidRPr="00B20CA7" w:rsidRDefault="0084320E" w:rsidP="007E7A49">
            <w:pPr>
              <w:jc w:val="center"/>
              <w:rPr>
                <w:rFonts w:ascii="Arial" w:hAnsi="Arial" w:cs="Arial"/>
                <w:bCs/>
                <w:iCs/>
                <w:lang/>
              </w:rPr>
            </w:pPr>
            <w:r w:rsidRPr="00B20CA7">
              <w:rPr>
                <w:rFonts w:ascii="Arial" w:hAnsi="Arial" w:cs="Arial"/>
                <w:bCs/>
                <w:iCs/>
                <w:lang/>
              </w:rPr>
              <w:t>3</w:t>
            </w:r>
          </w:p>
        </w:tc>
        <w:tc>
          <w:tcPr>
            <w:tcW w:w="1418" w:type="dxa"/>
          </w:tcPr>
          <w:p w:rsidR="0084320E" w:rsidRPr="00B20CA7" w:rsidRDefault="0084320E" w:rsidP="007E7A49">
            <w:pPr>
              <w:jc w:val="center"/>
              <w:rPr>
                <w:rFonts w:ascii="Arial" w:hAnsi="Arial" w:cs="Arial"/>
                <w:bCs/>
                <w:iCs/>
                <w:lang/>
              </w:rPr>
            </w:pPr>
            <w:r w:rsidRPr="00B20CA7">
              <w:rPr>
                <w:rFonts w:ascii="Arial" w:hAnsi="Arial" w:cs="Arial"/>
                <w:bCs/>
                <w:iCs/>
                <w:lang/>
              </w:rPr>
              <w:t>4</w:t>
            </w:r>
          </w:p>
        </w:tc>
        <w:tc>
          <w:tcPr>
            <w:tcW w:w="1275" w:type="dxa"/>
          </w:tcPr>
          <w:p w:rsidR="0084320E" w:rsidRPr="00B20CA7" w:rsidRDefault="0084320E" w:rsidP="007E7A49">
            <w:pPr>
              <w:jc w:val="center"/>
              <w:rPr>
                <w:rFonts w:ascii="Arial" w:hAnsi="Arial" w:cs="Arial"/>
                <w:bCs/>
                <w:iCs/>
                <w:lang/>
              </w:rPr>
            </w:pPr>
            <w:r w:rsidRPr="00B20CA7">
              <w:rPr>
                <w:rFonts w:ascii="Arial" w:hAnsi="Arial" w:cs="Arial"/>
                <w:bCs/>
                <w:iCs/>
                <w:lang/>
              </w:rPr>
              <w:t>5</w:t>
            </w:r>
          </w:p>
        </w:tc>
        <w:tc>
          <w:tcPr>
            <w:tcW w:w="1276" w:type="dxa"/>
          </w:tcPr>
          <w:p w:rsidR="0084320E" w:rsidRPr="00B20CA7" w:rsidRDefault="0084320E" w:rsidP="007E7A49">
            <w:pPr>
              <w:jc w:val="center"/>
              <w:rPr>
                <w:rFonts w:ascii="Arial" w:hAnsi="Arial" w:cs="Arial"/>
                <w:bCs/>
                <w:iCs/>
                <w:lang/>
              </w:rPr>
            </w:pPr>
            <w:r w:rsidRPr="00B20CA7">
              <w:rPr>
                <w:rFonts w:ascii="Arial" w:hAnsi="Arial" w:cs="Arial"/>
                <w:bCs/>
                <w:iCs/>
                <w:lang/>
              </w:rPr>
              <w:t>6(3х4)</w:t>
            </w:r>
          </w:p>
        </w:tc>
        <w:tc>
          <w:tcPr>
            <w:tcW w:w="1276" w:type="dxa"/>
          </w:tcPr>
          <w:p w:rsidR="0084320E" w:rsidRPr="00B20CA7" w:rsidRDefault="0084320E" w:rsidP="007E7A49">
            <w:pPr>
              <w:jc w:val="center"/>
              <w:rPr>
                <w:rFonts w:ascii="Arial" w:hAnsi="Arial" w:cs="Arial"/>
                <w:bCs/>
                <w:iCs/>
                <w:lang/>
              </w:rPr>
            </w:pPr>
            <w:r w:rsidRPr="00B20CA7">
              <w:rPr>
                <w:rFonts w:ascii="Arial" w:hAnsi="Arial" w:cs="Arial"/>
                <w:bCs/>
                <w:iCs/>
                <w:lang/>
              </w:rPr>
              <w:t>7(3х5)</w:t>
            </w:r>
          </w:p>
        </w:tc>
      </w:tr>
      <w:tr w:rsidR="0084320E" w:rsidRPr="00E97B7D" w:rsidTr="007E7A49">
        <w:tc>
          <w:tcPr>
            <w:tcW w:w="9464" w:type="dxa"/>
            <w:gridSpan w:val="7"/>
          </w:tcPr>
          <w:p w:rsidR="0084320E" w:rsidRPr="00E97B7D" w:rsidRDefault="0084320E" w:rsidP="0084320E">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7</w:t>
            </w:r>
            <w:r w:rsidRPr="00B20CA7">
              <w:rPr>
                <w:rFonts w:ascii="Arial" w:hAnsi="Arial" w:cs="Arial"/>
                <w:b/>
                <w:bCs/>
                <w:iCs/>
                <w:lang/>
              </w:rPr>
              <w:t xml:space="preserve">: </w:t>
            </w:r>
            <w:r>
              <w:rPr>
                <w:rFonts w:ascii="Arial" w:hAnsi="Arial" w:cs="Arial"/>
                <w:b/>
                <w:bCs/>
                <w:iCs/>
                <w:lang/>
              </w:rPr>
              <w:t>Млеко и млечне прерађевине</w:t>
            </w:r>
          </w:p>
        </w:tc>
      </w:tr>
      <w:tr w:rsidR="0084320E" w:rsidRPr="00B20CA7" w:rsidTr="0084320E">
        <w:tc>
          <w:tcPr>
            <w:tcW w:w="1951" w:type="dxa"/>
          </w:tcPr>
          <w:p w:rsidR="0084320E" w:rsidRPr="00C4507E" w:rsidRDefault="0084320E" w:rsidP="007E7A49">
            <w:pPr>
              <w:jc w:val="both"/>
              <w:rPr>
                <w:b/>
                <w:sz w:val="20"/>
                <w:szCs w:val="20"/>
                <w:lang w:val="sr-Cyrl-CS"/>
              </w:rPr>
            </w:pPr>
            <w:r w:rsidRPr="00C4507E">
              <w:rPr>
                <w:b/>
                <w:sz w:val="20"/>
                <w:szCs w:val="20"/>
                <w:lang w:val="sr-Latn-CS"/>
              </w:rPr>
              <w:t>Млеко пастеризовано</w:t>
            </w:r>
            <w:r w:rsidRPr="00C4507E">
              <w:rPr>
                <w:b/>
                <w:sz w:val="20"/>
                <w:szCs w:val="20"/>
                <w:lang w:val="sr-Cyrl-CS"/>
              </w:rPr>
              <w:t xml:space="preserve"> 2,8</w:t>
            </w:r>
            <w:r w:rsidRPr="00C4507E">
              <w:rPr>
                <w:b/>
                <w:sz w:val="20"/>
                <w:szCs w:val="20"/>
                <w:lang w:val="sr-Latn-CS"/>
              </w:rPr>
              <w:t>%</w:t>
            </w:r>
            <w:r w:rsidRPr="00C4507E">
              <w:rPr>
                <w:b/>
                <w:sz w:val="20"/>
                <w:szCs w:val="20"/>
                <w:lang w:val="sr-Cyrl-CS"/>
              </w:rPr>
              <w:t xml:space="preserve">  м.м.  у тетрапаку или боци</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лит</w:t>
            </w:r>
          </w:p>
        </w:tc>
        <w:tc>
          <w:tcPr>
            <w:tcW w:w="1417" w:type="dxa"/>
          </w:tcPr>
          <w:p w:rsidR="00C4507E" w:rsidRPr="00BD06D3" w:rsidRDefault="00C4507E" w:rsidP="007E7A49">
            <w:pPr>
              <w:jc w:val="center"/>
              <w:rPr>
                <w:rFonts w:ascii="Arial" w:hAnsi="Arial" w:cs="Arial"/>
                <w:color w:val="FF0000"/>
                <w:sz w:val="20"/>
                <w:szCs w:val="20"/>
                <w:lang w:val="sr-Cyrl-CS"/>
              </w:rPr>
            </w:pPr>
          </w:p>
          <w:p w:rsidR="0084320E" w:rsidRPr="006355B9" w:rsidRDefault="00C4507E"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50.000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r w:rsidR="0084320E" w:rsidRPr="00B20CA7" w:rsidTr="0084320E">
        <w:tc>
          <w:tcPr>
            <w:tcW w:w="1951" w:type="dxa"/>
          </w:tcPr>
          <w:p w:rsidR="0084320E" w:rsidRPr="00C4507E" w:rsidRDefault="0084320E" w:rsidP="007E7A49">
            <w:pPr>
              <w:jc w:val="both"/>
              <w:rPr>
                <w:b/>
                <w:sz w:val="20"/>
                <w:szCs w:val="20"/>
                <w:lang w:val="sr-Cyrl-CS"/>
              </w:rPr>
            </w:pPr>
            <w:r w:rsidRPr="00C4507E">
              <w:rPr>
                <w:b/>
                <w:sz w:val="20"/>
                <w:szCs w:val="20"/>
                <w:lang w:val="sr-Latn-CS"/>
              </w:rPr>
              <w:t xml:space="preserve">Млеко стерилизовано </w:t>
            </w:r>
            <w:r w:rsidRPr="00C4507E">
              <w:rPr>
                <w:b/>
                <w:sz w:val="20"/>
                <w:szCs w:val="20"/>
                <w:lang w:val="sr-Cyrl-CS"/>
              </w:rPr>
              <w:t>2,8</w:t>
            </w:r>
            <w:r w:rsidRPr="00C4507E">
              <w:rPr>
                <w:b/>
                <w:sz w:val="20"/>
                <w:szCs w:val="20"/>
                <w:lang w:val="sr-Latn-CS"/>
              </w:rPr>
              <w:t>%</w:t>
            </w:r>
            <w:r w:rsidRPr="00C4507E">
              <w:rPr>
                <w:b/>
                <w:sz w:val="20"/>
                <w:szCs w:val="20"/>
                <w:lang w:val="sr-Cyrl-CS"/>
              </w:rPr>
              <w:t xml:space="preserve"> м.м. у тетрапаку или боци</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лит</w:t>
            </w:r>
          </w:p>
        </w:tc>
        <w:tc>
          <w:tcPr>
            <w:tcW w:w="1417" w:type="dxa"/>
          </w:tcPr>
          <w:p w:rsidR="00C4507E" w:rsidRPr="006355B9" w:rsidRDefault="00C4507E" w:rsidP="007E7A49">
            <w:pPr>
              <w:jc w:val="center"/>
              <w:rPr>
                <w:rFonts w:ascii="Arial" w:hAnsi="Arial" w:cs="Arial"/>
                <w:color w:val="auto"/>
                <w:sz w:val="20"/>
                <w:szCs w:val="20"/>
                <w:lang w:val="sr-Cyrl-CS"/>
              </w:rPr>
            </w:pPr>
          </w:p>
          <w:p w:rsidR="0084320E" w:rsidRPr="006355B9" w:rsidRDefault="006355B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10</w:t>
            </w:r>
            <w:r w:rsidR="00C4507E" w:rsidRPr="006355B9">
              <w:rPr>
                <w:rFonts w:ascii="Arial" w:hAnsi="Arial" w:cs="Arial"/>
                <w:color w:val="auto"/>
                <w:sz w:val="20"/>
                <w:szCs w:val="20"/>
                <w:lang w:val="sr-Cyrl-CS"/>
              </w:rPr>
              <w:t>.000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r w:rsidR="0084320E" w:rsidRPr="00B20CA7" w:rsidTr="0084320E">
        <w:tc>
          <w:tcPr>
            <w:tcW w:w="1951" w:type="dxa"/>
          </w:tcPr>
          <w:p w:rsidR="0084320E" w:rsidRPr="00C4507E" w:rsidRDefault="0084320E" w:rsidP="007E7A49">
            <w:pPr>
              <w:jc w:val="both"/>
              <w:rPr>
                <w:b/>
                <w:sz w:val="20"/>
                <w:szCs w:val="20"/>
                <w:lang w:val="sr-Latn-CS"/>
              </w:rPr>
            </w:pPr>
            <w:r w:rsidRPr="00C4507E">
              <w:rPr>
                <w:b/>
                <w:sz w:val="20"/>
                <w:szCs w:val="20"/>
                <w:lang w:val="sr-Latn-CS"/>
              </w:rPr>
              <w:t>Млади сир</w:t>
            </w:r>
            <w:r w:rsidRPr="00C4507E">
              <w:rPr>
                <w:b/>
                <w:sz w:val="20"/>
                <w:szCs w:val="20"/>
              </w:rPr>
              <w:t>,</w:t>
            </w:r>
            <w:r w:rsidRPr="00C4507E">
              <w:rPr>
                <w:b/>
                <w:sz w:val="20"/>
                <w:szCs w:val="20"/>
                <w:lang w:val="sr-Cyrl-CS"/>
              </w:rPr>
              <w:t xml:space="preserve">  сир кришка</w:t>
            </w:r>
            <w:r w:rsidR="00CF12D5" w:rsidRPr="00C4507E">
              <w:rPr>
                <w:b/>
                <w:sz w:val="20"/>
                <w:szCs w:val="20"/>
                <w:lang w:val="sr-Cyrl-CS"/>
              </w:rPr>
              <w:t xml:space="preserve"> </w:t>
            </w:r>
            <w:r w:rsidRPr="00C4507E">
              <w:rPr>
                <w:b/>
                <w:sz w:val="20"/>
                <w:szCs w:val="20"/>
                <w:lang w:val="sr-Cyrl-CS"/>
              </w:rPr>
              <w:t>- свежи нискомасни меки сир са најмање 10% млечне масти у сувој материји паковање 0,45 кг</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кг</w:t>
            </w:r>
          </w:p>
        </w:tc>
        <w:tc>
          <w:tcPr>
            <w:tcW w:w="1417" w:type="dxa"/>
          </w:tcPr>
          <w:p w:rsidR="0084320E" w:rsidRPr="006355B9" w:rsidRDefault="0084320E" w:rsidP="007E7A49">
            <w:pPr>
              <w:ind w:left="297"/>
              <w:jc w:val="center"/>
              <w:rPr>
                <w:rFonts w:ascii="Arial" w:hAnsi="Arial" w:cs="Arial"/>
                <w:color w:val="auto"/>
                <w:sz w:val="20"/>
                <w:szCs w:val="20"/>
                <w:lang w:val="sr-Cyrl-CS"/>
              </w:rPr>
            </w:pPr>
          </w:p>
          <w:p w:rsidR="00C4507E" w:rsidRPr="006355B9" w:rsidRDefault="00C4507E" w:rsidP="007E7A49">
            <w:pPr>
              <w:ind w:left="297"/>
              <w:jc w:val="center"/>
              <w:rPr>
                <w:rFonts w:ascii="Arial" w:hAnsi="Arial" w:cs="Arial"/>
                <w:color w:val="auto"/>
                <w:sz w:val="20"/>
                <w:szCs w:val="20"/>
                <w:lang w:val="sr-Cyrl-CS"/>
              </w:rPr>
            </w:pPr>
            <w:r w:rsidRPr="006355B9">
              <w:rPr>
                <w:rFonts w:ascii="Arial" w:hAnsi="Arial" w:cs="Arial"/>
                <w:color w:val="auto"/>
                <w:sz w:val="20"/>
                <w:szCs w:val="20"/>
                <w:lang w:val="sr-Cyrl-CS"/>
              </w:rPr>
              <w:t>5</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Default="0084320E" w:rsidP="007E7A49">
            <w:pPr>
              <w:jc w:val="center"/>
              <w:rPr>
                <w:rFonts w:ascii="Arial" w:hAnsi="Arial" w:cs="Arial"/>
                <w:bCs/>
                <w:iCs/>
                <w:lang/>
              </w:rPr>
            </w:pPr>
          </w:p>
          <w:p w:rsidR="0084320E" w:rsidRPr="00B20CA7" w:rsidRDefault="0084320E" w:rsidP="007E7A49">
            <w:pPr>
              <w:jc w:val="center"/>
              <w:rPr>
                <w:rFonts w:ascii="Arial" w:hAnsi="Arial" w:cs="Arial"/>
                <w:bCs/>
                <w:iCs/>
                <w:lang/>
              </w:rPr>
            </w:pPr>
          </w:p>
        </w:tc>
      </w:tr>
      <w:tr w:rsidR="006355B9" w:rsidRPr="00B20CA7" w:rsidTr="0084320E">
        <w:tc>
          <w:tcPr>
            <w:tcW w:w="1951" w:type="dxa"/>
          </w:tcPr>
          <w:p w:rsidR="006355B9" w:rsidRPr="006355B9" w:rsidRDefault="006355B9" w:rsidP="007E7A49">
            <w:pPr>
              <w:jc w:val="both"/>
              <w:rPr>
                <w:b/>
                <w:sz w:val="20"/>
                <w:szCs w:val="20"/>
                <w:lang/>
              </w:rPr>
            </w:pPr>
            <w:r>
              <w:rPr>
                <w:b/>
                <w:sz w:val="20"/>
                <w:szCs w:val="20"/>
                <w:lang/>
              </w:rPr>
              <w:lastRenderedPageBreak/>
              <w:t>Пуномасни меки сир у саламури са најмање 45% мм у сувој материји-фета сир</w:t>
            </w:r>
          </w:p>
        </w:tc>
        <w:tc>
          <w:tcPr>
            <w:tcW w:w="851" w:type="dxa"/>
          </w:tcPr>
          <w:p w:rsidR="006355B9" w:rsidRPr="007E57BC" w:rsidRDefault="006355B9" w:rsidP="007E7A49">
            <w:pPr>
              <w:jc w:val="center"/>
              <w:rPr>
                <w:sz w:val="20"/>
                <w:szCs w:val="20"/>
                <w:lang w:val="sr-Cyrl-CS"/>
              </w:rPr>
            </w:pPr>
            <w:r>
              <w:rPr>
                <w:sz w:val="20"/>
                <w:szCs w:val="20"/>
                <w:lang w:val="sr-Cyrl-CS"/>
              </w:rPr>
              <w:t>кг</w:t>
            </w:r>
          </w:p>
        </w:tc>
        <w:tc>
          <w:tcPr>
            <w:tcW w:w="1417" w:type="dxa"/>
          </w:tcPr>
          <w:p w:rsidR="006355B9" w:rsidRPr="006355B9" w:rsidRDefault="006355B9" w:rsidP="007E7A49">
            <w:pPr>
              <w:ind w:left="297"/>
              <w:jc w:val="center"/>
              <w:rPr>
                <w:rFonts w:ascii="Arial" w:hAnsi="Arial" w:cs="Arial"/>
                <w:color w:val="auto"/>
                <w:sz w:val="20"/>
                <w:szCs w:val="20"/>
                <w:lang w:val="sr-Cyrl-CS"/>
              </w:rPr>
            </w:pPr>
            <w:r>
              <w:rPr>
                <w:rFonts w:ascii="Arial" w:hAnsi="Arial" w:cs="Arial"/>
                <w:color w:val="auto"/>
                <w:sz w:val="20"/>
                <w:szCs w:val="20"/>
                <w:lang w:val="sr-Cyrl-CS"/>
              </w:rPr>
              <w:t>1</w:t>
            </w:r>
          </w:p>
        </w:tc>
        <w:tc>
          <w:tcPr>
            <w:tcW w:w="1418" w:type="dxa"/>
          </w:tcPr>
          <w:p w:rsidR="006355B9" w:rsidRPr="00B20CA7" w:rsidRDefault="006355B9" w:rsidP="007E7A49">
            <w:pPr>
              <w:jc w:val="center"/>
              <w:rPr>
                <w:rFonts w:ascii="Arial" w:hAnsi="Arial" w:cs="Arial"/>
                <w:bCs/>
                <w:iCs/>
                <w:lang/>
              </w:rPr>
            </w:pPr>
          </w:p>
        </w:tc>
        <w:tc>
          <w:tcPr>
            <w:tcW w:w="1275" w:type="dxa"/>
          </w:tcPr>
          <w:p w:rsidR="006355B9" w:rsidRPr="00B20CA7" w:rsidRDefault="006355B9" w:rsidP="007E7A49">
            <w:pPr>
              <w:jc w:val="center"/>
              <w:rPr>
                <w:rFonts w:ascii="Arial" w:hAnsi="Arial" w:cs="Arial"/>
                <w:bCs/>
                <w:iCs/>
                <w:lang/>
              </w:rPr>
            </w:pPr>
          </w:p>
        </w:tc>
        <w:tc>
          <w:tcPr>
            <w:tcW w:w="1276" w:type="dxa"/>
          </w:tcPr>
          <w:p w:rsidR="006355B9" w:rsidRPr="00B20CA7" w:rsidRDefault="006355B9" w:rsidP="007E7A49">
            <w:pPr>
              <w:jc w:val="center"/>
              <w:rPr>
                <w:rFonts w:ascii="Arial" w:hAnsi="Arial" w:cs="Arial"/>
                <w:bCs/>
                <w:iCs/>
                <w:lang/>
              </w:rPr>
            </w:pPr>
          </w:p>
        </w:tc>
        <w:tc>
          <w:tcPr>
            <w:tcW w:w="1276" w:type="dxa"/>
          </w:tcPr>
          <w:p w:rsidR="006355B9" w:rsidRDefault="006355B9" w:rsidP="007E7A49">
            <w:pPr>
              <w:jc w:val="center"/>
              <w:rPr>
                <w:rFonts w:ascii="Arial" w:hAnsi="Arial" w:cs="Arial"/>
                <w:bCs/>
                <w:iCs/>
                <w:lang/>
              </w:rPr>
            </w:pPr>
          </w:p>
        </w:tc>
      </w:tr>
      <w:tr w:rsidR="0084320E" w:rsidTr="0084320E">
        <w:tc>
          <w:tcPr>
            <w:tcW w:w="1951" w:type="dxa"/>
          </w:tcPr>
          <w:p w:rsidR="0084320E" w:rsidRPr="00C4507E" w:rsidRDefault="0084320E" w:rsidP="007E7A49">
            <w:pPr>
              <w:jc w:val="both"/>
              <w:rPr>
                <w:b/>
                <w:sz w:val="20"/>
                <w:szCs w:val="20"/>
              </w:rPr>
            </w:pPr>
            <w:r w:rsidRPr="00C4507E">
              <w:rPr>
                <w:b/>
                <w:sz w:val="20"/>
                <w:szCs w:val="20"/>
              </w:rPr>
              <w:t xml:space="preserve">Маслац </w:t>
            </w:r>
          </w:p>
        </w:tc>
        <w:tc>
          <w:tcPr>
            <w:tcW w:w="851" w:type="dxa"/>
          </w:tcPr>
          <w:p w:rsidR="0084320E" w:rsidRPr="007E57BC" w:rsidRDefault="0084320E" w:rsidP="007E7A49">
            <w:pPr>
              <w:jc w:val="center"/>
              <w:rPr>
                <w:sz w:val="20"/>
                <w:szCs w:val="20"/>
                <w:lang w:val="sr-Cyrl-CS"/>
              </w:rPr>
            </w:pPr>
            <w:r w:rsidRPr="007E57BC">
              <w:rPr>
                <w:sz w:val="20"/>
                <w:szCs w:val="20"/>
                <w:lang w:val="sr-Cyrl-CS"/>
              </w:rPr>
              <w:t>кг</w:t>
            </w:r>
          </w:p>
        </w:tc>
        <w:tc>
          <w:tcPr>
            <w:tcW w:w="1417" w:type="dxa"/>
          </w:tcPr>
          <w:p w:rsidR="0084320E" w:rsidRPr="006355B9" w:rsidRDefault="006355B9" w:rsidP="007E7A49">
            <w:pPr>
              <w:ind w:left="297"/>
              <w:jc w:val="center"/>
              <w:rPr>
                <w:rFonts w:ascii="Arial" w:hAnsi="Arial" w:cs="Arial"/>
                <w:color w:val="auto"/>
                <w:sz w:val="20"/>
                <w:szCs w:val="20"/>
                <w:lang w:val="sr-Cyrl-CS"/>
              </w:rPr>
            </w:pPr>
            <w:r w:rsidRPr="006355B9">
              <w:rPr>
                <w:rFonts w:ascii="Arial" w:hAnsi="Arial" w:cs="Arial"/>
                <w:color w:val="auto"/>
                <w:sz w:val="20"/>
                <w:szCs w:val="20"/>
                <w:lang w:val="sr-Cyrl-CS"/>
              </w:rPr>
              <w:t>2</w:t>
            </w:r>
            <w:r w:rsidR="00C4507E" w:rsidRPr="006355B9">
              <w:rPr>
                <w:rFonts w:ascii="Arial" w:hAnsi="Arial" w:cs="Arial"/>
                <w:color w:val="auto"/>
                <w:sz w:val="20"/>
                <w:szCs w:val="20"/>
                <w:lang w:val="sr-Cyrl-CS"/>
              </w:rPr>
              <w:t>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Default="0084320E" w:rsidP="007E7A49">
            <w:pPr>
              <w:jc w:val="center"/>
              <w:rPr>
                <w:rFonts w:ascii="Arial" w:hAnsi="Arial" w:cs="Arial"/>
                <w:bCs/>
                <w:iCs/>
                <w:lang/>
              </w:rPr>
            </w:pPr>
          </w:p>
        </w:tc>
      </w:tr>
      <w:tr w:rsidR="0084320E" w:rsidTr="0084320E">
        <w:tc>
          <w:tcPr>
            <w:tcW w:w="1951" w:type="dxa"/>
          </w:tcPr>
          <w:p w:rsidR="0084320E" w:rsidRPr="00C4507E" w:rsidRDefault="0084320E" w:rsidP="007E7A49">
            <w:pPr>
              <w:jc w:val="both"/>
              <w:rPr>
                <w:b/>
                <w:sz w:val="20"/>
                <w:szCs w:val="20"/>
                <w:lang w:val="sr-Cyrl-CS"/>
              </w:rPr>
            </w:pPr>
            <w:r w:rsidRPr="00C4507E">
              <w:rPr>
                <w:b/>
                <w:sz w:val="20"/>
                <w:szCs w:val="20"/>
                <w:lang w:val="sr-Latn-CS"/>
              </w:rPr>
              <w:t>Сир ситни</w:t>
            </w:r>
            <w:r w:rsidR="00CF12D5" w:rsidRPr="00C4507E">
              <w:rPr>
                <w:b/>
                <w:sz w:val="20"/>
                <w:szCs w:val="20"/>
                <w:lang w:val="sr-Cyrl-CS"/>
              </w:rPr>
              <w:t xml:space="preserve"> 4</w:t>
            </w:r>
            <w:r w:rsidRPr="00C4507E">
              <w:rPr>
                <w:b/>
                <w:sz w:val="20"/>
                <w:szCs w:val="20"/>
                <w:lang w:val="sr-Cyrl-CS"/>
              </w:rPr>
              <w:t>5  %мм  1/1</w:t>
            </w:r>
            <w:r w:rsidR="00CF12D5" w:rsidRPr="00C4507E">
              <w:rPr>
                <w:b/>
                <w:sz w:val="20"/>
                <w:szCs w:val="20"/>
                <w:lang w:val="sr-Cyrl-CS"/>
              </w:rPr>
              <w:t xml:space="preserve"> или 0,5 кг</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кг</w:t>
            </w:r>
          </w:p>
        </w:tc>
        <w:tc>
          <w:tcPr>
            <w:tcW w:w="1417" w:type="dxa"/>
          </w:tcPr>
          <w:p w:rsidR="0084320E" w:rsidRPr="006355B9" w:rsidRDefault="0084320E" w:rsidP="007E7A49">
            <w:pPr>
              <w:ind w:left="177"/>
              <w:jc w:val="center"/>
              <w:rPr>
                <w:rFonts w:ascii="Arial" w:hAnsi="Arial" w:cs="Arial"/>
                <w:color w:val="auto"/>
                <w:sz w:val="20"/>
                <w:szCs w:val="20"/>
                <w:lang w:val="sr-Cyrl-CS"/>
              </w:rPr>
            </w:pPr>
          </w:p>
          <w:p w:rsidR="00C4507E" w:rsidRPr="006355B9" w:rsidRDefault="00C4507E" w:rsidP="007E7A49">
            <w:pPr>
              <w:ind w:left="177"/>
              <w:jc w:val="center"/>
              <w:rPr>
                <w:rFonts w:ascii="Arial" w:hAnsi="Arial" w:cs="Arial"/>
                <w:color w:val="auto"/>
                <w:sz w:val="20"/>
                <w:szCs w:val="20"/>
                <w:lang w:val="sr-Cyrl-CS"/>
              </w:rPr>
            </w:pPr>
            <w:r w:rsidRPr="006355B9">
              <w:rPr>
                <w:rFonts w:ascii="Arial" w:hAnsi="Arial" w:cs="Arial"/>
                <w:color w:val="auto"/>
                <w:sz w:val="20"/>
                <w:szCs w:val="20"/>
                <w:lang w:val="sr-Cyrl-CS"/>
              </w:rPr>
              <w:t>2.700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Default="0084320E" w:rsidP="007E7A49">
            <w:pPr>
              <w:jc w:val="center"/>
              <w:rPr>
                <w:rFonts w:ascii="Arial" w:hAnsi="Arial" w:cs="Arial"/>
                <w:bCs/>
                <w:iCs/>
                <w:lang/>
              </w:rPr>
            </w:pPr>
          </w:p>
        </w:tc>
      </w:tr>
      <w:tr w:rsidR="0084320E" w:rsidTr="0084320E">
        <w:tc>
          <w:tcPr>
            <w:tcW w:w="1951" w:type="dxa"/>
          </w:tcPr>
          <w:p w:rsidR="0084320E" w:rsidRPr="00C4507E" w:rsidRDefault="0084320E" w:rsidP="007E7A49">
            <w:pPr>
              <w:jc w:val="both"/>
              <w:rPr>
                <w:b/>
                <w:sz w:val="20"/>
                <w:szCs w:val="20"/>
                <w:lang w:val="sr-Latn-CS"/>
              </w:rPr>
            </w:pPr>
            <w:r w:rsidRPr="00C4507E">
              <w:rPr>
                <w:b/>
                <w:sz w:val="20"/>
                <w:szCs w:val="20"/>
                <w:lang w:val="sr-Latn-CS"/>
              </w:rPr>
              <w:t>Сирни намази</w:t>
            </w:r>
            <w:r w:rsidRPr="00C4507E">
              <w:rPr>
                <w:b/>
                <w:sz w:val="20"/>
                <w:szCs w:val="20"/>
                <w:lang w:val="sr-Cyrl-CS"/>
              </w:rPr>
              <w:t xml:space="preserve">  60% млечне масти у сув</w:t>
            </w:r>
            <w:r w:rsidRPr="00C4507E">
              <w:rPr>
                <w:b/>
                <w:sz w:val="20"/>
                <w:szCs w:val="20"/>
                <w:lang w:val="ru-RU"/>
              </w:rPr>
              <w:t xml:space="preserve">ој </w:t>
            </w:r>
            <w:r w:rsidRPr="00C4507E">
              <w:rPr>
                <w:b/>
                <w:sz w:val="20"/>
                <w:szCs w:val="20"/>
                <w:lang w:val="sr-Cyrl-CS"/>
              </w:rPr>
              <w:t>материји</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кг</w:t>
            </w:r>
          </w:p>
        </w:tc>
        <w:tc>
          <w:tcPr>
            <w:tcW w:w="1417" w:type="dxa"/>
          </w:tcPr>
          <w:p w:rsidR="0084320E" w:rsidRPr="006355B9" w:rsidRDefault="0084320E" w:rsidP="007E7A49">
            <w:pPr>
              <w:ind w:left="297"/>
              <w:jc w:val="center"/>
              <w:rPr>
                <w:rFonts w:ascii="Arial" w:hAnsi="Arial" w:cs="Arial"/>
                <w:color w:val="auto"/>
                <w:sz w:val="20"/>
                <w:szCs w:val="20"/>
                <w:lang w:val="sr-Cyrl-CS"/>
              </w:rPr>
            </w:pPr>
          </w:p>
          <w:p w:rsidR="00C4507E" w:rsidRPr="006355B9" w:rsidRDefault="00C4507E" w:rsidP="006355B9">
            <w:pPr>
              <w:ind w:left="297"/>
              <w:jc w:val="center"/>
              <w:rPr>
                <w:rFonts w:ascii="Arial" w:hAnsi="Arial" w:cs="Arial"/>
                <w:color w:val="auto"/>
                <w:sz w:val="20"/>
                <w:szCs w:val="20"/>
                <w:lang w:val="sr-Cyrl-CS"/>
              </w:rPr>
            </w:pPr>
            <w:r w:rsidRPr="006355B9">
              <w:rPr>
                <w:rFonts w:ascii="Arial" w:hAnsi="Arial" w:cs="Arial"/>
                <w:color w:val="auto"/>
                <w:sz w:val="20"/>
                <w:szCs w:val="20"/>
                <w:lang w:val="sr-Cyrl-CS"/>
              </w:rPr>
              <w:t>2.</w:t>
            </w:r>
            <w:r w:rsidR="006355B9" w:rsidRPr="006355B9">
              <w:rPr>
                <w:rFonts w:ascii="Arial" w:hAnsi="Arial" w:cs="Arial"/>
                <w:color w:val="auto"/>
                <w:sz w:val="20"/>
                <w:szCs w:val="20"/>
                <w:lang w:val="sr-Cyrl-CS"/>
              </w:rPr>
              <w:t>3</w:t>
            </w:r>
            <w:r w:rsidRPr="006355B9">
              <w:rPr>
                <w:rFonts w:ascii="Arial" w:hAnsi="Arial" w:cs="Arial"/>
                <w:color w:val="auto"/>
                <w:sz w:val="20"/>
                <w:szCs w:val="20"/>
                <w:lang w:val="sr-Cyrl-CS"/>
              </w:rPr>
              <w:t>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Default="0084320E" w:rsidP="007E7A49">
            <w:pPr>
              <w:jc w:val="center"/>
              <w:rPr>
                <w:rFonts w:ascii="Arial" w:hAnsi="Arial" w:cs="Arial"/>
                <w:bCs/>
                <w:iCs/>
                <w:lang/>
              </w:rPr>
            </w:pPr>
          </w:p>
        </w:tc>
      </w:tr>
      <w:tr w:rsidR="0084320E" w:rsidTr="0084320E">
        <w:tc>
          <w:tcPr>
            <w:tcW w:w="1951" w:type="dxa"/>
          </w:tcPr>
          <w:p w:rsidR="0084320E" w:rsidRPr="00C4507E" w:rsidRDefault="0084320E" w:rsidP="007E7A49">
            <w:pPr>
              <w:jc w:val="both"/>
              <w:rPr>
                <w:b/>
                <w:sz w:val="20"/>
                <w:szCs w:val="20"/>
                <w:lang w:val="sr-Latn-CS"/>
              </w:rPr>
            </w:pPr>
            <w:r w:rsidRPr="00C4507E">
              <w:rPr>
                <w:b/>
                <w:sz w:val="20"/>
                <w:szCs w:val="20"/>
                <w:lang w:val="sr-Latn-CS"/>
              </w:rPr>
              <w:t>Павлака</w:t>
            </w:r>
            <w:r w:rsidRPr="00C4507E">
              <w:rPr>
                <w:b/>
                <w:sz w:val="20"/>
                <w:szCs w:val="20"/>
                <w:lang w:val="sr-Cyrl-CS"/>
              </w:rPr>
              <w:t xml:space="preserve">  20% млечне масти,  0,18 л чаша или 0,2</w:t>
            </w:r>
            <w:r w:rsidR="00CF12D5" w:rsidRPr="00C4507E">
              <w:rPr>
                <w:b/>
                <w:sz w:val="20"/>
                <w:szCs w:val="20"/>
                <w:lang w:val="sr-Cyrl-CS"/>
              </w:rPr>
              <w:t xml:space="preserve"> </w:t>
            </w:r>
            <w:r w:rsidRPr="00C4507E">
              <w:rPr>
                <w:b/>
                <w:sz w:val="20"/>
                <w:szCs w:val="20"/>
                <w:lang w:val="sr-Cyrl-CS"/>
              </w:rPr>
              <w:t>л чаша</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лит</w:t>
            </w:r>
          </w:p>
        </w:tc>
        <w:tc>
          <w:tcPr>
            <w:tcW w:w="1417" w:type="dxa"/>
          </w:tcPr>
          <w:p w:rsidR="0084320E" w:rsidRPr="006355B9" w:rsidRDefault="0084320E" w:rsidP="007E7A49">
            <w:pPr>
              <w:ind w:left="117"/>
              <w:jc w:val="center"/>
              <w:rPr>
                <w:rFonts w:ascii="Arial" w:hAnsi="Arial" w:cs="Arial"/>
                <w:color w:val="auto"/>
                <w:sz w:val="20"/>
                <w:szCs w:val="20"/>
                <w:lang w:val="sr-Cyrl-CS"/>
              </w:rPr>
            </w:pPr>
          </w:p>
          <w:p w:rsidR="00C4507E" w:rsidRPr="006355B9" w:rsidRDefault="00C4507E" w:rsidP="006355B9">
            <w:pPr>
              <w:ind w:left="117"/>
              <w:jc w:val="center"/>
              <w:rPr>
                <w:rFonts w:ascii="Arial" w:hAnsi="Arial" w:cs="Arial"/>
                <w:color w:val="auto"/>
                <w:sz w:val="20"/>
                <w:szCs w:val="20"/>
                <w:lang w:val="sr-Cyrl-CS"/>
              </w:rPr>
            </w:pPr>
            <w:r w:rsidRPr="006355B9">
              <w:rPr>
                <w:rFonts w:ascii="Arial" w:hAnsi="Arial" w:cs="Arial"/>
                <w:color w:val="auto"/>
                <w:sz w:val="20"/>
                <w:szCs w:val="20"/>
                <w:lang w:val="sr-Cyrl-CS"/>
              </w:rPr>
              <w:t>2.</w:t>
            </w:r>
            <w:r w:rsidR="006355B9" w:rsidRPr="006355B9">
              <w:rPr>
                <w:rFonts w:ascii="Arial" w:hAnsi="Arial" w:cs="Arial"/>
                <w:color w:val="auto"/>
                <w:sz w:val="20"/>
                <w:szCs w:val="20"/>
                <w:lang w:val="sr-Cyrl-CS"/>
              </w:rPr>
              <w:t>5</w:t>
            </w:r>
            <w:r w:rsidRPr="006355B9">
              <w:rPr>
                <w:rFonts w:ascii="Arial" w:hAnsi="Arial" w:cs="Arial"/>
                <w:color w:val="auto"/>
                <w:sz w:val="20"/>
                <w:szCs w:val="20"/>
                <w:lang w:val="sr-Cyrl-CS"/>
              </w:rPr>
              <w:t>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Default="0084320E" w:rsidP="007E7A49">
            <w:pPr>
              <w:jc w:val="center"/>
              <w:rPr>
                <w:rFonts w:ascii="Arial" w:hAnsi="Arial" w:cs="Arial"/>
                <w:bCs/>
                <w:iCs/>
                <w:lang/>
              </w:rPr>
            </w:pPr>
          </w:p>
        </w:tc>
      </w:tr>
      <w:tr w:rsidR="0084320E" w:rsidRPr="00B20CA7" w:rsidTr="0084320E">
        <w:tc>
          <w:tcPr>
            <w:tcW w:w="1951" w:type="dxa"/>
          </w:tcPr>
          <w:p w:rsidR="0084320E" w:rsidRPr="00C4507E" w:rsidRDefault="0084320E" w:rsidP="007E7A49">
            <w:pPr>
              <w:jc w:val="both"/>
              <w:rPr>
                <w:b/>
                <w:sz w:val="20"/>
                <w:szCs w:val="20"/>
                <w:lang w:val="sr-Latn-CS"/>
              </w:rPr>
            </w:pPr>
            <w:r w:rsidRPr="00C4507E">
              <w:rPr>
                <w:b/>
                <w:sz w:val="20"/>
                <w:szCs w:val="20"/>
                <w:lang w:val="sr-Latn-CS"/>
              </w:rPr>
              <w:t>Кисело млеко</w:t>
            </w:r>
            <w:r w:rsidRPr="00C4507E">
              <w:rPr>
                <w:b/>
                <w:sz w:val="20"/>
                <w:szCs w:val="20"/>
                <w:lang w:val="sr-Cyrl-CS"/>
              </w:rPr>
              <w:t xml:space="preserve">  2,8</w:t>
            </w:r>
            <w:r w:rsidRPr="00C4507E">
              <w:rPr>
                <w:b/>
                <w:sz w:val="20"/>
                <w:szCs w:val="20"/>
                <w:lang w:val="sr-Latn-CS"/>
              </w:rPr>
              <w:t>%</w:t>
            </w:r>
            <w:r w:rsidRPr="00C4507E">
              <w:rPr>
                <w:b/>
                <w:sz w:val="20"/>
                <w:szCs w:val="20"/>
                <w:lang w:val="sr-Cyrl-CS"/>
              </w:rPr>
              <w:t xml:space="preserve"> млечне масти,  0,18 л чаша или 0,2 чаша</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лит</w:t>
            </w:r>
          </w:p>
        </w:tc>
        <w:tc>
          <w:tcPr>
            <w:tcW w:w="1417" w:type="dxa"/>
          </w:tcPr>
          <w:p w:rsidR="0084320E" w:rsidRPr="006355B9" w:rsidRDefault="0084320E" w:rsidP="007E7A49">
            <w:pPr>
              <w:ind w:left="177"/>
              <w:jc w:val="center"/>
              <w:rPr>
                <w:rFonts w:ascii="Arial" w:hAnsi="Arial" w:cs="Arial"/>
                <w:color w:val="auto"/>
                <w:sz w:val="20"/>
                <w:szCs w:val="20"/>
                <w:lang w:val="sr-Cyrl-CS"/>
              </w:rPr>
            </w:pPr>
          </w:p>
          <w:p w:rsidR="00C4507E" w:rsidRPr="006355B9" w:rsidRDefault="00C4507E" w:rsidP="006355B9">
            <w:pPr>
              <w:ind w:left="177"/>
              <w:jc w:val="center"/>
              <w:rPr>
                <w:rFonts w:ascii="Arial" w:hAnsi="Arial" w:cs="Arial"/>
                <w:color w:val="auto"/>
                <w:sz w:val="20"/>
                <w:szCs w:val="20"/>
                <w:lang w:val="sr-Cyrl-CS"/>
              </w:rPr>
            </w:pPr>
            <w:r w:rsidRPr="006355B9">
              <w:rPr>
                <w:rFonts w:ascii="Arial" w:hAnsi="Arial" w:cs="Arial"/>
                <w:color w:val="auto"/>
                <w:sz w:val="20"/>
                <w:szCs w:val="20"/>
                <w:lang w:val="sr-Cyrl-CS"/>
              </w:rPr>
              <w:t>3.</w:t>
            </w:r>
            <w:r w:rsidR="006355B9" w:rsidRPr="006355B9">
              <w:rPr>
                <w:rFonts w:ascii="Arial" w:hAnsi="Arial" w:cs="Arial"/>
                <w:color w:val="auto"/>
                <w:sz w:val="20"/>
                <w:szCs w:val="20"/>
                <w:lang w:val="sr-Cyrl-CS"/>
              </w:rPr>
              <w:t>5</w:t>
            </w:r>
            <w:r w:rsidRPr="006355B9">
              <w:rPr>
                <w:rFonts w:ascii="Arial" w:hAnsi="Arial" w:cs="Arial"/>
                <w:color w:val="auto"/>
                <w:sz w:val="20"/>
                <w:szCs w:val="20"/>
                <w:lang w:val="sr-Cyrl-CS"/>
              </w:rPr>
              <w:t>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r w:rsidR="0084320E" w:rsidRPr="00B20CA7" w:rsidTr="0084320E">
        <w:tc>
          <w:tcPr>
            <w:tcW w:w="1951" w:type="dxa"/>
          </w:tcPr>
          <w:p w:rsidR="0084320E" w:rsidRPr="00C4507E" w:rsidRDefault="0084320E" w:rsidP="007E7A49">
            <w:pPr>
              <w:jc w:val="both"/>
              <w:rPr>
                <w:b/>
                <w:sz w:val="20"/>
                <w:szCs w:val="20"/>
                <w:lang w:val="sr-Latn-CS"/>
              </w:rPr>
            </w:pPr>
            <w:r w:rsidRPr="00C4507E">
              <w:rPr>
                <w:b/>
                <w:sz w:val="20"/>
                <w:szCs w:val="20"/>
                <w:lang w:val="sr-Latn-CS"/>
              </w:rPr>
              <w:t xml:space="preserve">Јогурт </w:t>
            </w:r>
            <w:r w:rsidRPr="00C4507E">
              <w:rPr>
                <w:b/>
                <w:sz w:val="20"/>
                <w:szCs w:val="20"/>
                <w:lang w:val="sr-Cyrl-CS"/>
              </w:rPr>
              <w:t>2,8</w:t>
            </w:r>
            <w:r w:rsidRPr="00C4507E">
              <w:rPr>
                <w:b/>
                <w:sz w:val="20"/>
                <w:szCs w:val="20"/>
                <w:lang w:val="sr-Latn-CS"/>
              </w:rPr>
              <w:t>%</w:t>
            </w:r>
            <w:r w:rsidRPr="00C4507E">
              <w:rPr>
                <w:b/>
                <w:sz w:val="20"/>
                <w:szCs w:val="20"/>
                <w:lang w:val="sr-Cyrl-CS"/>
              </w:rPr>
              <w:t xml:space="preserve">  м.м. у тетрапаку или боци </w:t>
            </w:r>
          </w:p>
        </w:tc>
        <w:tc>
          <w:tcPr>
            <w:tcW w:w="851" w:type="dxa"/>
          </w:tcPr>
          <w:p w:rsidR="00C4507E" w:rsidRPr="007E57BC" w:rsidRDefault="00C4507E" w:rsidP="007E7A49">
            <w:pPr>
              <w:jc w:val="center"/>
              <w:rPr>
                <w:sz w:val="20"/>
                <w:szCs w:val="20"/>
                <w:lang w:val="sr-Cyrl-CS"/>
              </w:rPr>
            </w:pPr>
          </w:p>
          <w:p w:rsidR="0084320E" w:rsidRPr="007E57BC" w:rsidRDefault="0084320E" w:rsidP="007E7A49">
            <w:pPr>
              <w:jc w:val="center"/>
              <w:rPr>
                <w:sz w:val="20"/>
                <w:szCs w:val="20"/>
                <w:lang w:val="sr-Cyrl-CS"/>
              </w:rPr>
            </w:pPr>
            <w:r w:rsidRPr="007E57BC">
              <w:rPr>
                <w:sz w:val="20"/>
                <w:szCs w:val="20"/>
                <w:lang w:val="sr-Cyrl-CS"/>
              </w:rPr>
              <w:t>лит</w:t>
            </w:r>
          </w:p>
        </w:tc>
        <w:tc>
          <w:tcPr>
            <w:tcW w:w="1417" w:type="dxa"/>
          </w:tcPr>
          <w:p w:rsidR="00C4507E" w:rsidRPr="006355B9" w:rsidRDefault="00C4507E" w:rsidP="007E7A49">
            <w:pPr>
              <w:jc w:val="center"/>
              <w:rPr>
                <w:rFonts w:ascii="Arial" w:hAnsi="Arial" w:cs="Arial"/>
                <w:color w:val="auto"/>
                <w:sz w:val="20"/>
                <w:szCs w:val="20"/>
                <w:lang w:val="sr-Cyrl-CS"/>
              </w:rPr>
            </w:pPr>
          </w:p>
          <w:p w:rsidR="0084320E" w:rsidRPr="006355B9" w:rsidRDefault="00C4507E"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3</w:t>
            </w:r>
            <w:r w:rsidR="006355B9" w:rsidRPr="006355B9">
              <w:rPr>
                <w:rFonts w:ascii="Arial" w:hAnsi="Arial" w:cs="Arial"/>
                <w:color w:val="auto"/>
                <w:sz w:val="20"/>
                <w:szCs w:val="20"/>
                <w:lang w:val="sr-Cyrl-CS"/>
              </w:rPr>
              <w:t>0</w:t>
            </w:r>
            <w:r w:rsidRPr="006355B9">
              <w:rPr>
                <w:rFonts w:ascii="Arial" w:hAnsi="Arial" w:cs="Arial"/>
                <w:color w:val="auto"/>
                <w:sz w:val="20"/>
                <w:szCs w:val="20"/>
                <w:lang w:val="sr-Cyrl-CS"/>
              </w:rPr>
              <w:t>.000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r w:rsidR="0084320E" w:rsidRPr="00B20CA7" w:rsidTr="0084320E">
        <w:tc>
          <w:tcPr>
            <w:tcW w:w="1951" w:type="dxa"/>
          </w:tcPr>
          <w:p w:rsidR="0084320E" w:rsidRPr="00C4507E" w:rsidRDefault="0084320E" w:rsidP="007E7A49">
            <w:pPr>
              <w:jc w:val="both"/>
              <w:rPr>
                <w:b/>
                <w:sz w:val="20"/>
                <w:szCs w:val="20"/>
              </w:rPr>
            </w:pPr>
            <w:r w:rsidRPr="00C4507E">
              <w:rPr>
                <w:b/>
                <w:sz w:val="20"/>
                <w:szCs w:val="20"/>
              </w:rPr>
              <w:t xml:space="preserve">Качкаваљ </w:t>
            </w:r>
          </w:p>
        </w:tc>
        <w:tc>
          <w:tcPr>
            <w:tcW w:w="851" w:type="dxa"/>
          </w:tcPr>
          <w:p w:rsidR="0084320E" w:rsidRPr="007E57BC" w:rsidRDefault="0084320E" w:rsidP="007E7A49">
            <w:pPr>
              <w:jc w:val="center"/>
              <w:rPr>
                <w:sz w:val="20"/>
                <w:szCs w:val="20"/>
                <w:lang w:val="sr-Cyrl-CS"/>
              </w:rPr>
            </w:pPr>
            <w:r w:rsidRPr="007E57BC">
              <w:rPr>
                <w:sz w:val="20"/>
                <w:szCs w:val="20"/>
                <w:lang w:val="sr-Cyrl-CS"/>
              </w:rPr>
              <w:t>кг</w:t>
            </w:r>
          </w:p>
        </w:tc>
        <w:tc>
          <w:tcPr>
            <w:tcW w:w="1417" w:type="dxa"/>
          </w:tcPr>
          <w:p w:rsidR="0084320E" w:rsidRPr="006355B9" w:rsidRDefault="00C4507E"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300</w:t>
            </w:r>
          </w:p>
        </w:tc>
        <w:tc>
          <w:tcPr>
            <w:tcW w:w="1418" w:type="dxa"/>
          </w:tcPr>
          <w:p w:rsidR="0084320E" w:rsidRPr="00B20CA7" w:rsidRDefault="0084320E" w:rsidP="007E7A49">
            <w:pPr>
              <w:jc w:val="center"/>
              <w:rPr>
                <w:rFonts w:ascii="Arial" w:hAnsi="Arial" w:cs="Arial"/>
                <w:bCs/>
                <w:iCs/>
                <w:lang/>
              </w:rPr>
            </w:pPr>
          </w:p>
        </w:tc>
        <w:tc>
          <w:tcPr>
            <w:tcW w:w="1275"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r w:rsidR="0084320E" w:rsidRPr="00B20CA7" w:rsidTr="007E7A49">
        <w:tc>
          <w:tcPr>
            <w:tcW w:w="6912" w:type="dxa"/>
            <w:gridSpan w:val="5"/>
          </w:tcPr>
          <w:p w:rsidR="0084320E" w:rsidRPr="00B20CA7" w:rsidRDefault="0084320E"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84320E" w:rsidRPr="00B20CA7" w:rsidRDefault="0084320E" w:rsidP="007E7A49">
            <w:pPr>
              <w:jc w:val="center"/>
              <w:rPr>
                <w:rFonts w:ascii="Arial" w:hAnsi="Arial" w:cs="Arial"/>
                <w:bCs/>
                <w:iCs/>
                <w:lang/>
              </w:rPr>
            </w:pPr>
          </w:p>
        </w:tc>
        <w:tc>
          <w:tcPr>
            <w:tcW w:w="1276" w:type="dxa"/>
          </w:tcPr>
          <w:p w:rsidR="0084320E" w:rsidRPr="00B20CA7" w:rsidRDefault="0084320E" w:rsidP="007E7A49">
            <w:pPr>
              <w:jc w:val="center"/>
              <w:rPr>
                <w:rFonts w:ascii="Arial" w:hAnsi="Arial" w:cs="Arial"/>
                <w:bCs/>
                <w:iCs/>
                <w:lang/>
              </w:rPr>
            </w:pPr>
          </w:p>
        </w:tc>
      </w:tr>
    </w:tbl>
    <w:p w:rsidR="007E57BC" w:rsidRDefault="007E57BC" w:rsidP="00B20CA7">
      <w:pPr>
        <w:rPr>
          <w:rFonts w:ascii="Arial" w:hAnsi="Arial" w:cs="Arial"/>
          <w:bCs/>
          <w:iCs/>
          <w:lang/>
        </w:rPr>
      </w:pPr>
    </w:p>
    <w:p w:rsidR="007944CE" w:rsidRDefault="007944CE"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9C0FB4" w:rsidRPr="00B20CA7" w:rsidTr="007E7A49">
        <w:tc>
          <w:tcPr>
            <w:tcW w:w="1951" w:type="dxa"/>
          </w:tcPr>
          <w:p w:rsidR="009C0FB4" w:rsidRPr="00B20CA7" w:rsidRDefault="009C0FB4" w:rsidP="007E7A49">
            <w:pPr>
              <w:jc w:val="center"/>
              <w:rPr>
                <w:rFonts w:ascii="Arial" w:hAnsi="Arial" w:cs="Arial"/>
                <w:bCs/>
                <w:iCs/>
                <w:lang/>
              </w:rPr>
            </w:pPr>
            <w:r w:rsidRPr="00B20CA7">
              <w:rPr>
                <w:rFonts w:ascii="Arial" w:hAnsi="Arial" w:cs="Arial"/>
                <w:bCs/>
                <w:iCs/>
                <w:lang/>
              </w:rPr>
              <w:t>Предмет ЈН</w:t>
            </w:r>
          </w:p>
        </w:tc>
        <w:tc>
          <w:tcPr>
            <w:tcW w:w="851" w:type="dxa"/>
          </w:tcPr>
          <w:p w:rsidR="009C0FB4" w:rsidRPr="00B20CA7" w:rsidRDefault="009C0FB4"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Количина</w:t>
            </w:r>
          </w:p>
        </w:tc>
        <w:tc>
          <w:tcPr>
            <w:tcW w:w="1418"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са ПДВ-ом</w:t>
            </w:r>
          </w:p>
        </w:tc>
      </w:tr>
      <w:tr w:rsidR="009C0FB4" w:rsidRPr="00B20CA7" w:rsidTr="007E7A49">
        <w:tc>
          <w:tcPr>
            <w:tcW w:w="1951" w:type="dxa"/>
          </w:tcPr>
          <w:p w:rsidR="009C0FB4" w:rsidRPr="00B20CA7" w:rsidRDefault="009C0FB4" w:rsidP="007E7A49">
            <w:pPr>
              <w:jc w:val="center"/>
              <w:rPr>
                <w:rFonts w:ascii="Arial" w:hAnsi="Arial" w:cs="Arial"/>
                <w:bCs/>
                <w:iCs/>
                <w:lang/>
              </w:rPr>
            </w:pPr>
            <w:r w:rsidRPr="00B20CA7">
              <w:rPr>
                <w:rFonts w:ascii="Arial" w:hAnsi="Arial" w:cs="Arial"/>
                <w:bCs/>
                <w:iCs/>
                <w:lang/>
              </w:rPr>
              <w:t>1</w:t>
            </w:r>
          </w:p>
        </w:tc>
        <w:tc>
          <w:tcPr>
            <w:tcW w:w="851" w:type="dxa"/>
          </w:tcPr>
          <w:p w:rsidR="009C0FB4" w:rsidRPr="00B20CA7" w:rsidRDefault="009C0FB4" w:rsidP="007E7A49">
            <w:pPr>
              <w:jc w:val="center"/>
              <w:rPr>
                <w:rFonts w:ascii="Arial" w:hAnsi="Arial" w:cs="Arial"/>
                <w:bCs/>
                <w:iCs/>
                <w:lang/>
              </w:rPr>
            </w:pPr>
            <w:r w:rsidRPr="00B20CA7">
              <w:rPr>
                <w:rFonts w:ascii="Arial" w:hAnsi="Arial" w:cs="Arial"/>
                <w:bCs/>
                <w:iCs/>
                <w:lang/>
              </w:rPr>
              <w:t>2</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3</w:t>
            </w:r>
          </w:p>
        </w:tc>
        <w:tc>
          <w:tcPr>
            <w:tcW w:w="1418" w:type="dxa"/>
          </w:tcPr>
          <w:p w:rsidR="009C0FB4" w:rsidRPr="00B20CA7" w:rsidRDefault="009C0FB4" w:rsidP="007E7A49">
            <w:pPr>
              <w:jc w:val="center"/>
              <w:rPr>
                <w:rFonts w:ascii="Arial" w:hAnsi="Arial" w:cs="Arial"/>
                <w:bCs/>
                <w:iCs/>
                <w:lang/>
              </w:rPr>
            </w:pPr>
            <w:r w:rsidRPr="00B20CA7">
              <w:rPr>
                <w:rFonts w:ascii="Arial" w:hAnsi="Arial" w:cs="Arial"/>
                <w:bCs/>
                <w:iCs/>
                <w:lang/>
              </w:rPr>
              <w:t>4</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5</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6(3х4)</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7(3х5)</w:t>
            </w:r>
          </w:p>
        </w:tc>
      </w:tr>
      <w:tr w:rsidR="009C0FB4" w:rsidRPr="00E97B7D" w:rsidTr="007E7A49">
        <w:tc>
          <w:tcPr>
            <w:tcW w:w="9464" w:type="dxa"/>
            <w:gridSpan w:val="7"/>
          </w:tcPr>
          <w:p w:rsidR="009C0FB4" w:rsidRPr="00E97B7D" w:rsidRDefault="009C0FB4" w:rsidP="009C0FB4">
            <w:pPr>
              <w:jc w:val="both"/>
              <w:rPr>
                <w:rFonts w:ascii="Arial" w:hAnsi="Arial" w:cs="Arial"/>
                <w:b/>
                <w:bCs/>
                <w:iCs/>
                <w:lang/>
              </w:rPr>
            </w:pPr>
            <w:r w:rsidRPr="00B20CA7">
              <w:rPr>
                <w:rFonts w:ascii="Arial" w:hAnsi="Arial" w:cs="Arial"/>
                <w:b/>
                <w:bCs/>
                <w:iCs/>
                <w:lang/>
              </w:rPr>
              <w:t xml:space="preserve">Партија </w:t>
            </w:r>
            <w:r w:rsidR="007944CE">
              <w:rPr>
                <w:rFonts w:ascii="Arial" w:hAnsi="Arial" w:cs="Arial"/>
                <w:b/>
                <w:bCs/>
                <w:iCs/>
                <w:lang/>
              </w:rPr>
              <w:t>8</w:t>
            </w:r>
            <w:r w:rsidRPr="00B20CA7">
              <w:rPr>
                <w:rFonts w:ascii="Arial" w:hAnsi="Arial" w:cs="Arial"/>
                <w:b/>
                <w:bCs/>
                <w:iCs/>
                <w:lang/>
              </w:rPr>
              <w:t xml:space="preserve">: </w:t>
            </w:r>
            <w:r>
              <w:rPr>
                <w:rFonts w:ascii="Arial" w:hAnsi="Arial" w:cs="Arial"/>
                <w:b/>
                <w:bCs/>
                <w:iCs/>
                <w:lang/>
              </w:rPr>
              <w:t>Сезонско воће</w:t>
            </w:r>
          </w:p>
        </w:tc>
      </w:tr>
      <w:tr w:rsidR="009C0FB4" w:rsidRPr="00B20CA7" w:rsidTr="007E7A49">
        <w:tc>
          <w:tcPr>
            <w:tcW w:w="1951" w:type="dxa"/>
          </w:tcPr>
          <w:p w:rsidR="009C0FB4" w:rsidRPr="007E57BC" w:rsidRDefault="009C0FB4" w:rsidP="00C4507E">
            <w:pPr>
              <w:jc w:val="both"/>
              <w:rPr>
                <w:b/>
                <w:sz w:val="20"/>
                <w:szCs w:val="20"/>
                <w:lang/>
              </w:rPr>
            </w:pPr>
            <w:r w:rsidRPr="007E57BC">
              <w:rPr>
                <w:b/>
                <w:sz w:val="20"/>
                <w:szCs w:val="20"/>
                <w:lang w:val="ru-RU"/>
              </w:rPr>
              <w:t>Гро</w:t>
            </w:r>
            <w:r w:rsidRPr="007E57BC">
              <w:rPr>
                <w:b/>
                <w:sz w:val="20"/>
                <w:szCs w:val="20"/>
                <w:lang w:val="sr-Cyrl-CS"/>
              </w:rPr>
              <w:t>жђ</w:t>
            </w:r>
            <w:r w:rsidRPr="007E57BC">
              <w:rPr>
                <w:b/>
                <w:sz w:val="20"/>
                <w:szCs w:val="20"/>
                <w:lang w:val="ru-RU"/>
              </w:rPr>
              <w:t>е</w:t>
            </w:r>
            <w:r w:rsidR="00C4507E" w:rsidRPr="007E57BC">
              <w:rPr>
                <w:b/>
                <w:sz w:val="20"/>
                <w:szCs w:val="20"/>
                <w:lang w:val="ru-RU"/>
              </w:rPr>
              <w:t xml:space="preserve">- </w:t>
            </w:r>
            <w:r w:rsidRPr="007E57BC">
              <w:rPr>
                <w:b/>
                <w:sz w:val="20"/>
                <w:szCs w:val="20"/>
                <w:lang w:val="ru-RU"/>
              </w:rPr>
              <w:t xml:space="preserve"> </w:t>
            </w:r>
            <w:r w:rsidR="00C4507E" w:rsidRPr="007E57BC">
              <w:rPr>
                <w:b/>
                <w:sz w:val="20"/>
                <w:szCs w:val="20"/>
                <w:lang w:val="en-US"/>
              </w:rPr>
              <w:t>I</w:t>
            </w:r>
            <w:r w:rsidR="00C4507E" w:rsidRPr="007E57BC">
              <w:rPr>
                <w:b/>
                <w:sz w:val="20"/>
                <w:szCs w:val="20"/>
                <w:lang/>
              </w:rPr>
              <w:t xml:space="preserve"> класе</w:t>
            </w:r>
            <w:r w:rsidR="0084067B">
              <w:rPr>
                <w:b/>
                <w:sz w:val="20"/>
                <w:szCs w:val="20"/>
                <w:lang/>
              </w:rPr>
              <w:t xml:space="preserve"> (септембар-новембар)</w:t>
            </w:r>
          </w:p>
        </w:tc>
        <w:tc>
          <w:tcPr>
            <w:tcW w:w="851" w:type="dxa"/>
          </w:tcPr>
          <w:p w:rsidR="009C0FB4" w:rsidRPr="007E57BC" w:rsidRDefault="009C0FB4" w:rsidP="00C4507E">
            <w:pPr>
              <w:jc w:val="center"/>
              <w:rPr>
                <w:sz w:val="20"/>
                <w:szCs w:val="20"/>
                <w:lang w:val="sr-Cyrl-CS"/>
              </w:rPr>
            </w:pPr>
            <w:r w:rsidRPr="007E57BC">
              <w:rPr>
                <w:sz w:val="20"/>
                <w:szCs w:val="20"/>
                <w:lang w:val="sr-Cyrl-CS"/>
              </w:rPr>
              <w:t>кг</w:t>
            </w:r>
          </w:p>
        </w:tc>
        <w:tc>
          <w:tcPr>
            <w:tcW w:w="1417" w:type="dxa"/>
          </w:tcPr>
          <w:p w:rsidR="009C0FB4" w:rsidRPr="006355B9" w:rsidRDefault="00C4507E" w:rsidP="00C4507E">
            <w:pPr>
              <w:jc w:val="center"/>
              <w:rPr>
                <w:rFonts w:ascii="Arial" w:hAnsi="Arial" w:cs="Arial"/>
                <w:color w:val="auto"/>
                <w:sz w:val="20"/>
                <w:szCs w:val="20"/>
                <w:lang w:val="en-US"/>
              </w:rPr>
            </w:pPr>
            <w:r w:rsidRPr="006355B9">
              <w:rPr>
                <w:rFonts w:ascii="Arial" w:hAnsi="Arial" w:cs="Arial"/>
                <w:color w:val="auto"/>
                <w:sz w:val="20"/>
                <w:szCs w:val="20"/>
                <w:lang w:val="en-US"/>
              </w:rPr>
              <w:t>1.500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7E7A49">
            <w:pPr>
              <w:jc w:val="both"/>
              <w:rPr>
                <w:b/>
                <w:sz w:val="20"/>
                <w:szCs w:val="20"/>
                <w:lang/>
              </w:rPr>
            </w:pPr>
            <w:r w:rsidRPr="007E57BC">
              <w:rPr>
                <w:b/>
                <w:sz w:val="20"/>
                <w:szCs w:val="20"/>
                <w:lang w:val="ru-RU"/>
              </w:rPr>
              <w:t>Јабуке</w:t>
            </w:r>
            <w:r w:rsidR="00C4507E" w:rsidRPr="007E57BC">
              <w:rPr>
                <w:b/>
                <w:sz w:val="20"/>
                <w:szCs w:val="20"/>
                <w:lang w:val="en-US"/>
              </w:rPr>
              <w:t xml:space="preserve"> – I</w:t>
            </w:r>
            <w:r w:rsidR="00C4507E" w:rsidRPr="007E57BC">
              <w:rPr>
                <w:b/>
                <w:sz w:val="20"/>
                <w:szCs w:val="20"/>
                <w:lang/>
              </w:rPr>
              <w:t xml:space="preserve"> класе</w:t>
            </w:r>
          </w:p>
        </w:tc>
        <w:tc>
          <w:tcPr>
            <w:tcW w:w="851" w:type="dxa"/>
          </w:tcPr>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6355B9" w:rsidP="007E7A49">
            <w:pPr>
              <w:jc w:val="center"/>
              <w:rPr>
                <w:rFonts w:ascii="Arial" w:hAnsi="Arial" w:cs="Arial"/>
                <w:color w:val="auto"/>
                <w:sz w:val="20"/>
                <w:szCs w:val="20"/>
                <w:lang w:val="en-US"/>
              </w:rPr>
            </w:pPr>
            <w:r w:rsidRPr="006355B9">
              <w:rPr>
                <w:rFonts w:ascii="Arial" w:hAnsi="Arial" w:cs="Arial"/>
                <w:color w:val="auto"/>
                <w:sz w:val="20"/>
                <w:szCs w:val="20"/>
                <w:lang/>
              </w:rPr>
              <w:t>31</w:t>
            </w:r>
            <w:r w:rsidR="00C4507E" w:rsidRPr="006355B9">
              <w:rPr>
                <w:rFonts w:ascii="Arial" w:hAnsi="Arial" w:cs="Arial"/>
                <w:color w:val="auto"/>
                <w:sz w:val="20"/>
                <w:szCs w:val="20"/>
                <w:lang w:val="en-US"/>
              </w:rPr>
              <w:t>.000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C4507E">
            <w:pPr>
              <w:jc w:val="both"/>
              <w:rPr>
                <w:b/>
                <w:sz w:val="20"/>
                <w:szCs w:val="20"/>
                <w:lang/>
              </w:rPr>
            </w:pPr>
            <w:r w:rsidRPr="007E57BC">
              <w:rPr>
                <w:b/>
                <w:sz w:val="20"/>
                <w:szCs w:val="20"/>
                <w:lang w:val="ru-RU"/>
              </w:rPr>
              <w:t>Бресква</w:t>
            </w:r>
            <w:r w:rsidRPr="007E57BC">
              <w:rPr>
                <w:b/>
                <w:sz w:val="20"/>
                <w:szCs w:val="20"/>
                <w:lang w:val="sr-Cyrl-CS"/>
              </w:rPr>
              <w:t xml:space="preserve"> </w:t>
            </w:r>
            <w:r w:rsidR="00C4507E" w:rsidRPr="007E57BC">
              <w:rPr>
                <w:b/>
                <w:sz w:val="20"/>
                <w:szCs w:val="20"/>
                <w:lang w:val="en-US"/>
              </w:rPr>
              <w:t>– I</w:t>
            </w:r>
            <w:r w:rsidR="007E57BC" w:rsidRPr="007E57BC">
              <w:rPr>
                <w:b/>
                <w:sz w:val="20"/>
                <w:szCs w:val="20"/>
                <w:lang/>
              </w:rPr>
              <w:t xml:space="preserve"> класе</w:t>
            </w:r>
            <w:r w:rsidR="0084067B">
              <w:rPr>
                <w:b/>
                <w:sz w:val="20"/>
                <w:szCs w:val="20"/>
                <w:lang/>
              </w:rPr>
              <w:t xml:space="preserve"> (мај-август)</w:t>
            </w:r>
          </w:p>
        </w:tc>
        <w:tc>
          <w:tcPr>
            <w:tcW w:w="851" w:type="dxa"/>
          </w:tcPr>
          <w:p w:rsidR="007E57BC" w:rsidRPr="007E57BC" w:rsidRDefault="007E57BC" w:rsidP="00C4507E">
            <w:pPr>
              <w:jc w:val="center"/>
              <w:rPr>
                <w:sz w:val="20"/>
                <w:szCs w:val="20"/>
                <w:lang w:val="sr-Cyrl-CS"/>
              </w:rPr>
            </w:pPr>
          </w:p>
          <w:p w:rsidR="009C0FB4" w:rsidRPr="007E57BC" w:rsidRDefault="009C0FB4" w:rsidP="00C4507E">
            <w:pPr>
              <w:jc w:val="center"/>
              <w:rPr>
                <w:sz w:val="20"/>
                <w:szCs w:val="20"/>
                <w:lang w:val="sr-Cyrl-CS"/>
              </w:rPr>
            </w:pPr>
            <w:r w:rsidRPr="007E57BC">
              <w:rPr>
                <w:sz w:val="20"/>
                <w:szCs w:val="20"/>
                <w:lang w:val="sr-Cyrl-CS"/>
              </w:rPr>
              <w:t>кг</w:t>
            </w:r>
          </w:p>
        </w:tc>
        <w:tc>
          <w:tcPr>
            <w:tcW w:w="1417" w:type="dxa"/>
          </w:tcPr>
          <w:p w:rsidR="009C0FB4" w:rsidRPr="006355B9" w:rsidRDefault="009C0FB4" w:rsidP="007E7A49">
            <w:pPr>
              <w:jc w:val="center"/>
              <w:rPr>
                <w:rFonts w:ascii="Arial" w:hAnsi="Arial" w:cs="Arial"/>
                <w:color w:val="auto"/>
                <w:sz w:val="20"/>
                <w:szCs w:val="20"/>
                <w:lang w:val="sr-Cyrl-CS"/>
              </w:rPr>
            </w:pPr>
          </w:p>
          <w:p w:rsidR="007E57BC" w:rsidRPr="006355B9" w:rsidRDefault="007E57BC"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4.000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C4507E">
            <w:pPr>
              <w:jc w:val="both"/>
              <w:rPr>
                <w:b/>
                <w:sz w:val="20"/>
                <w:szCs w:val="20"/>
                <w:lang/>
              </w:rPr>
            </w:pPr>
            <w:r w:rsidRPr="007E57BC">
              <w:rPr>
                <w:b/>
                <w:sz w:val="20"/>
                <w:szCs w:val="20"/>
                <w:lang w:val="sr-Cyrl-CS"/>
              </w:rPr>
              <w:t>Ш</w:t>
            </w:r>
            <w:r w:rsidRPr="007E57BC">
              <w:rPr>
                <w:b/>
                <w:sz w:val="20"/>
                <w:szCs w:val="20"/>
                <w:lang w:val="ru-RU"/>
              </w:rPr>
              <w:t>љива</w:t>
            </w:r>
            <w:r w:rsidRPr="007E57BC">
              <w:rPr>
                <w:b/>
                <w:sz w:val="20"/>
                <w:szCs w:val="20"/>
                <w:lang w:val="sr-Cyrl-CS"/>
              </w:rPr>
              <w:t xml:space="preserve"> </w:t>
            </w:r>
            <w:r w:rsidR="00C4507E" w:rsidRPr="007E57BC">
              <w:rPr>
                <w:b/>
                <w:sz w:val="20"/>
                <w:szCs w:val="20"/>
                <w:lang w:val="en-US"/>
              </w:rPr>
              <w:t>– I</w:t>
            </w:r>
            <w:r w:rsidR="007E57BC" w:rsidRPr="007E57BC">
              <w:rPr>
                <w:b/>
                <w:sz w:val="20"/>
                <w:szCs w:val="20"/>
                <w:lang/>
              </w:rPr>
              <w:t xml:space="preserve"> класе</w:t>
            </w:r>
            <w:r w:rsidR="0084067B">
              <w:rPr>
                <w:b/>
                <w:sz w:val="20"/>
                <w:szCs w:val="20"/>
                <w:lang/>
              </w:rPr>
              <w:t xml:space="preserve"> (аавгуст-септембар)</w:t>
            </w:r>
          </w:p>
        </w:tc>
        <w:tc>
          <w:tcPr>
            <w:tcW w:w="851" w:type="dxa"/>
          </w:tcPr>
          <w:p w:rsidR="008E0FF9" w:rsidRDefault="008E0FF9" w:rsidP="007E57BC">
            <w:pPr>
              <w:jc w:val="center"/>
              <w:rPr>
                <w:sz w:val="20"/>
                <w:szCs w:val="20"/>
                <w:lang w:val="sr-Cyrl-CS"/>
              </w:rPr>
            </w:pPr>
          </w:p>
          <w:p w:rsidR="009C0FB4" w:rsidRPr="007E57BC" w:rsidRDefault="009C0FB4" w:rsidP="007E57BC">
            <w:pPr>
              <w:jc w:val="center"/>
              <w:rPr>
                <w:sz w:val="20"/>
                <w:szCs w:val="20"/>
                <w:lang w:val="sr-Cyrl-CS"/>
              </w:rPr>
            </w:pPr>
            <w:r w:rsidRPr="007E57BC">
              <w:rPr>
                <w:sz w:val="20"/>
                <w:szCs w:val="20"/>
                <w:lang w:val="sr-Cyrl-CS"/>
              </w:rPr>
              <w:t>кг</w:t>
            </w:r>
          </w:p>
        </w:tc>
        <w:tc>
          <w:tcPr>
            <w:tcW w:w="1417" w:type="dxa"/>
          </w:tcPr>
          <w:p w:rsidR="008E0FF9" w:rsidRPr="006355B9" w:rsidRDefault="008E0FF9" w:rsidP="007E57BC">
            <w:pPr>
              <w:jc w:val="center"/>
              <w:rPr>
                <w:rFonts w:ascii="Arial" w:hAnsi="Arial" w:cs="Arial"/>
                <w:color w:val="auto"/>
                <w:sz w:val="20"/>
                <w:szCs w:val="20"/>
                <w:lang w:val="sr-Cyrl-CS"/>
              </w:rPr>
            </w:pPr>
          </w:p>
          <w:p w:rsidR="009C0FB4" w:rsidRPr="006355B9" w:rsidRDefault="007E57BC" w:rsidP="007E57BC">
            <w:pPr>
              <w:jc w:val="center"/>
              <w:rPr>
                <w:rFonts w:ascii="Arial" w:hAnsi="Arial" w:cs="Arial"/>
                <w:color w:val="auto"/>
                <w:sz w:val="20"/>
                <w:szCs w:val="20"/>
                <w:lang w:val="sr-Cyrl-CS"/>
              </w:rPr>
            </w:pPr>
            <w:r w:rsidRPr="006355B9">
              <w:rPr>
                <w:rFonts w:ascii="Arial" w:hAnsi="Arial" w:cs="Arial"/>
                <w:color w:val="auto"/>
                <w:sz w:val="20"/>
                <w:szCs w:val="20"/>
                <w:lang w:val="sr-Cyrl-CS"/>
              </w:rPr>
              <w:t>1.000</w:t>
            </w:r>
          </w:p>
          <w:p w:rsidR="007E57BC" w:rsidRPr="006355B9" w:rsidRDefault="007E57BC" w:rsidP="007E57BC">
            <w:pPr>
              <w:ind w:left="2160"/>
              <w:rPr>
                <w:rFonts w:ascii="Arial" w:hAnsi="Arial" w:cs="Arial"/>
                <w:color w:val="auto"/>
                <w:sz w:val="20"/>
                <w:szCs w:val="20"/>
                <w:lang w:val="sr-Cyrl-CS"/>
              </w:rPr>
            </w:pP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C4507E">
            <w:pPr>
              <w:jc w:val="both"/>
              <w:rPr>
                <w:b/>
                <w:sz w:val="20"/>
                <w:szCs w:val="20"/>
                <w:lang/>
              </w:rPr>
            </w:pPr>
            <w:r w:rsidRPr="007E57BC">
              <w:rPr>
                <w:b/>
                <w:sz w:val="20"/>
                <w:szCs w:val="20"/>
                <w:lang w:val="ru-RU"/>
              </w:rPr>
              <w:t>Диња</w:t>
            </w:r>
            <w:r w:rsidRPr="007E57BC">
              <w:rPr>
                <w:b/>
                <w:sz w:val="20"/>
                <w:szCs w:val="20"/>
                <w:lang w:val="sr-Cyrl-CS"/>
              </w:rPr>
              <w:t xml:space="preserve"> </w:t>
            </w:r>
            <w:r w:rsidR="00C4507E" w:rsidRPr="007E57BC">
              <w:rPr>
                <w:b/>
                <w:sz w:val="20"/>
                <w:szCs w:val="20"/>
                <w:lang w:val="en-US"/>
              </w:rPr>
              <w:t>– I</w:t>
            </w:r>
            <w:r w:rsidR="007E57BC" w:rsidRPr="007E57BC">
              <w:rPr>
                <w:b/>
                <w:sz w:val="20"/>
                <w:szCs w:val="20"/>
                <w:lang/>
              </w:rPr>
              <w:t xml:space="preserve"> класе</w:t>
            </w:r>
            <w:r w:rsidR="0084067B">
              <w:rPr>
                <w:b/>
                <w:sz w:val="20"/>
                <w:szCs w:val="20"/>
                <w:lang/>
              </w:rPr>
              <w:t xml:space="preserve"> (јун-септембар)</w:t>
            </w:r>
          </w:p>
        </w:tc>
        <w:tc>
          <w:tcPr>
            <w:tcW w:w="851" w:type="dxa"/>
          </w:tcPr>
          <w:p w:rsidR="00C4507E" w:rsidRPr="007E57BC" w:rsidRDefault="00C4507E" w:rsidP="007E7A49">
            <w:pPr>
              <w:jc w:val="center"/>
              <w:rPr>
                <w:sz w:val="20"/>
                <w:szCs w:val="20"/>
                <w:lang w:val="sr-Cyrl-CS"/>
              </w:rPr>
            </w:pPr>
          </w:p>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9C0FB4" w:rsidP="007E7A49">
            <w:pPr>
              <w:jc w:val="center"/>
              <w:rPr>
                <w:rFonts w:ascii="Arial" w:hAnsi="Arial" w:cs="Arial"/>
                <w:color w:val="auto"/>
                <w:sz w:val="20"/>
                <w:szCs w:val="20"/>
                <w:lang w:val="sr-Cyrl-CS"/>
              </w:rPr>
            </w:pPr>
          </w:p>
          <w:p w:rsidR="007E57BC" w:rsidRPr="006355B9" w:rsidRDefault="007E57BC"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2.000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C4507E">
            <w:pPr>
              <w:jc w:val="both"/>
              <w:rPr>
                <w:b/>
                <w:sz w:val="20"/>
                <w:szCs w:val="20"/>
                <w:lang w:val="en-US"/>
              </w:rPr>
            </w:pPr>
            <w:r w:rsidRPr="007E57BC">
              <w:rPr>
                <w:b/>
                <w:sz w:val="20"/>
                <w:szCs w:val="20"/>
                <w:lang w:val="ru-RU"/>
              </w:rPr>
              <w:t>Лубеница</w:t>
            </w:r>
            <w:r w:rsidR="00C4507E" w:rsidRPr="007E57BC">
              <w:rPr>
                <w:b/>
                <w:sz w:val="20"/>
                <w:szCs w:val="20"/>
                <w:lang w:val="en-US"/>
              </w:rPr>
              <w:t xml:space="preserve"> - I</w:t>
            </w:r>
            <w:r w:rsidRPr="007E57BC">
              <w:rPr>
                <w:b/>
                <w:sz w:val="20"/>
                <w:szCs w:val="20"/>
                <w:lang w:val="sr-Cyrl-CS"/>
              </w:rPr>
              <w:t xml:space="preserve"> </w:t>
            </w:r>
            <w:r w:rsidR="007E57BC" w:rsidRPr="007E57BC">
              <w:rPr>
                <w:b/>
                <w:sz w:val="20"/>
                <w:szCs w:val="20"/>
                <w:lang w:val="sr-Cyrl-CS"/>
              </w:rPr>
              <w:t>класе</w:t>
            </w:r>
            <w:r w:rsidR="0084067B">
              <w:rPr>
                <w:b/>
                <w:sz w:val="20"/>
                <w:szCs w:val="20"/>
                <w:lang w:val="sr-Cyrl-CS"/>
              </w:rPr>
              <w:t xml:space="preserve"> (јун-септембар)</w:t>
            </w:r>
          </w:p>
        </w:tc>
        <w:tc>
          <w:tcPr>
            <w:tcW w:w="851" w:type="dxa"/>
          </w:tcPr>
          <w:p w:rsidR="00C4507E" w:rsidRPr="007E57BC" w:rsidRDefault="00C4507E" w:rsidP="007E7A49">
            <w:pPr>
              <w:jc w:val="center"/>
              <w:rPr>
                <w:sz w:val="20"/>
                <w:szCs w:val="20"/>
                <w:lang w:val="sr-Cyrl-CS"/>
              </w:rPr>
            </w:pPr>
          </w:p>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9C0FB4" w:rsidP="007E7A49">
            <w:pPr>
              <w:jc w:val="center"/>
              <w:rPr>
                <w:rFonts w:ascii="Arial" w:hAnsi="Arial" w:cs="Arial"/>
                <w:color w:val="auto"/>
                <w:sz w:val="20"/>
                <w:szCs w:val="20"/>
                <w:lang w:val="sr-Cyrl-CS"/>
              </w:rPr>
            </w:pPr>
          </w:p>
          <w:p w:rsidR="007E57BC" w:rsidRPr="006355B9" w:rsidRDefault="006355B9"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6</w:t>
            </w:r>
            <w:r w:rsidR="007E57BC" w:rsidRPr="006355B9">
              <w:rPr>
                <w:rFonts w:ascii="Arial" w:hAnsi="Arial" w:cs="Arial"/>
                <w:color w:val="auto"/>
                <w:sz w:val="20"/>
                <w:szCs w:val="20"/>
                <w:lang w:val="sr-Cyrl-CS"/>
              </w:rPr>
              <w:t>.</w:t>
            </w:r>
            <w:r w:rsidRPr="006355B9">
              <w:rPr>
                <w:rFonts w:ascii="Arial" w:hAnsi="Arial" w:cs="Arial"/>
                <w:color w:val="auto"/>
                <w:sz w:val="20"/>
                <w:szCs w:val="20"/>
                <w:lang w:val="sr-Cyrl-CS"/>
              </w:rPr>
              <w:t>0</w:t>
            </w:r>
            <w:r w:rsidR="007E57BC" w:rsidRPr="006355B9">
              <w:rPr>
                <w:rFonts w:ascii="Arial" w:hAnsi="Arial" w:cs="Arial"/>
                <w:color w:val="auto"/>
                <w:sz w:val="20"/>
                <w:szCs w:val="20"/>
                <w:lang w:val="sr-Cyrl-CS"/>
              </w:rPr>
              <w:t>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7E7A49">
        <w:tc>
          <w:tcPr>
            <w:tcW w:w="1951" w:type="dxa"/>
          </w:tcPr>
          <w:p w:rsidR="009C0FB4" w:rsidRPr="007E57BC" w:rsidRDefault="009C0FB4" w:rsidP="007E7A49">
            <w:pPr>
              <w:jc w:val="both"/>
              <w:rPr>
                <w:b/>
                <w:sz w:val="20"/>
                <w:szCs w:val="20"/>
                <w:lang/>
              </w:rPr>
            </w:pPr>
            <w:r w:rsidRPr="007E57BC">
              <w:rPr>
                <w:b/>
                <w:sz w:val="20"/>
                <w:szCs w:val="20"/>
                <w:lang w:val="ru-RU"/>
              </w:rPr>
              <w:t xml:space="preserve">Крушке </w:t>
            </w:r>
            <w:r w:rsidR="00C4507E" w:rsidRPr="007E57BC">
              <w:rPr>
                <w:b/>
                <w:sz w:val="20"/>
                <w:szCs w:val="20"/>
                <w:lang w:val="en-US"/>
              </w:rPr>
              <w:t xml:space="preserve">– I </w:t>
            </w:r>
            <w:r w:rsidR="007E57BC" w:rsidRPr="007E57BC">
              <w:rPr>
                <w:b/>
                <w:sz w:val="20"/>
                <w:szCs w:val="20"/>
                <w:lang/>
              </w:rPr>
              <w:t>класе</w:t>
            </w:r>
          </w:p>
        </w:tc>
        <w:tc>
          <w:tcPr>
            <w:tcW w:w="851" w:type="dxa"/>
          </w:tcPr>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7E57BC"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600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7E7A49">
        <w:tc>
          <w:tcPr>
            <w:tcW w:w="6912" w:type="dxa"/>
            <w:gridSpan w:val="5"/>
          </w:tcPr>
          <w:p w:rsidR="009C0FB4" w:rsidRPr="00B20CA7" w:rsidRDefault="009C0FB4"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bl>
    <w:p w:rsidR="009C0FB4" w:rsidRDefault="009C0FB4" w:rsidP="009C0FB4">
      <w:pPr>
        <w:rPr>
          <w:rFonts w:ascii="Arial" w:hAnsi="Arial" w:cs="Arial"/>
          <w:bCs/>
          <w:iCs/>
          <w:lang/>
        </w:rPr>
      </w:pPr>
    </w:p>
    <w:p w:rsidR="007E57BC" w:rsidRDefault="007E57BC" w:rsidP="009C0FB4">
      <w:pPr>
        <w:rPr>
          <w:rFonts w:ascii="Arial" w:hAnsi="Arial" w:cs="Arial"/>
          <w:bCs/>
          <w:iCs/>
          <w:lang/>
        </w:rPr>
      </w:pPr>
    </w:p>
    <w:p w:rsidR="007E57BC" w:rsidRDefault="007E57BC" w:rsidP="009C0FB4">
      <w:pPr>
        <w:rPr>
          <w:rFonts w:ascii="Arial" w:hAnsi="Arial" w:cs="Arial"/>
          <w:bCs/>
          <w:iCs/>
          <w:lang/>
        </w:rPr>
      </w:pPr>
    </w:p>
    <w:p w:rsidR="007944CE" w:rsidRDefault="007944CE" w:rsidP="009C0FB4">
      <w:pPr>
        <w:rPr>
          <w:rFonts w:ascii="Arial" w:hAnsi="Arial" w:cs="Arial"/>
          <w:bCs/>
          <w:iCs/>
          <w:lang/>
        </w:rPr>
      </w:pPr>
    </w:p>
    <w:p w:rsidR="007944CE" w:rsidRDefault="007944CE" w:rsidP="009C0FB4">
      <w:pPr>
        <w:rPr>
          <w:rFonts w:ascii="Arial" w:hAnsi="Arial" w:cs="Arial"/>
          <w:bCs/>
          <w:iCs/>
          <w:lang/>
        </w:rPr>
      </w:pPr>
    </w:p>
    <w:p w:rsidR="007944CE" w:rsidRDefault="007944CE" w:rsidP="009C0FB4">
      <w:pPr>
        <w:rPr>
          <w:rFonts w:ascii="Arial" w:hAnsi="Arial" w:cs="Arial"/>
          <w:bCs/>
          <w:iCs/>
          <w:lang/>
        </w:rPr>
      </w:pPr>
    </w:p>
    <w:p w:rsidR="007944CE" w:rsidRDefault="007944CE" w:rsidP="009C0FB4">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9C0FB4" w:rsidRPr="00B20CA7" w:rsidTr="007E7A49">
        <w:tc>
          <w:tcPr>
            <w:tcW w:w="1951" w:type="dxa"/>
          </w:tcPr>
          <w:p w:rsidR="009C0FB4" w:rsidRPr="00B20CA7" w:rsidRDefault="009C0FB4" w:rsidP="007E7A49">
            <w:pPr>
              <w:jc w:val="center"/>
              <w:rPr>
                <w:rFonts w:ascii="Arial" w:hAnsi="Arial" w:cs="Arial"/>
                <w:bCs/>
                <w:iCs/>
                <w:lang/>
              </w:rPr>
            </w:pPr>
            <w:r w:rsidRPr="00B20CA7">
              <w:rPr>
                <w:rFonts w:ascii="Arial" w:hAnsi="Arial" w:cs="Arial"/>
                <w:bCs/>
                <w:iCs/>
                <w:lang/>
              </w:rPr>
              <w:lastRenderedPageBreak/>
              <w:t>Предмет ЈН</w:t>
            </w:r>
          </w:p>
        </w:tc>
        <w:tc>
          <w:tcPr>
            <w:tcW w:w="851" w:type="dxa"/>
          </w:tcPr>
          <w:p w:rsidR="009C0FB4" w:rsidRPr="00B20CA7" w:rsidRDefault="009C0FB4"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Количина</w:t>
            </w:r>
          </w:p>
        </w:tc>
        <w:tc>
          <w:tcPr>
            <w:tcW w:w="1418"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са ПДВ-ом</w:t>
            </w:r>
          </w:p>
        </w:tc>
      </w:tr>
      <w:tr w:rsidR="009C0FB4" w:rsidRPr="00B20CA7" w:rsidTr="007E7A49">
        <w:tc>
          <w:tcPr>
            <w:tcW w:w="1951" w:type="dxa"/>
          </w:tcPr>
          <w:p w:rsidR="009C0FB4" w:rsidRPr="00B20CA7" w:rsidRDefault="009C0FB4" w:rsidP="007E7A49">
            <w:pPr>
              <w:jc w:val="center"/>
              <w:rPr>
                <w:rFonts w:ascii="Arial" w:hAnsi="Arial" w:cs="Arial"/>
                <w:bCs/>
                <w:iCs/>
                <w:lang/>
              </w:rPr>
            </w:pPr>
            <w:r w:rsidRPr="00B20CA7">
              <w:rPr>
                <w:rFonts w:ascii="Arial" w:hAnsi="Arial" w:cs="Arial"/>
                <w:bCs/>
                <w:iCs/>
                <w:lang/>
              </w:rPr>
              <w:t>1</w:t>
            </w:r>
          </w:p>
        </w:tc>
        <w:tc>
          <w:tcPr>
            <w:tcW w:w="851" w:type="dxa"/>
          </w:tcPr>
          <w:p w:rsidR="009C0FB4" w:rsidRPr="00B20CA7" w:rsidRDefault="009C0FB4" w:rsidP="007E7A49">
            <w:pPr>
              <w:jc w:val="center"/>
              <w:rPr>
                <w:rFonts w:ascii="Arial" w:hAnsi="Arial" w:cs="Arial"/>
                <w:bCs/>
                <w:iCs/>
                <w:lang/>
              </w:rPr>
            </w:pPr>
            <w:r w:rsidRPr="00B20CA7">
              <w:rPr>
                <w:rFonts w:ascii="Arial" w:hAnsi="Arial" w:cs="Arial"/>
                <w:bCs/>
                <w:iCs/>
                <w:lang/>
              </w:rPr>
              <w:t>2</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3</w:t>
            </w:r>
          </w:p>
        </w:tc>
        <w:tc>
          <w:tcPr>
            <w:tcW w:w="1418" w:type="dxa"/>
          </w:tcPr>
          <w:p w:rsidR="009C0FB4" w:rsidRPr="00B20CA7" w:rsidRDefault="009C0FB4" w:rsidP="007E7A49">
            <w:pPr>
              <w:jc w:val="center"/>
              <w:rPr>
                <w:rFonts w:ascii="Arial" w:hAnsi="Arial" w:cs="Arial"/>
                <w:bCs/>
                <w:iCs/>
                <w:lang/>
              </w:rPr>
            </w:pPr>
            <w:r w:rsidRPr="00B20CA7">
              <w:rPr>
                <w:rFonts w:ascii="Arial" w:hAnsi="Arial" w:cs="Arial"/>
                <w:bCs/>
                <w:iCs/>
                <w:lang/>
              </w:rPr>
              <w:t>4</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5</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6(3х4)</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7(3х5)</w:t>
            </w:r>
          </w:p>
        </w:tc>
      </w:tr>
      <w:tr w:rsidR="009C0FB4" w:rsidRPr="00E97B7D" w:rsidTr="007E7A49">
        <w:tc>
          <w:tcPr>
            <w:tcW w:w="9464" w:type="dxa"/>
            <w:gridSpan w:val="7"/>
          </w:tcPr>
          <w:p w:rsidR="009C0FB4" w:rsidRPr="00E97B7D" w:rsidRDefault="009C0FB4" w:rsidP="009C0FB4">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10</w:t>
            </w:r>
            <w:r w:rsidRPr="00B20CA7">
              <w:rPr>
                <w:rFonts w:ascii="Arial" w:hAnsi="Arial" w:cs="Arial"/>
                <w:b/>
                <w:bCs/>
                <w:iCs/>
                <w:lang/>
              </w:rPr>
              <w:t xml:space="preserve">: </w:t>
            </w:r>
            <w:r>
              <w:rPr>
                <w:rFonts w:ascii="Arial" w:hAnsi="Arial" w:cs="Arial"/>
                <w:b/>
                <w:bCs/>
                <w:iCs/>
                <w:lang/>
              </w:rPr>
              <w:t>Јужно воће</w:t>
            </w:r>
          </w:p>
        </w:tc>
      </w:tr>
      <w:tr w:rsidR="009C0FB4" w:rsidRPr="00B20CA7" w:rsidTr="007E7A49">
        <w:tc>
          <w:tcPr>
            <w:tcW w:w="1951" w:type="dxa"/>
          </w:tcPr>
          <w:p w:rsidR="009C0FB4" w:rsidRDefault="009C0FB4" w:rsidP="007E7A49">
            <w:pPr>
              <w:jc w:val="both"/>
              <w:rPr>
                <w:rFonts w:ascii="Arial" w:hAnsi="Arial" w:cs="Arial"/>
                <w:sz w:val="20"/>
                <w:szCs w:val="20"/>
                <w:lang w:val="sr-Cyrl-CS"/>
              </w:rPr>
            </w:pPr>
            <w:r w:rsidRPr="007E57BC">
              <w:rPr>
                <w:b/>
                <w:sz w:val="20"/>
                <w:szCs w:val="20"/>
                <w:lang w:val="ru-RU"/>
              </w:rPr>
              <w:t>Лимун</w:t>
            </w:r>
            <w:r w:rsidR="007E57BC" w:rsidRPr="007E57BC">
              <w:rPr>
                <w:b/>
                <w:sz w:val="20"/>
                <w:szCs w:val="20"/>
                <w:lang w:val="ru-RU"/>
              </w:rPr>
              <w:t xml:space="preserve"> -  </w:t>
            </w:r>
            <w:r w:rsidR="007E57BC" w:rsidRPr="007E57BC">
              <w:rPr>
                <w:b/>
                <w:sz w:val="20"/>
                <w:szCs w:val="20"/>
                <w:lang w:val="en-US"/>
              </w:rPr>
              <w:t>I</w:t>
            </w:r>
            <w:r w:rsidR="007E57BC" w:rsidRPr="007E57BC">
              <w:rPr>
                <w:b/>
                <w:sz w:val="20"/>
                <w:szCs w:val="20"/>
                <w:lang/>
              </w:rPr>
              <w:t xml:space="preserve"> класе</w:t>
            </w:r>
          </w:p>
        </w:tc>
        <w:tc>
          <w:tcPr>
            <w:tcW w:w="851" w:type="dxa"/>
          </w:tcPr>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6355B9" w:rsidP="007E57BC">
            <w:pPr>
              <w:jc w:val="center"/>
              <w:rPr>
                <w:rFonts w:ascii="Arial" w:hAnsi="Arial" w:cs="Arial"/>
                <w:color w:val="auto"/>
                <w:sz w:val="20"/>
                <w:szCs w:val="20"/>
                <w:lang w:val="sr-Cyrl-CS"/>
              </w:rPr>
            </w:pPr>
            <w:r w:rsidRPr="006355B9">
              <w:rPr>
                <w:rFonts w:ascii="Arial" w:hAnsi="Arial" w:cs="Arial"/>
                <w:color w:val="auto"/>
                <w:sz w:val="20"/>
                <w:szCs w:val="20"/>
                <w:lang w:val="sr-Cyrl-CS"/>
              </w:rPr>
              <w:t>500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Default="009C0FB4" w:rsidP="007E7A49">
            <w:pPr>
              <w:jc w:val="both"/>
              <w:rPr>
                <w:rFonts w:ascii="Arial" w:hAnsi="Arial" w:cs="Arial"/>
                <w:sz w:val="20"/>
                <w:szCs w:val="20"/>
                <w:lang w:val="sr-Cyrl-CS"/>
              </w:rPr>
            </w:pPr>
            <w:r w:rsidRPr="007E57BC">
              <w:rPr>
                <w:b/>
                <w:sz w:val="20"/>
                <w:szCs w:val="20"/>
                <w:lang w:val="ru-RU"/>
              </w:rPr>
              <w:t>Мандарина</w:t>
            </w:r>
            <w:r>
              <w:rPr>
                <w:rFonts w:ascii="Arial" w:hAnsi="Arial" w:cs="Arial"/>
                <w:sz w:val="20"/>
                <w:szCs w:val="20"/>
                <w:lang w:val="sr-Cyrl-CS"/>
              </w:rPr>
              <w:t xml:space="preserve"> </w:t>
            </w:r>
            <w:r w:rsidR="007E57BC" w:rsidRPr="007E57BC">
              <w:rPr>
                <w:b/>
                <w:sz w:val="20"/>
                <w:szCs w:val="20"/>
                <w:lang w:val="ru-RU"/>
              </w:rPr>
              <w:t xml:space="preserve">-  </w:t>
            </w:r>
            <w:r w:rsidR="007E57BC" w:rsidRPr="007E57BC">
              <w:rPr>
                <w:b/>
                <w:sz w:val="20"/>
                <w:szCs w:val="20"/>
                <w:lang w:val="en-US"/>
              </w:rPr>
              <w:t>I</w:t>
            </w:r>
            <w:r w:rsidR="007E57BC" w:rsidRPr="007E57BC">
              <w:rPr>
                <w:b/>
                <w:sz w:val="20"/>
                <w:szCs w:val="20"/>
                <w:lang/>
              </w:rPr>
              <w:t xml:space="preserve"> класе</w:t>
            </w:r>
          </w:p>
        </w:tc>
        <w:tc>
          <w:tcPr>
            <w:tcW w:w="851" w:type="dxa"/>
          </w:tcPr>
          <w:p w:rsidR="009C0FB4" w:rsidRPr="007E57BC" w:rsidRDefault="009C0FB4" w:rsidP="007E7A49">
            <w:pPr>
              <w:jc w:val="center"/>
              <w:rPr>
                <w:sz w:val="20"/>
                <w:szCs w:val="20"/>
                <w:lang w:val="sr-Cyrl-CS"/>
              </w:rPr>
            </w:pPr>
            <w:r w:rsidRPr="007E57BC">
              <w:rPr>
                <w:sz w:val="20"/>
                <w:szCs w:val="20"/>
                <w:lang w:val="sr-Cyrl-CS"/>
              </w:rPr>
              <w:t>кг</w:t>
            </w:r>
          </w:p>
        </w:tc>
        <w:tc>
          <w:tcPr>
            <w:tcW w:w="1417" w:type="dxa"/>
          </w:tcPr>
          <w:p w:rsidR="009C0FB4" w:rsidRPr="006355B9" w:rsidRDefault="007E57BC"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2.000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Pr="00B67FAF" w:rsidRDefault="009C0FB4" w:rsidP="007E7A49">
            <w:pPr>
              <w:jc w:val="both"/>
              <w:rPr>
                <w:rFonts w:ascii="Arial" w:hAnsi="Arial" w:cs="Arial"/>
                <w:color w:val="auto"/>
                <w:sz w:val="20"/>
                <w:szCs w:val="20"/>
                <w:lang w:val="sr-Cyrl-CS"/>
              </w:rPr>
            </w:pPr>
            <w:r w:rsidRPr="00B67FAF">
              <w:rPr>
                <w:b/>
                <w:color w:val="auto"/>
                <w:sz w:val="20"/>
                <w:szCs w:val="20"/>
                <w:lang w:val="ru-RU"/>
              </w:rPr>
              <w:t>Поморан</w:t>
            </w:r>
            <w:r w:rsidRPr="00B67FAF">
              <w:rPr>
                <w:b/>
                <w:color w:val="auto"/>
                <w:sz w:val="20"/>
                <w:szCs w:val="20"/>
                <w:lang w:val="sr-Cyrl-CS"/>
              </w:rPr>
              <w:t>џ</w:t>
            </w:r>
            <w:r w:rsidRPr="00B67FAF">
              <w:rPr>
                <w:b/>
                <w:color w:val="auto"/>
                <w:sz w:val="20"/>
                <w:szCs w:val="20"/>
                <w:lang w:val="ru-RU"/>
              </w:rPr>
              <w:t>а</w:t>
            </w:r>
            <w:r w:rsidR="007E57BC" w:rsidRPr="00B67FAF">
              <w:rPr>
                <w:rFonts w:ascii="Arial" w:hAnsi="Arial" w:cs="Arial"/>
                <w:color w:val="auto"/>
                <w:sz w:val="20"/>
                <w:szCs w:val="20"/>
                <w:lang w:val="ru-RU"/>
              </w:rPr>
              <w:t xml:space="preserve"> </w:t>
            </w:r>
            <w:r w:rsidR="007E57BC" w:rsidRPr="00B67FAF">
              <w:rPr>
                <w:b/>
                <w:color w:val="auto"/>
                <w:sz w:val="20"/>
                <w:szCs w:val="20"/>
                <w:lang w:val="ru-RU"/>
              </w:rPr>
              <w:t xml:space="preserve">-  </w:t>
            </w:r>
            <w:r w:rsidR="007E57BC" w:rsidRPr="00B67FAF">
              <w:rPr>
                <w:b/>
                <w:color w:val="auto"/>
                <w:sz w:val="20"/>
                <w:szCs w:val="20"/>
                <w:lang w:val="en-US"/>
              </w:rPr>
              <w:t>I</w:t>
            </w:r>
            <w:r w:rsidR="007E57BC" w:rsidRPr="00B67FAF">
              <w:rPr>
                <w:b/>
                <w:color w:val="auto"/>
                <w:sz w:val="20"/>
                <w:szCs w:val="20"/>
                <w:lang/>
              </w:rPr>
              <w:t xml:space="preserve"> класе</w:t>
            </w:r>
          </w:p>
        </w:tc>
        <w:tc>
          <w:tcPr>
            <w:tcW w:w="851" w:type="dxa"/>
          </w:tcPr>
          <w:p w:rsidR="009C0FB4" w:rsidRPr="00B67FAF" w:rsidRDefault="009C0FB4" w:rsidP="007E7A49">
            <w:pPr>
              <w:jc w:val="center"/>
              <w:rPr>
                <w:color w:val="auto"/>
                <w:sz w:val="20"/>
                <w:szCs w:val="20"/>
                <w:lang w:val="sr-Cyrl-CS"/>
              </w:rPr>
            </w:pPr>
            <w:r w:rsidRPr="00B67FAF">
              <w:rPr>
                <w:color w:val="auto"/>
                <w:sz w:val="20"/>
                <w:szCs w:val="20"/>
                <w:lang w:val="sr-Cyrl-CS"/>
              </w:rPr>
              <w:t>кг</w:t>
            </w:r>
          </w:p>
        </w:tc>
        <w:tc>
          <w:tcPr>
            <w:tcW w:w="1417" w:type="dxa"/>
          </w:tcPr>
          <w:p w:rsidR="009C0FB4" w:rsidRPr="00B67FAF" w:rsidRDefault="007E57BC"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3.000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1951" w:type="dxa"/>
          </w:tcPr>
          <w:p w:rsidR="009C0FB4" w:rsidRPr="00B67FAF" w:rsidRDefault="009C0FB4" w:rsidP="007E7A49">
            <w:pPr>
              <w:jc w:val="both"/>
              <w:rPr>
                <w:rFonts w:ascii="Arial" w:hAnsi="Arial" w:cs="Arial"/>
                <w:color w:val="auto"/>
                <w:sz w:val="20"/>
                <w:szCs w:val="20"/>
                <w:lang w:val="sr-Cyrl-CS"/>
              </w:rPr>
            </w:pPr>
            <w:r w:rsidRPr="00B67FAF">
              <w:rPr>
                <w:b/>
                <w:color w:val="auto"/>
                <w:sz w:val="20"/>
                <w:szCs w:val="20"/>
                <w:lang w:val="ru-RU"/>
              </w:rPr>
              <w:t>Банана</w:t>
            </w:r>
            <w:r w:rsidR="007E57BC" w:rsidRPr="00B67FAF">
              <w:rPr>
                <w:rFonts w:ascii="Arial" w:hAnsi="Arial" w:cs="Arial"/>
                <w:color w:val="auto"/>
                <w:sz w:val="20"/>
                <w:szCs w:val="20"/>
                <w:lang w:val="ru-RU"/>
              </w:rPr>
              <w:t xml:space="preserve"> </w:t>
            </w:r>
            <w:r w:rsidR="007E57BC" w:rsidRPr="00B67FAF">
              <w:rPr>
                <w:b/>
                <w:color w:val="auto"/>
                <w:sz w:val="20"/>
                <w:szCs w:val="20"/>
                <w:lang w:val="ru-RU"/>
              </w:rPr>
              <w:t xml:space="preserve">-  </w:t>
            </w:r>
            <w:r w:rsidR="007E57BC" w:rsidRPr="00B67FAF">
              <w:rPr>
                <w:b/>
                <w:color w:val="auto"/>
                <w:sz w:val="20"/>
                <w:szCs w:val="20"/>
                <w:lang w:val="en-US"/>
              </w:rPr>
              <w:t>I</w:t>
            </w:r>
            <w:r w:rsidR="007E57BC" w:rsidRPr="00B67FAF">
              <w:rPr>
                <w:b/>
                <w:color w:val="auto"/>
                <w:sz w:val="20"/>
                <w:szCs w:val="20"/>
                <w:lang/>
              </w:rPr>
              <w:t xml:space="preserve"> класе</w:t>
            </w:r>
          </w:p>
        </w:tc>
        <w:tc>
          <w:tcPr>
            <w:tcW w:w="851" w:type="dxa"/>
          </w:tcPr>
          <w:p w:rsidR="009C0FB4" w:rsidRPr="00B67FAF" w:rsidRDefault="009C0FB4" w:rsidP="007E7A49">
            <w:pPr>
              <w:jc w:val="center"/>
              <w:rPr>
                <w:color w:val="auto"/>
                <w:sz w:val="20"/>
                <w:szCs w:val="20"/>
                <w:lang w:val="sr-Cyrl-CS"/>
              </w:rPr>
            </w:pPr>
            <w:r w:rsidRPr="00B67FAF">
              <w:rPr>
                <w:color w:val="auto"/>
                <w:sz w:val="20"/>
                <w:szCs w:val="20"/>
                <w:lang w:val="ru-RU"/>
              </w:rPr>
              <w:t>кг</w:t>
            </w:r>
          </w:p>
        </w:tc>
        <w:tc>
          <w:tcPr>
            <w:tcW w:w="1417" w:type="dxa"/>
          </w:tcPr>
          <w:p w:rsidR="009C0FB4" w:rsidRPr="00B67FAF" w:rsidRDefault="007E57BC"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6.000</w:t>
            </w:r>
          </w:p>
        </w:tc>
        <w:tc>
          <w:tcPr>
            <w:tcW w:w="1418"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7E7A49">
        <w:tc>
          <w:tcPr>
            <w:tcW w:w="6912" w:type="dxa"/>
            <w:gridSpan w:val="5"/>
          </w:tcPr>
          <w:p w:rsidR="009C0FB4" w:rsidRPr="00B20CA7" w:rsidRDefault="009C0FB4"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bl>
    <w:p w:rsidR="00D04195" w:rsidRDefault="00D04195" w:rsidP="00B20CA7">
      <w:pPr>
        <w:rPr>
          <w:rFonts w:ascii="Arial" w:hAnsi="Arial" w:cs="Arial"/>
          <w:bCs/>
          <w:iCs/>
          <w:lang/>
        </w:rPr>
      </w:pPr>
    </w:p>
    <w:p w:rsidR="007944CE" w:rsidRDefault="007944CE"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850"/>
        <w:gridCol w:w="1417"/>
        <w:gridCol w:w="1422"/>
        <w:gridCol w:w="1275"/>
        <w:gridCol w:w="1276"/>
        <w:gridCol w:w="1276"/>
      </w:tblGrid>
      <w:tr w:rsidR="009C0FB4" w:rsidRPr="00B20CA7" w:rsidTr="00852545">
        <w:tc>
          <w:tcPr>
            <w:tcW w:w="1948" w:type="dxa"/>
          </w:tcPr>
          <w:p w:rsidR="009C0FB4" w:rsidRPr="00B20CA7" w:rsidRDefault="009C0FB4" w:rsidP="007E7A49">
            <w:pPr>
              <w:jc w:val="center"/>
              <w:rPr>
                <w:rFonts w:ascii="Arial" w:hAnsi="Arial" w:cs="Arial"/>
                <w:bCs/>
                <w:iCs/>
                <w:lang/>
              </w:rPr>
            </w:pPr>
            <w:r w:rsidRPr="00B20CA7">
              <w:rPr>
                <w:rFonts w:ascii="Arial" w:hAnsi="Arial" w:cs="Arial"/>
                <w:bCs/>
                <w:iCs/>
                <w:lang/>
              </w:rPr>
              <w:t>Предмет ЈН</w:t>
            </w:r>
          </w:p>
        </w:tc>
        <w:tc>
          <w:tcPr>
            <w:tcW w:w="850" w:type="dxa"/>
          </w:tcPr>
          <w:p w:rsidR="009C0FB4" w:rsidRPr="00B20CA7" w:rsidRDefault="009C0FB4"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Количина</w:t>
            </w:r>
          </w:p>
        </w:tc>
        <w:tc>
          <w:tcPr>
            <w:tcW w:w="1422"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Укупна цена са ПДВ-ом</w:t>
            </w:r>
          </w:p>
        </w:tc>
      </w:tr>
      <w:tr w:rsidR="009C0FB4" w:rsidRPr="00B20CA7" w:rsidTr="00852545">
        <w:tc>
          <w:tcPr>
            <w:tcW w:w="1948" w:type="dxa"/>
          </w:tcPr>
          <w:p w:rsidR="009C0FB4" w:rsidRPr="00B20CA7" w:rsidRDefault="009C0FB4" w:rsidP="007E7A49">
            <w:pPr>
              <w:jc w:val="center"/>
              <w:rPr>
                <w:rFonts w:ascii="Arial" w:hAnsi="Arial" w:cs="Arial"/>
                <w:bCs/>
                <w:iCs/>
                <w:lang/>
              </w:rPr>
            </w:pPr>
            <w:r w:rsidRPr="00B20CA7">
              <w:rPr>
                <w:rFonts w:ascii="Arial" w:hAnsi="Arial" w:cs="Arial"/>
                <w:bCs/>
                <w:iCs/>
                <w:lang/>
              </w:rPr>
              <w:t>1</w:t>
            </w:r>
          </w:p>
        </w:tc>
        <w:tc>
          <w:tcPr>
            <w:tcW w:w="850" w:type="dxa"/>
          </w:tcPr>
          <w:p w:rsidR="009C0FB4" w:rsidRPr="00B20CA7" w:rsidRDefault="009C0FB4" w:rsidP="007E7A49">
            <w:pPr>
              <w:jc w:val="center"/>
              <w:rPr>
                <w:rFonts w:ascii="Arial" w:hAnsi="Arial" w:cs="Arial"/>
                <w:bCs/>
                <w:iCs/>
                <w:lang/>
              </w:rPr>
            </w:pPr>
            <w:r w:rsidRPr="00B20CA7">
              <w:rPr>
                <w:rFonts w:ascii="Arial" w:hAnsi="Arial" w:cs="Arial"/>
                <w:bCs/>
                <w:iCs/>
                <w:lang/>
              </w:rPr>
              <w:t>2</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3</w:t>
            </w:r>
          </w:p>
        </w:tc>
        <w:tc>
          <w:tcPr>
            <w:tcW w:w="1422" w:type="dxa"/>
          </w:tcPr>
          <w:p w:rsidR="009C0FB4" w:rsidRPr="00B20CA7" w:rsidRDefault="009C0FB4" w:rsidP="007E7A49">
            <w:pPr>
              <w:jc w:val="center"/>
              <w:rPr>
                <w:rFonts w:ascii="Arial" w:hAnsi="Arial" w:cs="Arial"/>
                <w:bCs/>
                <w:iCs/>
                <w:lang/>
              </w:rPr>
            </w:pPr>
            <w:r w:rsidRPr="00B20CA7">
              <w:rPr>
                <w:rFonts w:ascii="Arial" w:hAnsi="Arial" w:cs="Arial"/>
                <w:bCs/>
                <w:iCs/>
                <w:lang/>
              </w:rPr>
              <w:t>4</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5</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6(3х4)</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7(3х5)</w:t>
            </w:r>
          </w:p>
        </w:tc>
      </w:tr>
      <w:tr w:rsidR="009C0FB4" w:rsidRPr="00E97B7D" w:rsidTr="007E7A49">
        <w:tc>
          <w:tcPr>
            <w:tcW w:w="9464" w:type="dxa"/>
            <w:gridSpan w:val="7"/>
          </w:tcPr>
          <w:p w:rsidR="009C0FB4" w:rsidRPr="00E97B7D" w:rsidRDefault="009C0FB4" w:rsidP="007E7A49">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11</w:t>
            </w:r>
            <w:r w:rsidRPr="00B20CA7">
              <w:rPr>
                <w:rFonts w:ascii="Arial" w:hAnsi="Arial" w:cs="Arial"/>
                <w:b/>
                <w:bCs/>
                <w:iCs/>
                <w:lang/>
              </w:rPr>
              <w:t xml:space="preserve">: </w:t>
            </w:r>
            <w:r>
              <w:rPr>
                <w:rFonts w:ascii="Arial" w:hAnsi="Arial" w:cs="Arial"/>
                <w:b/>
                <w:bCs/>
                <w:iCs/>
                <w:lang/>
              </w:rPr>
              <w:t>Поврће</w:t>
            </w:r>
          </w:p>
        </w:tc>
      </w:tr>
      <w:tr w:rsidR="009C0FB4" w:rsidRPr="00B20CA7" w:rsidTr="00852545">
        <w:tc>
          <w:tcPr>
            <w:tcW w:w="1948" w:type="dxa"/>
          </w:tcPr>
          <w:p w:rsidR="009C0FB4" w:rsidRPr="00076359" w:rsidRDefault="009C0FB4" w:rsidP="007E7A49">
            <w:pPr>
              <w:jc w:val="both"/>
              <w:rPr>
                <w:b/>
                <w:sz w:val="20"/>
                <w:szCs w:val="20"/>
                <w:lang w:val="sr-Cyrl-CS"/>
              </w:rPr>
            </w:pPr>
            <w:r w:rsidRPr="00076359">
              <w:rPr>
                <w:b/>
                <w:sz w:val="20"/>
                <w:szCs w:val="20"/>
                <w:lang w:val="sr-Cyrl-CS"/>
              </w:rPr>
              <w:t>Першун корен</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6355B9" w:rsidRDefault="00076359" w:rsidP="007E7A49">
            <w:pPr>
              <w:jc w:val="center"/>
              <w:rPr>
                <w:rFonts w:ascii="Arial" w:hAnsi="Arial" w:cs="Arial"/>
                <w:color w:val="auto"/>
                <w:sz w:val="20"/>
                <w:szCs w:val="20"/>
                <w:lang w:val="sr-Cyrl-CS"/>
              </w:rPr>
            </w:pPr>
            <w:r w:rsidRPr="006355B9">
              <w:rPr>
                <w:rFonts w:ascii="Arial" w:hAnsi="Arial" w:cs="Arial"/>
                <w:color w:val="auto"/>
                <w:sz w:val="20"/>
                <w:szCs w:val="20"/>
                <w:lang w:val="sr-Cyrl-CS"/>
              </w:rPr>
              <w:t>30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CE49CA">
            <w:pPr>
              <w:jc w:val="both"/>
              <w:rPr>
                <w:b/>
                <w:sz w:val="20"/>
                <w:szCs w:val="20"/>
                <w:lang w:val="sr-Cyrl-CS"/>
              </w:rPr>
            </w:pPr>
            <w:r w:rsidRPr="00076359">
              <w:rPr>
                <w:b/>
                <w:sz w:val="20"/>
                <w:szCs w:val="20"/>
                <w:lang w:val="ru-RU"/>
              </w:rPr>
              <w:t xml:space="preserve">Цвекла </w:t>
            </w:r>
            <w:r w:rsidR="00CE49CA">
              <w:rPr>
                <w:b/>
                <w:sz w:val="20"/>
                <w:szCs w:val="20"/>
                <w:lang w:val="sr-Cyrl-CS"/>
              </w:rPr>
              <w:t>(октоб</w:t>
            </w:r>
            <w:r w:rsidRPr="00076359">
              <w:rPr>
                <w:b/>
                <w:sz w:val="20"/>
                <w:szCs w:val="20"/>
                <w:lang w:val="sr-Cyrl-CS"/>
              </w:rPr>
              <w:t>а</w:t>
            </w:r>
            <w:r w:rsidR="00CE49CA">
              <w:rPr>
                <w:b/>
                <w:sz w:val="20"/>
                <w:szCs w:val="20"/>
                <w:lang w:val="sr-Cyrl-CS"/>
              </w:rPr>
              <w:t>р-</w:t>
            </w:r>
            <w:r w:rsidRPr="00076359">
              <w:rPr>
                <w:b/>
                <w:sz w:val="20"/>
                <w:szCs w:val="20"/>
                <w:lang w:val="sr-Cyrl-CS"/>
              </w:rPr>
              <w:t>април</w:t>
            </w:r>
            <w:r w:rsidR="00CE49CA">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6355B9" w:rsidRDefault="00076359" w:rsidP="006355B9">
            <w:pPr>
              <w:jc w:val="center"/>
              <w:rPr>
                <w:rFonts w:ascii="Arial" w:hAnsi="Arial" w:cs="Arial"/>
                <w:color w:val="auto"/>
                <w:sz w:val="20"/>
                <w:szCs w:val="20"/>
                <w:lang w:val="sr-Cyrl-CS"/>
              </w:rPr>
            </w:pPr>
            <w:r w:rsidRPr="006355B9">
              <w:rPr>
                <w:rFonts w:ascii="Arial" w:hAnsi="Arial" w:cs="Arial"/>
                <w:color w:val="auto"/>
                <w:sz w:val="20"/>
                <w:szCs w:val="20"/>
                <w:lang w:val="sr-Cyrl-CS"/>
              </w:rPr>
              <w:t>1.</w:t>
            </w:r>
            <w:r w:rsidR="006355B9" w:rsidRPr="006355B9">
              <w:rPr>
                <w:rFonts w:ascii="Arial" w:hAnsi="Arial" w:cs="Arial"/>
                <w:color w:val="auto"/>
                <w:sz w:val="20"/>
                <w:szCs w:val="20"/>
                <w:lang w:val="sr-Cyrl-CS"/>
              </w:rPr>
              <w:t>7</w:t>
            </w:r>
            <w:r w:rsidRPr="006355B9">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CE49CA" w:rsidP="007E7A49">
            <w:pPr>
              <w:jc w:val="both"/>
              <w:rPr>
                <w:b/>
                <w:sz w:val="20"/>
                <w:szCs w:val="20"/>
                <w:lang w:val="sr-Cyrl-CS"/>
              </w:rPr>
            </w:pPr>
            <w:r>
              <w:rPr>
                <w:b/>
                <w:sz w:val="20"/>
                <w:szCs w:val="20"/>
                <w:lang w:val="sr-Cyrl-CS"/>
              </w:rPr>
              <w:t>Бундева-</w:t>
            </w:r>
            <w:r w:rsidR="009C0FB4" w:rsidRPr="00076359">
              <w:rPr>
                <w:b/>
                <w:sz w:val="20"/>
                <w:szCs w:val="20"/>
                <w:lang w:val="sr-Cyrl-CS"/>
              </w:rPr>
              <w:t>д</w:t>
            </w:r>
            <w:r w:rsidR="009C0FB4" w:rsidRPr="00076359">
              <w:rPr>
                <w:b/>
                <w:sz w:val="20"/>
                <w:szCs w:val="20"/>
                <w:lang w:val="ru-RU"/>
              </w:rPr>
              <w:t xml:space="preserve">улек  </w:t>
            </w:r>
            <w:r>
              <w:rPr>
                <w:b/>
                <w:sz w:val="20"/>
                <w:szCs w:val="20"/>
                <w:lang w:val="ru-RU"/>
              </w:rPr>
              <w:t>(</w:t>
            </w:r>
            <w:r w:rsidR="009C0FB4" w:rsidRPr="00076359">
              <w:rPr>
                <w:b/>
                <w:sz w:val="20"/>
                <w:szCs w:val="20"/>
                <w:lang w:val="sr-Cyrl-CS"/>
              </w:rPr>
              <w:t>јануар-фебруар,</w:t>
            </w:r>
            <w:r>
              <w:rPr>
                <w:b/>
                <w:sz w:val="20"/>
                <w:szCs w:val="20"/>
                <w:lang w:val="ru-RU"/>
              </w:rPr>
              <w:t xml:space="preserve"> </w:t>
            </w:r>
            <w:r w:rsidR="009C0FB4" w:rsidRPr="00076359">
              <w:rPr>
                <w:b/>
                <w:sz w:val="20"/>
                <w:szCs w:val="20"/>
                <w:lang w:val="ru-RU"/>
              </w:rPr>
              <w:t xml:space="preserve"> </w:t>
            </w:r>
            <w:r>
              <w:rPr>
                <w:b/>
                <w:sz w:val="20"/>
                <w:szCs w:val="20"/>
                <w:lang w:val="sr-Cyrl-CS"/>
              </w:rPr>
              <w:t>октобар-</w:t>
            </w:r>
            <w:r w:rsidR="009C0FB4" w:rsidRPr="00076359">
              <w:rPr>
                <w:b/>
                <w:sz w:val="20"/>
                <w:szCs w:val="20"/>
                <w:lang w:val="sr-Cyrl-CS"/>
              </w:rPr>
              <w:t>децемб</w:t>
            </w:r>
            <w:r>
              <w:rPr>
                <w:b/>
                <w:sz w:val="20"/>
                <w:szCs w:val="20"/>
                <w:lang w:val="sr-Cyrl-CS"/>
              </w:rPr>
              <w:t>а</w:t>
            </w:r>
            <w:r w:rsidR="009C0FB4" w:rsidRPr="00076359">
              <w:rPr>
                <w:b/>
                <w:sz w:val="20"/>
                <w:szCs w:val="20"/>
                <w:lang w:val="sr-Cyrl-CS"/>
              </w:rPr>
              <w:t>р</w:t>
            </w:r>
            <w:r>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p w:rsidR="009C0FB4" w:rsidRPr="00B20CA7" w:rsidRDefault="009C0FB4" w:rsidP="007E7A49">
            <w:pPr>
              <w:jc w:val="center"/>
              <w:rPr>
                <w:rFonts w:ascii="Arial" w:hAnsi="Arial" w:cs="Arial"/>
                <w:bCs/>
                <w:iCs/>
                <w:lang/>
              </w:rPr>
            </w:pPr>
          </w:p>
        </w:tc>
      </w:tr>
      <w:tr w:rsidR="009C0FB4" w:rsidTr="00852545">
        <w:tc>
          <w:tcPr>
            <w:tcW w:w="1948" w:type="dxa"/>
          </w:tcPr>
          <w:p w:rsidR="009C0FB4" w:rsidRPr="00076359" w:rsidRDefault="009C0FB4" w:rsidP="00CE49CA">
            <w:pPr>
              <w:jc w:val="both"/>
              <w:rPr>
                <w:b/>
                <w:sz w:val="20"/>
                <w:szCs w:val="20"/>
                <w:lang w:val="sr-Cyrl-CS"/>
              </w:rPr>
            </w:pPr>
            <w:r w:rsidRPr="00076359">
              <w:rPr>
                <w:b/>
                <w:sz w:val="20"/>
                <w:szCs w:val="20"/>
                <w:lang w:val="ru-RU"/>
              </w:rPr>
              <w:t>Кромпир</w:t>
            </w:r>
            <w:r w:rsidRPr="00076359">
              <w:rPr>
                <w:b/>
                <w:sz w:val="20"/>
                <w:szCs w:val="20"/>
                <w:lang w:val="sr-Cyrl-CS"/>
              </w:rPr>
              <w:t xml:space="preserve"> млади </w:t>
            </w:r>
            <w:r w:rsidR="00CE49CA">
              <w:rPr>
                <w:b/>
                <w:sz w:val="20"/>
                <w:szCs w:val="20"/>
                <w:lang w:val="sr-Cyrl-CS"/>
              </w:rPr>
              <w:t>(мај-</w:t>
            </w:r>
            <w:r w:rsidRPr="00076359">
              <w:rPr>
                <w:b/>
                <w:sz w:val="20"/>
                <w:szCs w:val="20"/>
                <w:lang w:val="sr-Cyrl-CS"/>
              </w:rPr>
              <w:t>јул</w:t>
            </w:r>
            <w:r w:rsidR="00CE49CA">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B67FAF" w:rsidRDefault="009C0FB4" w:rsidP="007E7A49">
            <w:pPr>
              <w:jc w:val="both"/>
              <w:rPr>
                <w:b/>
                <w:color w:val="auto"/>
                <w:sz w:val="20"/>
                <w:szCs w:val="20"/>
                <w:lang w:val="sr-Cyrl-CS"/>
              </w:rPr>
            </w:pPr>
            <w:r w:rsidRPr="00B67FAF">
              <w:rPr>
                <w:b/>
                <w:color w:val="auto"/>
                <w:sz w:val="20"/>
                <w:szCs w:val="20"/>
                <w:lang w:val="sr-Cyrl-CS"/>
              </w:rPr>
              <w:t>Кромпир</w:t>
            </w:r>
            <w:r w:rsidR="00390E66" w:rsidRPr="00B67FAF">
              <w:rPr>
                <w:b/>
                <w:color w:val="auto"/>
                <w:sz w:val="20"/>
                <w:szCs w:val="20"/>
                <w:lang w:val="sr-Cyrl-CS"/>
              </w:rPr>
              <w:t>-</w:t>
            </w:r>
            <w:r w:rsidR="00390E66" w:rsidRPr="00B67FAF">
              <w:rPr>
                <w:b/>
                <w:color w:val="auto"/>
                <w:sz w:val="20"/>
                <w:szCs w:val="20"/>
                <w:lang w:val="en-US"/>
              </w:rPr>
              <w:t>I</w:t>
            </w:r>
            <w:r w:rsidR="00390E66" w:rsidRPr="00B67FAF">
              <w:rPr>
                <w:b/>
                <w:color w:val="auto"/>
                <w:sz w:val="20"/>
                <w:szCs w:val="20"/>
                <w:lang/>
              </w:rPr>
              <w:t xml:space="preserve"> класе</w:t>
            </w:r>
          </w:p>
        </w:tc>
        <w:tc>
          <w:tcPr>
            <w:tcW w:w="850" w:type="dxa"/>
          </w:tcPr>
          <w:p w:rsidR="009C0FB4" w:rsidRPr="00B67FAF" w:rsidRDefault="009C0FB4" w:rsidP="007E7A49">
            <w:pPr>
              <w:jc w:val="center"/>
              <w:rPr>
                <w:color w:val="auto"/>
                <w:sz w:val="20"/>
                <w:szCs w:val="20"/>
                <w:lang w:val="sr-Cyrl-CS"/>
              </w:rPr>
            </w:pPr>
            <w:r w:rsidRPr="00B67FAF">
              <w:rPr>
                <w:color w:val="auto"/>
                <w:sz w:val="20"/>
                <w:szCs w:val="20"/>
                <w:lang w:val="sr-Cyrl-CS"/>
              </w:rPr>
              <w:t>кг</w:t>
            </w:r>
          </w:p>
        </w:tc>
        <w:tc>
          <w:tcPr>
            <w:tcW w:w="1417" w:type="dxa"/>
          </w:tcPr>
          <w:p w:rsidR="009C0FB4" w:rsidRPr="00B67FAF" w:rsidRDefault="000639A4" w:rsidP="00E14873">
            <w:pPr>
              <w:jc w:val="center"/>
              <w:rPr>
                <w:rFonts w:ascii="Arial" w:hAnsi="Arial" w:cs="Arial"/>
                <w:color w:val="auto"/>
                <w:sz w:val="20"/>
                <w:szCs w:val="20"/>
                <w:lang/>
              </w:rPr>
            </w:pPr>
            <w:r w:rsidRPr="00B67FAF">
              <w:rPr>
                <w:rFonts w:ascii="Arial" w:hAnsi="Arial" w:cs="Arial"/>
                <w:color w:val="auto"/>
                <w:sz w:val="20"/>
                <w:szCs w:val="20"/>
                <w:lang/>
              </w:rPr>
              <w:t>20</w:t>
            </w:r>
            <w:r w:rsidR="00CE49CA" w:rsidRPr="00B67FAF">
              <w:rPr>
                <w:rFonts w:ascii="Arial" w:hAnsi="Arial" w:cs="Arial"/>
                <w:color w:val="auto"/>
                <w:sz w:val="20"/>
                <w:szCs w:val="20"/>
                <w:lang/>
              </w:rPr>
              <w:t>.000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076359" w:rsidRDefault="009C0FB4" w:rsidP="007E7A49">
            <w:pPr>
              <w:jc w:val="both"/>
              <w:rPr>
                <w:b/>
                <w:sz w:val="20"/>
                <w:szCs w:val="20"/>
                <w:lang w:val="sr-Cyrl-CS"/>
              </w:rPr>
            </w:pPr>
            <w:r w:rsidRPr="00076359">
              <w:rPr>
                <w:b/>
                <w:sz w:val="20"/>
                <w:szCs w:val="20"/>
                <w:lang w:val="ru-RU"/>
              </w:rPr>
              <w:t>Купус свеж</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rPr>
            </w:pPr>
            <w:r w:rsidRPr="000639A4">
              <w:rPr>
                <w:rFonts w:ascii="Arial" w:hAnsi="Arial" w:cs="Arial"/>
                <w:color w:val="auto"/>
                <w:sz w:val="20"/>
                <w:szCs w:val="20"/>
                <w:lang/>
              </w:rPr>
              <w:t>15.000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076359" w:rsidRDefault="009C0FB4" w:rsidP="00CE49CA">
            <w:pPr>
              <w:jc w:val="both"/>
              <w:rPr>
                <w:b/>
                <w:sz w:val="20"/>
                <w:szCs w:val="20"/>
                <w:lang w:val="sr-Cyrl-CS"/>
              </w:rPr>
            </w:pPr>
            <w:r w:rsidRPr="00076359">
              <w:rPr>
                <w:b/>
                <w:sz w:val="20"/>
                <w:szCs w:val="20"/>
                <w:lang w:val="ru-RU"/>
              </w:rPr>
              <w:t>Паприка свежа</w:t>
            </w:r>
            <w:r w:rsidRPr="00076359">
              <w:rPr>
                <w:b/>
                <w:sz w:val="20"/>
                <w:szCs w:val="20"/>
                <w:lang w:val="sr-Cyrl-CS"/>
              </w:rPr>
              <w:t xml:space="preserve"> </w:t>
            </w:r>
            <w:r w:rsidR="00CE49CA">
              <w:rPr>
                <w:b/>
                <w:sz w:val="20"/>
                <w:szCs w:val="20"/>
                <w:lang w:val="sr-Cyrl-CS"/>
              </w:rPr>
              <w:t>(јул-</w:t>
            </w:r>
            <w:r w:rsidRPr="00076359">
              <w:rPr>
                <w:b/>
                <w:sz w:val="20"/>
                <w:szCs w:val="20"/>
                <w:lang w:val="sr-Cyrl-CS"/>
              </w:rPr>
              <w:t>октоб</w:t>
            </w:r>
            <w:r w:rsidR="00CE49CA">
              <w:rPr>
                <w:b/>
                <w:sz w:val="20"/>
                <w:szCs w:val="20"/>
                <w:lang w:val="sr-Cyrl-CS"/>
              </w:rPr>
              <w:t>а</w:t>
            </w:r>
            <w:r w:rsidRPr="00076359">
              <w:rPr>
                <w:b/>
                <w:sz w:val="20"/>
                <w:szCs w:val="20"/>
                <w:lang w:val="sr-Cyrl-CS"/>
              </w:rPr>
              <w:t>р</w:t>
            </w:r>
            <w:r w:rsidR="00CE49CA">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2.</w:t>
            </w:r>
            <w:r w:rsidR="000639A4" w:rsidRPr="000639A4">
              <w:rPr>
                <w:rFonts w:ascii="Arial" w:hAnsi="Arial" w:cs="Arial"/>
                <w:color w:val="auto"/>
                <w:sz w:val="20"/>
                <w:szCs w:val="20"/>
                <w:lang w:val="sr-Cyrl-CS"/>
              </w:rPr>
              <w:t>7</w:t>
            </w:r>
            <w:r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076359" w:rsidRDefault="009C0FB4" w:rsidP="00CE49CA">
            <w:pPr>
              <w:jc w:val="both"/>
              <w:rPr>
                <w:b/>
                <w:sz w:val="20"/>
                <w:szCs w:val="20"/>
                <w:lang w:val="sr-Cyrl-CS"/>
              </w:rPr>
            </w:pPr>
            <w:r w:rsidRPr="00076359">
              <w:rPr>
                <w:b/>
                <w:sz w:val="20"/>
                <w:szCs w:val="20"/>
                <w:lang w:val="ru-RU"/>
              </w:rPr>
              <w:t>Парадајз све</w:t>
            </w:r>
            <w:r w:rsidRPr="00076359">
              <w:rPr>
                <w:b/>
                <w:sz w:val="20"/>
                <w:szCs w:val="20"/>
                <w:lang w:val="sr-Cyrl-CS"/>
              </w:rPr>
              <w:t xml:space="preserve">ж </w:t>
            </w:r>
            <w:r w:rsidR="00CE49CA">
              <w:rPr>
                <w:b/>
                <w:sz w:val="20"/>
                <w:szCs w:val="20"/>
                <w:lang w:val="sr-Cyrl-CS"/>
              </w:rPr>
              <w:t>(јун-</w:t>
            </w:r>
            <w:r w:rsidRPr="00076359">
              <w:rPr>
                <w:b/>
                <w:sz w:val="20"/>
                <w:szCs w:val="20"/>
                <w:lang w:val="sr-Cyrl-CS"/>
              </w:rPr>
              <w:t>октоб</w:t>
            </w:r>
            <w:r w:rsidR="00CE49CA">
              <w:rPr>
                <w:b/>
                <w:sz w:val="20"/>
                <w:szCs w:val="20"/>
                <w:lang w:val="sr-Cyrl-CS"/>
              </w:rPr>
              <w:t>а</w:t>
            </w:r>
            <w:r w:rsidRPr="00076359">
              <w:rPr>
                <w:b/>
                <w:sz w:val="20"/>
                <w:szCs w:val="20"/>
                <w:lang w:val="sr-Cyrl-CS"/>
              </w:rPr>
              <w:t>р</w:t>
            </w:r>
            <w:r w:rsidR="00CE49CA">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1.700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7E7A49">
            <w:pPr>
              <w:jc w:val="both"/>
              <w:rPr>
                <w:b/>
                <w:sz w:val="20"/>
                <w:szCs w:val="20"/>
                <w:lang w:val="sr-Cyrl-CS"/>
              </w:rPr>
            </w:pPr>
            <w:r w:rsidRPr="00076359">
              <w:rPr>
                <w:b/>
                <w:sz w:val="20"/>
                <w:szCs w:val="20"/>
                <w:lang w:val="ru-RU"/>
              </w:rPr>
              <w:t>Пер</w:t>
            </w:r>
            <w:r w:rsidRPr="00076359">
              <w:rPr>
                <w:b/>
                <w:sz w:val="20"/>
                <w:szCs w:val="20"/>
                <w:lang w:val="sr-Cyrl-CS"/>
              </w:rPr>
              <w:t>ш</w:t>
            </w:r>
            <w:r w:rsidRPr="00076359">
              <w:rPr>
                <w:b/>
                <w:sz w:val="20"/>
                <w:szCs w:val="20"/>
                <w:lang w:val="ru-RU"/>
              </w:rPr>
              <w:t xml:space="preserve">ун </w:t>
            </w:r>
            <w:r w:rsidRPr="00076359">
              <w:rPr>
                <w:b/>
                <w:sz w:val="20"/>
                <w:szCs w:val="20"/>
                <w:lang w:val="sr-Cyrl-CS"/>
              </w:rPr>
              <w:t>лист</w:t>
            </w:r>
          </w:p>
        </w:tc>
        <w:tc>
          <w:tcPr>
            <w:tcW w:w="850" w:type="dxa"/>
          </w:tcPr>
          <w:p w:rsidR="009C0FB4" w:rsidRPr="00076359" w:rsidRDefault="009C0FB4" w:rsidP="007E7A49">
            <w:pPr>
              <w:jc w:val="center"/>
              <w:rPr>
                <w:sz w:val="20"/>
                <w:szCs w:val="20"/>
                <w:lang w:val="sr-Cyrl-CS"/>
              </w:rPr>
            </w:pPr>
            <w:r w:rsidRPr="00076359">
              <w:rPr>
                <w:sz w:val="20"/>
                <w:szCs w:val="20"/>
                <w:lang w:val="sr-Cyrl-CS"/>
              </w:rPr>
              <w:t>веза</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50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CE49CA">
            <w:pPr>
              <w:jc w:val="both"/>
              <w:rPr>
                <w:b/>
                <w:sz w:val="20"/>
                <w:szCs w:val="20"/>
                <w:lang w:val="sr-Cyrl-CS"/>
              </w:rPr>
            </w:pPr>
            <w:r w:rsidRPr="00076359">
              <w:rPr>
                <w:b/>
                <w:sz w:val="20"/>
                <w:szCs w:val="20"/>
                <w:lang w:val="ru-RU"/>
              </w:rPr>
              <w:t>Тиквице</w:t>
            </w:r>
            <w:r w:rsidRPr="00076359">
              <w:rPr>
                <w:b/>
                <w:sz w:val="20"/>
                <w:szCs w:val="20"/>
                <w:lang w:val="pt-BR"/>
              </w:rPr>
              <w:t xml:space="preserve">   </w:t>
            </w:r>
            <w:r w:rsidR="00CE49CA">
              <w:rPr>
                <w:b/>
                <w:sz w:val="20"/>
                <w:szCs w:val="20"/>
                <w:lang w:val="sr-Cyrl-CS"/>
              </w:rPr>
              <w:t xml:space="preserve">(април- </w:t>
            </w:r>
            <w:r w:rsidRPr="00076359">
              <w:rPr>
                <w:b/>
                <w:sz w:val="20"/>
                <w:szCs w:val="20"/>
                <w:lang w:val="sr-Cyrl-CS"/>
              </w:rPr>
              <w:t>октоб</w:t>
            </w:r>
            <w:r w:rsidR="00CE49CA">
              <w:rPr>
                <w:b/>
                <w:sz w:val="20"/>
                <w:szCs w:val="20"/>
                <w:lang w:val="sr-Cyrl-CS"/>
              </w:rPr>
              <w:t>ар)</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CE49CA">
            <w:pPr>
              <w:jc w:val="both"/>
              <w:rPr>
                <w:b/>
                <w:sz w:val="20"/>
                <w:szCs w:val="20"/>
                <w:lang w:val="sr-Cyrl-CS"/>
              </w:rPr>
            </w:pPr>
            <w:r w:rsidRPr="00076359">
              <w:rPr>
                <w:b/>
                <w:sz w:val="20"/>
                <w:szCs w:val="20"/>
                <w:lang w:val="sr-Cyrl-CS"/>
              </w:rPr>
              <w:t xml:space="preserve">Броколи </w:t>
            </w:r>
            <w:r w:rsidR="00CE49CA">
              <w:rPr>
                <w:b/>
                <w:sz w:val="20"/>
                <w:szCs w:val="20"/>
                <w:lang w:val="sr-Cyrl-CS"/>
              </w:rPr>
              <w:t>(март-мај,</w:t>
            </w:r>
            <w:r w:rsidRPr="00076359">
              <w:rPr>
                <w:b/>
                <w:sz w:val="20"/>
                <w:szCs w:val="20"/>
                <w:lang w:val="sr-Cyrl-CS"/>
              </w:rPr>
              <w:t xml:space="preserve"> септемб</w:t>
            </w:r>
            <w:r w:rsidR="00CE49CA">
              <w:rPr>
                <w:b/>
                <w:sz w:val="20"/>
                <w:szCs w:val="20"/>
                <w:lang w:val="sr-Cyrl-CS"/>
              </w:rPr>
              <w:t>ар-</w:t>
            </w:r>
            <w:r w:rsidRPr="00076359">
              <w:rPr>
                <w:b/>
                <w:sz w:val="20"/>
                <w:szCs w:val="20"/>
                <w:lang w:val="sr-Cyrl-CS"/>
              </w:rPr>
              <w:t xml:space="preserve"> новемб</w:t>
            </w:r>
            <w:r w:rsidR="00CE49CA">
              <w:rPr>
                <w:b/>
                <w:sz w:val="20"/>
                <w:szCs w:val="20"/>
                <w:lang w:val="sr-Cyrl-CS"/>
              </w:rPr>
              <w:t>а</w:t>
            </w:r>
            <w:r w:rsidRPr="00076359">
              <w:rPr>
                <w:b/>
                <w:sz w:val="20"/>
                <w:szCs w:val="20"/>
                <w:lang w:val="sr-Cyrl-CS"/>
              </w:rPr>
              <w:t>р</w:t>
            </w:r>
            <w:r w:rsidR="00CE49CA">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2</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CE49CA" w:rsidP="00CE49CA">
            <w:pPr>
              <w:jc w:val="both"/>
              <w:rPr>
                <w:b/>
                <w:sz w:val="20"/>
                <w:szCs w:val="20"/>
              </w:rPr>
            </w:pPr>
            <w:r>
              <w:rPr>
                <w:b/>
                <w:sz w:val="20"/>
                <w:szCs w:val="20"/>
                <w:lang w:val="ru-RU"/>
              </w:rPr>
              <w:t>Зелена салата (</w:t>
            </w:r>
            <w:r>
              <w:rPr>
                <w:b/>
                <w:sz w:val="20"/>
                <w:szCs w:val="20"/>
                <w:lang w:val="sr-Cyrl-CS"/>
              </w:rPr>
              <w:t>март-јул)</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r w:rsidR="009C0FB4" w:rsidRPr="00076359">
              <w:rPr>
                <w:b/>
                <w:sz w:val="20"/>
                <w:szCs w:val="20"/>
                <w:lang w:val="ru-RU"/>
              </w:rPr>
              <w:t xml:space="preserve">        </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400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7E7A49">
            <w:pPr>
              <w:jc w:val="both"/>
              <w:rPr>
                <w:b/>
                <w:sz w:val="20"/>
                <w:szCs w:val="20"/>
                <w:lang w:val="ru-RU"/>
              </w:rPr>
            </w:pPr>
            <w:r w:rsidRPr="00076359">
              <w:rPr>
                <w:b/>
                <w:sz w:val="20"/>
                <w:szCs w:val="20"/>
                <w:lang w:val="ru-RU"/>
              </w:rPr>
              <w:t>Црни лук</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CE49CA"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3.</w:t>
            </w:r>
            <w:r w:rsidR="000639A4" w:rsidRPr="000639A4">
              <w:rPr>
                <w:rFonts w:ascii="Arial" w:hAnsi="Arial" w:cs="Arial"/>
                <w:color w:val="auto"/>
                <w:sz w:val="20"/>
                <w:szCs w:val="20"/>
                <w:lang w:val="sr-Cyrl-CS"/>
              </w:rPr>
              <w:t>0</w:t>
            </w:r>
            <w:r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ED3C2B">
            <w:pPr>
              <w:jc w:val="both"/>
              <w:rPr>
                <w:b/>
                <w:sz w:val="20"/>
                <w:szCs w:val="20"/>
                <w:lang w:val="sr-Latn-CS"/>
              </w:rPr>
            </w:pPr>
            <w:r w:rsidRPr="00076359">
              <w:rPr>
                <w:b/>
                <w:sz w:val="20"/>
                <w:szCs w:val="20"/>
                <w:lang w:val="sr-Cyrl-CS"/>
              </w:rPr>
              <w:t>Млади ц</w:t>
            </w:r>
            <w:r w:rsidRPr="00076359">
              <w:rPr>
                <w:b/>
                <w:sz w:val="20"/>
                <w:szCs w:val="20"/>
                <w:lang w:val="ru-RU"/>
              </w:rPr>
              <w:t>рни лук</w:t>
            </w:r>
            <w:r w:rsidRPr="00076359">
              <w:rPr>
                <w:b/>
                <w:sz w:val="20"/>
                <w:szCs w:val="20"/>
                <w:lang w:val="sr-Cyrl-CS"/>
              </w:rPr>
              <w:t xml:space="preserve">  веза </w:t>
            </w:r>
            <w:r w:rsidR="00ED3C2B">
              <w:rPr>
                <w:b/>
                <w:sz w:val="20"/>
                <w:szCs w:val="20"/>
                <w:lang w:val="sr-Cyrl-CS"/>
              </w:rPr>
              <w:t>(април-</w:t>
            </w:r>
            <w:r w:rsidRPr="00076359">
              <w:rPr>
                <w:b/>
                <w:sz w:val="20"/>
                <w:szCs w:val="20"/>
                <w:lang w:val="sr-Cyrl-CS"/>
              </w:rPr>
              <w:t>јул</w:t>
            </w:r>
            <w:r w:rsidR="00ED3C2B">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веза</w:t>
            </w:r>
          </w:p>
        </w:tc>
        <w:tc>
          <w:tcPr>
            <w:tcW w:w="1417" w:type="dxa"/>
          </w:tcPr>
          <w:p w:rsidR="009C0FB4" w:rsidRPr="000639A4" w:rsidRDefault="000639A4" w:rsidP="000639A4">
            <w:pPr>
              <w:ind w:left="357"/>
              <w:rPr>
                <w:rFonts w:ascii="Arial" w:hAnsi="Arial" w:cs="Arial"/>
                <w:color w:val="auto"/>
                <w:sz w:val="20"/>
                <w:szCs w:val="20"/>
                <w:lang w:val="sr-Cyrl-CS"/>
              </w:rPr>
            </w:pPr>
            <w:r w:rsidRPr="000639A4">
              <w:rPr>
                <w:rFonts w:ascii="Arial" w:hAnsi="Arial" w:cs="Arial"/>
                <w:color w:val="auto"/>
                <w:sz w:val="20"/>
                <w:szCs w:val="20"/>
                <w:lang w:val="sr-Cyrl-CS"/>
              </w:rPr>
              <w:t>1</w:t>
            </w:r>
            <w:r w:rsidR="00ED3C2B"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7E7A49">
            <w:pPr>
              <w:jc w:val="both"/>
              <w:rPr>
                <w:b/>
                <w:sz w:val="20"/>
                <w:szCs w:val="20"/>
                <w:lang w:val="sr-Cyrl-CS"/>
              </w:rPr>
            </w:pPr>
            <w:r w:rsidRPr="00076359">
              <w:rPr>
                <w:b/>
                <w:sz w:val="20"/>
                <w:szCs w:val="20"/>
                <w:lang w:val="sr-Cyrl-CS"/>
              </w:rPr>
              <w:t>Ш</w:t>
            </w:r>
            <w:r w:rsidRPr="00076359">
              <w:rPr>
                <w:b/>
                <w:sz w:val="20"/>
                <w:szCs w:val="20"/>
                <w:lang w:val="ru-RU"/>
              </w:rPr>
              <w:t>аргарепа</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ED3C2B" w:rsidP="007E7A49">
            <w:pPr>
              <w:jc w:val="center"/>
              <w:rPr>
                <w:rFonts w:ascii="Arial" w:hAnsi="Arial" w:cs="Arial"/>
                <w:color w:val="auto"/>
                <w:sz w:val="20"/>
                <w:szCs w:val="20"/>
                <w:lang/>
              </w:rPr>
            </w:pPr>
            <w:r w:rsidRPr="000639A4">
              <w:rPr>
                <w:rFonts w:ascii="Arial" w:hAnsi="Arial" w:cs="Arial"/>
                <w:color w:val="auto"/>
                <w:sz w:val="20"/>
                <w:szCs w:val="20"/>
                <w:lang/>
              </w:rPr>
              <w:t>3.000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ED3C2B">
            <w:pPr>
              <w:jc w:val="both"/>
              <w:rPr>
                <w:b/>
                <w:sz w:val="20"/>
                <w:szCs w:val="20"/>
                <w:lang w:val="sr-Cyrl-CS"/>
              </w:rPr>
            </w:pPr>
            <w:r w:rsidRPr="00076359">
              <w:rPr>
                <w:b/>
                <w:sz w:val="20"/>
                <w:szCs w:val="20"/>
                <w:lang w:val="ru-RU"/>
              </w:rPr>
              <w:t xml:space="preserve">Карфиол </w:t>
            </w:r>
            <w:r w:rsidR="00ED3C2B">
              <w:rPr>
                <w:b/>
                <w:sz w:val="20"/>
                <w:szCs w:val="20"/>
                <w:lang w:val="ru-RU"/>
              </w:rPr>
              <w:t>(</w:t>
            </w:r>
            <w:r w:rsidR="00ED3C2B">
              <w:rPr>
                <w:b/>
                <w:sz w:val="20"/>
                <w:szCs w:val="20"/>
                <w:lang w:val="sr-Cyrl-CS"/>
              </w:rPr>
              <w:t>март-мај,</w:t>
            </w:r>
            <w:r w:rsidRPr="00076359">
              <w:rPr>
                <w:b/>
                <w:sz w:val="20"/>
                <w:szCs w:val="20"/>
                <w:lang w:val="sr-Cyrl-CS"/>
              </w:rPr>
              <w:t xml:space="preserve"> септемб</w:t>
            </w:r>
            <w:r w:rsidR="00ED3C2B">
              <w:rPr>
                <w:b/>
                <w:sz w:val="20"/>
                <w:szCs w:val="20"/>
                <w:lang w:val="sr-Cyrl-CS"/>
              </w:rPr>
              <w:t>ар-</w:t>
            </w:r>
            <w:r w:rsidRPr="00076359">
              <w:rPr>
                <w:b/>
                <w:sz w:val="20"/>
                <w:szCs w:val="20"/>
                <w:lang w:val="sr-Cyrl-CS"/>
              </w:rPr>
              <w:t>новемб</w:t>
            </w:r>
            <w:r w:rsidR="00ED3C2B">
              <w:rPr>
                <w:b/>
                <w:sz w:val="20"/>
                <w:szCs w:val="20"/>
                <w:lang w:val="sr-Cyrl-CS"/>
              </w:rPr>
              <w:t>а</w:t>
            </w:r>
            <w:r w:rsidRPr="00076359">
              <w:rPr>
                <w:b/>
                <w:sz w:val="20"/>
                <w:szCs w:val="20"/>
                <w:lang w:val="sr-Cyrl-CS"/>
              </w:rPr>
              <w:t>р</w:t>
            </w:r>
            <w:r w:rsidR="00ED3C2B">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ED3C2B"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2.000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ED3C2B">
            <w:pPr>
              <w:jc w:val="both"/>
              <w:rPr>
                <w:b/>
                <w:sz w:val="20"/>
                <w:szCs w:val="20"/>
                <w:lang w:val="sr-Cyrl-CS"/>
              </w:rPr>
            </w:pPr>
            <w:r w:rsidRPr="00076359">
              <w:rPr>
                <w:b/>
                <w:sz w:val="20"/>
                <w:szCs w:val="20"/>
                <w:lang w:val="ru-RU"/>
              </w:rPr>
              <w:lastRenderedPageBreak/>
              <w:t>Спана</w:t>
            </w:r>
            <w:r w:rsidRPr="00076359">
              <w:rPr>
                <w:b/>
                <w:sz w:val="20"/>
                <w:szCs w:val="20"/>
                <w:lang w:val="sr-Cyrl-CS"/>
              </w:rPr>
              <w:t>ћ</w:t>
            </w:r>
            <w:r w:rsidRPr="00076359">
              <w:rPr>
                <w:b/>
                <w:sz w:val="20"/>
                <w:szCs w:val="20"/>
                <w:lang w:val="ru-RU"/>
              </w:rPr>
              <w:t xml:space="preserve"> </w:t>
            </w:r>
            <w:r w:rsidR="00ED3C2B">
              <w:rPr>
                <w:b/>
                <w:sz w:val="20"/>
                <w:szCs w:val="20"/>
                <w:lang w:val="ru-RU"/>
              </w:rPr>
              <w:t>(</w:t>
            </w:r>
            <w:r w:rsidR="00ED3C2B">
              <w:rPr>
                <w:b/>
                <w:sz w:val="20"/>
                <w:szCs w:val="20"/>
                <w:lang w:val="sr-Cyrl-CS"/>
              </w:rPr>
              <w:t xml:space="preserve">март-јун, </w:t>
            </w:r>
            <w:r w:rsidRPr="00076359">
              <w:rPr>
                <w:b/>
                <w:sz w:val="20"/>
                <w:szCs w:val="20"/>
                <w:lang w:val="sr-Cyrl-CS"/>
              </w:rPr>
              <w:t>септемб</w:t>
            </w:r>
            <w:r w:rsidR="00ED3C2B">
              <w:rPr>
                <w:b/>
                <w:sz w:val="20"/>
                <w:szCs w:val="20"/>
                <w:lang w:val="sr-Cyrl-CS"/>
              </w:rPr>
              <w:t>ар-</w:t>
            </w:r>
            <w:r w:rsidRPr="00076359">
              <w:rPr>
                <w:b/>
                <w:sz w:val="20"/>
                <w:szCs w:val="20"/>
                <w:lang w:val="sr-Cyrl-CS"/>
              </w:rPr>
              <w:t>новемб</w:t>
            </w:r>
            <w:r w:rsidR="00ED3C2B">
              <w:rPr>
                <w:b/>
                <w:sz w:val="20"/>
                <w:szCs w:val="20"/>
                <w:lang w:val="sr-Cyrl-CS"/>
              </w:rPr>
              <w:t>а</w:t>
            </w:r>
            <w:r w:rsidRPr="00076359">
              <w:rPr>
                <w:b/>
                <w:sz w:val="20"/>
                <w:szCs w:val="20"/>
                <w:lang w:val="sr-Cyrl-CS"/>
              </w:rPr>
              <w:t>р</w:t>
            </w:r>
            <w:r w:rsidR="00ED3C2B">
              <w:rPr>
                <w:b/>
                <w:sz w:val="20"/>
                <w:szCs w:val="20"/>
                <w:lang w:val="sr-Cyrl-CS"/>
              </w:rPr>
              <w:t>)</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212CF9"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2.000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212CF9" w:rsidP="007E7A49">
            <w:pPr>
              <w:jc w:val="both"/>
              <w:rPr>
                <w:b/>
                <w:sz w:val="20"/>
                <w:szCs w:val="20"/>
                <w:lang w:val="sr-Cyrl-CS"/>
              </w:rPr>
            </w:pPr>
            <w:r>
              <w:rPr>
                <w:b/>
                <w:sz w:val="20"/>
                <w:szCs w:val="20"/>
                <w:lang w:val="ru-RU"/>
              </w:rPr>
              <w:t>Ротквице (</w:t>
            </w:r>
            <w:r>
              <w:rPr>
                <w:b/>
                <w:sz w:val="20"/>
                <w:szCs w:val="20"/>
                <w:lang w:val="sr-Cyrl-CS"/>
              </w:rPr>
              <w:t>март-јун)</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веза</w:t>
            </w:r>
          </w:p>
        </w:tc>
        <w:tc>
          <w:tcPr>
            <w:tcW w:w="1417" w:type="dxa"/>
          </w:tcPr>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5</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B67FAF" w:rsidRDefault="00212CF9" w:rsidP="007E7A49">
            <w:pPr>
              <w:jc w:val="both"/>
              <w:rPr>
                <w:b/>
                <w:color w:val="auto"/>
                <w:sz w:val="20"/>
                <w:szCs w:val="20"/>
                <w:lang w:val="sr-Cyrl-CS"/>
              </w:rPr>
            </w:pPr>
            <w:r w:rsidRPr="00B67FAF">
              <w:rPr>
                <w:b/>
                <w:color w:val="auto"/>
                <w:sz w:val="20"/>
                <w:szCs w:val="20"/>
                <w:lang w:val="ru-RU"/>
              </w:rPr>
              <w:t>Блитва (</w:t>
            </w:r>
            <w:r w:rsidRPr="00B67FAF">
              <w:rPr>
                <w:b/>
                <w:color w:val="auto"/>
                <w:sz w:val="20"/>
                <w:szCs w:val="20"/>
                <w:lang w:val="sr-Cyrl-CS"/>
              </w:rPr>
              <w:t xml:space="preserve">март-јун, </w:t>
            </w:r>
            <w:r w:rsidR="009C0FB4" w:rsidRPr="00B67FAF">
              <w:rPr>
                <w:b/>
                <w:color w:val="auto"/>
                <w:sz w:val="20"/>
                <w:szCs w:val="20"/>
                <w:lang w:val="sr-Cyrl-CS"/>
              </w:rPr>
              <w:t>септемб</w:t>
            </w:r>
            <w:r w:rsidRPr="00B67FAF">
              <w:rPr>
                <w:b/>
                <w:color w:val="auto"/>
                <w:sz w:val="20"/>
                <w:szCs w:val="20"/>
                <w:lang w:val="sr-Cyrl-CS"/>
              </w:rPr>
              <w:t>ар-новембар</w:t>
            </w:r>
            <w:r w:rsidR="00390E66" w:rsidRPr="00B67FAF">
              <w:rPr>
                <w:b/>
                <w:color w:val="auto"/>
                <w:sz w:val="20"/>
                <w:szCs w:val="20"/>
                <w:lang w:val="sr-Cyrl-CS"/>
              </w:rPr>
              <w:t>-</w:t>
            </w:r>
            <w:r w:rsidR="00390E66" w:rsidRPr="00B67FAF">
              <w:rPr>
                <w:b/>
                <w:color w:val="auto"/>
                <w:sz w:val="20"/>
                <w:szCs w:val="20"/>
                <w:lang w:val="en-US"/>
              </w:rPr>
              <w:t>I</w:t>
            </w:r>
            <w:r w:rsidR="00390E66" w:rsidRPr="00B67FAF">
              <w:rPr>
                <w:b/>
                <w:color w:val="auto"/>
                <w:sz w:val="20"/>
                <w:szCs w:val="20"/>
                <w:lang/>
              </w:rPr>
              <w:t xml:space="preserve"> класе</w:t>
            </w:r>
            <w:r w:rsidRPr="00B67FAF">
              <w:rPr>
                <w:b/>
                <w:color w:val="auto"/>
                <w:sz w:val="20"/>
                <w:szCs w:val="20"/>
                <w:lang w:val="sr-Cyrl-CS"/>
              </w:rPr>
              <w:t>)</w:t>
            </w:r>
          </w:p>
        </w:tc>
        <w:tc>
          <w:tcPr>
            <w:tcW w:w="850" w:type="dxa"/>
          </w:tcPr>
          <w:p w:rsidR="009C0FB4" w:rsidRPr="00B67FAF" w:rsidRDefault="009C0FB4" w:rsidP="007E7A49">
            <w:pPr>
              <w:jc w:val="center"/>
              <w:rPr>
                <w:color w:val="auto"/>
                <w:sz w:val="20"/>
                <w:szCs w:val="20"/>
                <w:lang w:val="sr-Cyrl-CS"/>
              </w:rPr>
            </w:pPr>
            <w:r w:rsidRPr="00B67FAF">
              <w:rPr>
                <w:color w:val="auto"/>
                <w:sz w:val="20"/>
                <w:szCs w:val="20"/>
                <w:lang w:val="sr-Cyrl-CS"/>
              </w:rPr>
              <w:t>кг</w:t>
            </w:r>
          </w:p>
        </w:tc>
        <w:tc>
          <w:tcPr>
            <w:tcW w:w="1417" w:type="dxa"/>
          </w:tcPr>
          <w:p w:rsidR="009C0FB4" w:rsidRPr="00B67FAF" w:rsidRDefault="00212CF9"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1.200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212CF9" w:rsidP="007E7A49">
            <w:pPr>
              <w:jc w:val="both"/>
              <w:rPr>
                <w:b/>
                <w:sz w:val="20"/>
                <w:szCs w:val="20"/>
                <w:lang w:val="sr-Cyrl-CS"/>
              </w:rPr>
            </w:pPr>
            <w:r>
              <w:rPr>
                <w:b/>
                <w:sz w:val="20"/>
                <w:szCs w:val="20"/>
                <w:lang w:val="sr-Cyrl-CS"/>
              </w:rPr>
              <w:t>Кељ (јануар-март, септембар-</w:t>
            </w:r>
            <w:r w:rsidR="009C0FB4" w:rsidRPr="00076359">
              <w:rPr>
                <w:b/>
                <w:sz w:val="20"/>
                <w:szCs w:val="20"/>
                <w:lang w:val="sr-Cyrl-CS"/>
              </w:rPr>
              <w:t>децемб</w:t>
            </w:r>
            <w:r>
              <w:rPr>
                <w:b/>
                <w:sz w:val="20"/>
                <w:szCs w:val="20"/>
                <w:lang w:val="sr-Cyrl-CS"/>
              </w:rPr>
              <w:t>ар)</w:t>
            </w:r>
            <w:r w:rsidR="00390E66">
              <w:rPr>
                <w:b/>
                <w:sz w:val="20"/>
                <w:szCs w:val="20"/>
                <w:lang w:val="sr-Cyrl-CS"/>
              </w:rPr>
              <w:t xml:space="preserve"> -</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212CF9"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B67FAF" w:rsidRDefault="009C0FB4" w:rsidP="007E7A49">
            <w:pPr>
              <w:jc w:val="both"/>
              <w:rPr>
                <w:b/>
                <w:color w:val="auto"/>
                <w:sz w:val="20"/>
                <w:szCs w:val="20"/>
                <w:lang w:val="sr-Cyrl-CS"/>
              </w:rPr>
            </w:pPr>
            <w:r w:rsidRPr="00B67FAF">
              <w:rPr>
                <w:b/>
                <w:color w:val="auto"/>
                <w:sz w:val="20"/>
                <w:szCs w:val="20"/>
                <w:lang w:val="ru-RU"/>
              </w:rPr>
              <w:t>Бели лук</w:t>
            </w:r>
            <w:r w:rsidR="00390E66" w:rsidRPr="00B67FAF">
              <w:rPr>
                <w:b/>
                <w:color w:val="auto"/>
                <w:sz w:val="20"/>
                <w:szCs w:val="20"/>
                <w:lang w:val="sr-Cyrl-CS"/>
              </w:rPr>
              <w:t>-</w:t>
            </w:r>
            <w:r w:rsidR="00390E66" w:rsidRPr="00B67FAF">
              <w:rPr>
                <w:b/>
                <w:color w:val="auto"/>
                <w:sz w:val="20"/>
                <w:szCs w:val="20"/>
                <w:lang w:val="en-US"/>
              </w:rPr>
              <w:t>I</w:t>
            </w:r>
            <w:r w:rsidR="00390E66" w:rsidRPr="00B67FAF">
              <w:rPr>
                <w:b/>
                <w:color w:val="auto"/>
                <w:sz w:val="20"/>
                <w:szCs w:val="20"/>
                <w:lang/>
              </w:rPr>
              <w:t xml:space="preserve"> класе</w:t>
            </w:r>
          </w:p>
        </w:tc>
        <w:tc>
          <w:tcPr>
            <w:tcW w:w="850" w:type="dxa"/>
          </w:tcPr>
          <w:p w:rsidR="009C0FB4" w:rsidRPr="00B67FAF" w:rsidRDefault="009C0FB4" w:rsidP="007E7A49">
            <w:pPr>
              <w:jc w:val="center"/>
              <w:rPr>
                <w:color w:val="auto"/>
                <w:sz w:val="20"/>
                <w:szCs w:val="20"/>
                <w:lang w:val="sr-Cyrl-CS"/>
              </w:rPr>
            </w:pPr>
            <w:r w:rsidRPr="00B67FAF">
              <w:rPr>
                <w:color w:val="auto"/>
                <w:sz w:val="20"/>
                <w:szCs w:val="20"/>
                <w:lang w:val="sr-Cyrl-CS"/>
              </w:rPr>
              <w:t>кг</w:t>
            </w:r>
          </w:p>
        </w:tc>
        <w:tc>
          <w:tcPr>
            <w:tcW w:w="1417" w:type="dxa"/>
          </w:tcPr>
          <w:p w:rsidR="009C0FB4" w:rsidRPr="00E448F8" w:rsidRDefault="000639A4" w:rsidP="00B67FAF">
            <w:pPr>
              <w:jc w:val="center"/>
              <w:rPr>
                <w:rFonts w:ascii="Arial" w:hAnsi="Arial" w:cs="Arial"/>
                <w:color w:val="auto"/>
                <w:sz w:val="20"/>
                <w:szCs w:val="20"/>
                <w:lang w:val="sr-Cyrl-CS"/>
              </w:rPr>
            </w:pPr>
            <w:r w:rsidRPr="00E448F8">
              <w:rPr>
                <w:rFonts w:ascii="Arial" w:hAnsi="Arial" w:cs="Arial"/>
                <w:color w:val="auto"/>
                <w:sz w:val="20"/>
                <w:szCs w:val="20"/>
                <w:lang w:val="sr-Cyrl-CS"/>
              </w:rPr>
              <w:t>1</w:t>
            </w:r>
            <w:r w:rsidR="00B67FAF" w:rsidRPr="00E448F8">
              <w:rPr>
                <w:rFonts w:ascii="Arial" w:hAnsi="Arial" w:cs="Arial"/>
                <w:color w:val="auto"/>
                <w:sz w:val="20"/>
                <w:szCs w:val="20"/>
                <w:lang w:val="sr-Cyrl-CS"/>
              </w:rPr>
              <w:t>0</w:t>
            </w:r>
            <w:r w:rsidRPr="00E448F8">
              <w:rPr>
                <w:rFonts w:ascii="Arial" w:hAnsi="Arial" w:cs="Arial"/>
                <w:color w:val="auto"/>
                <w:sz w:val="20"/>
                <w:szCs w:val="20"/>
                <w:lang w:val="sr-Cyrl-CS"/>
              </w:rPr>
              <w:t>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B67FAF" w:rsidRDefault="009C0FB4" w:rsidP="007E7A49">
            <w:pPr>
              <w:jc w:val="both"/>
              <w:rPr>
                <w:b/>
                <w:color w:val="auto"/>
                <w:sz w:val="20"/>
                <w:szCs w:val="20"/>
                <w:lang w:val="sr-Cyrl-CS"/>
              </w:rPr>
            </w:pPr>
            <w:r w:rsidRPr="00B67FAF">
              <w:rPr>
                <w:b/>
                <w:color w:val="auto"/>
                <w:sz w:val="20"/>
                <w:szCs w:val="20"/>
                <w:lang w:val="sr-Cyrl-CS"/>
              </w:rPr>
              <w:t>Празилук</w:t>
            </w:r>
            <w:r w:rsidR="00390E66" w:rsidRPr="00B67FAF">
              <w:rPr>
                <w:b/>
                <w:color w:val="auto"/>
                <w:sz w:val="20"/>
                <w:szCs w:val="20"/>
                <w:lang w:val="sr-Cyrl-CS"/>
              </w:rPr>
              <w:t>-</w:t>
            </w:r>
            <w:r w:rsidR="00390E66" w:rsidRPr="00B67FAF">
              <w:rPr>
                <w:b/>
                <w:color w:val="auto"/>
                <w:sz w:val="20"/>
                <w:szCs w:val="20"/>
                <w:lang w:val="en-US"/>
              </w:rPr>
              <w:t>I</w:t>
            </w:r>
            <w:r w:rsidR="00390E66" w:rsidRPr="00B67FAF">
              <w:rPr>
                <w:b/>
                <w:color w:val="auto"/>
                <w:sz w:val="20"/>
                <w:szCs w:val="20"/>
                <w:lang/>
              </w:rPr>
              <w:t xml:space="preserve"> класе</w:t>
            </w:r>
          </w:p>
          <w:p w:rsidR="007118D2" w:rsidRPr="00B67FAF" w:rsidRDefault="007118D2" w:rsidP="007E7A49">
            <w:pPr>
              <w:jc w:val="both"/>
              <w:rPr>
                <w:b/>
                <w:color w:val="auto"/>
                <w:sz w:val="20"/>
                <w:szCs w:val="20"/>
                <w:lang w:val="sr-Cyrl-CS"/>
              </w:rPr>
            </w:pPr>
          </w:p>
        </w:tc>
        <w:tc>
          <w:tcPr>
            <w:tcW w:w="850" w:type="dxa"/>
          </w:tcPr>
          <w:p w:rsidR="009C0FB4" w:rsidRPr="00B67FAF" w:rsidRDefault="009C0FB4" w:rsidP="007E7A49">
            <w:pPr>
              <w:jc w:val="center"/>
              <w:rPr>
                <w:color w:val="auto"/>
                <w:sz w:val="20"/>
                <w:szCs w:val="20"/>
                <w:lang w:val="sr-Cyrl-CS"/>
              </w:rPr>
            </w:pPr>
            <w:r w:rsidRPr="00B67FAF">
              <w:rPr>
                <w:color w:val="auto"/>
                <w:sz w:val="20"/>
                <w:szCs w:val="20"/>
                <w:lang w:val="sr-Cyrl-CS"/>
              </w:rPr>
              <w:t>кг</w:t>
            </w:r>
          </w:p>
        </w:tc>
        <w:tc>
          <w:tcPr>
            <w:tcW w:w="1417" w:type="dxa"/>
          </w:tcPr>
          <w:p w:rsidR="009C0FB4" w:rsidRPr="00B67FAF" w:rsidRDefault="000639A4"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250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7E7A49">
            <w:pPr>
              <w:jc w:val="both"/>
              <w:rPr>
                <w:b/>
                <w:sz w:val="20"/>
                <w:szCs w:val="20"/>
                <w:lang w:val="sr-Cyrl-CS"/>
              </w:rPr>
            </w:pPr>
            <w:r w:rsidRPr="00076359">
              <w:rPr>
                <w:b/>
                <w:sz w:val="20"/>
                <w:szCs w:val="20"/>
                <w:lang w:val="sr-Cyrl-CS"/>
              </w:rPr>
              <w:t>Паштрњак-пашканат</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w:t>
            </w:r>
            <w:r w:rsidR="00390E66" w:rsidRPr="000639A4">
              <w:rPr>
                <w:rFonts w:ascii="Arial" w:hAnsi="Arial" w:cs="Arial"/>
                <w:color w:val="auto"/>
                <w:sz w:val="20"/>
                <w:szCs w:val="20"/>
                <w:lang w:val="sr-Cyrl-CS"/>
              </w:rPr>
              <w:t>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390E66">
            <w:pPr>
              <w:jc w:val="both"/>
              <w:rPr>
                <w:b/>
                <w:sz w:val="20"/>
                <w:szCs w:val="20"/>
                <w:lang w:val="sr-Cyrl-CS"/>
              </w:rPr>
            </w:pPr>
            <w:r w:rsidRPr="00076359">
              <w:rPr>
                <w:b/>
                <w:sz w:val="20"/>
                <w:szCs w:val="20"/>
                <w:lang w:val="sr-Cyrl-CS"/>
              </w:rPr>
              <w:t xml:space="preserve">Краставац свеж </w:t>
            </w:r>
            <w:r w:rsidR="00390E66">
              <w:rPr>
                <w:b/>
                <w:sz w:val="20"/>
                <w:szCs w:val="20"/>
                <w:lang w:val="sr-Cyrl-CS"/>
              </w:rPr>
              <w:t>(јун-</w:t>
            </w:r>
            <w:r w:rsidRPr="00076359">
              <w:rPr>
                <w:b/>
                <w:sz w:val="20"/>
                <w:szCs w:val="20"/>
                <w:lang w:val="sr-Cyrl-CS"/>
              </w:rPr>
              <w:t>октоб</w:t>
            </w:r>
            <w:r w:rsidR="00390E66">
              <w:rPr>
                <w:b/>
                <w:sz w:val="20"/>
                <w:szCs w:val="20"/>
                <w:lang w:val="sr-Cyrl-CS"/>
              </w:rPr>
              <w:t>а</w:t>
            </w:r>
            <w:r w:rsidRPr="00076359">
              <w:rPr>
                <w:b/>
                <w:sz w:val="20"/>
                <w:szCs w:val="20"/>
                <w:lang w:val="sr-Cyrl-CS"/>
              </w:rPr>
              <w:t>р</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390E66"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1.500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076359" w:rsidRDefault="009C0FB4" w:rsidP="007E7A49">
            <w:pPr>
              <w:jc w:val="both"/>
              <w:rPr>
                <w:b/>
                <w:sz w:val="20"/>
                <w:szCs w:val="20"/>
                <w:lang w:val="sr-Cyrl-CS"/>
              </w:rPr>
            </w:pPr>
            <w:r w:rsidRPr="00076359">
              <w:rPr>
                <w:b/>
                <w:sz w:val="20"/>
                <w:szCs w:val="20"/>
                <w:lang w:val="sr-Cyrl-CS"/>
              </w:rPr>
              <w:t xml:space="preserve">Целер </w:t>
            </w:r>
            <w:r w:rsidR="00390E66">
              <w:rPr>
                <w:b/>
                <w:sz w:val="20"/>
                <w:szCs w:val="20"/>
                <w:lang w:val="sr-Cyrl-CS"/>
              </w:rPr>
              <w:t>-</w:t>
            </w:r>
            <w:r w:rsidR="00390E66" w:rsidRPr="007E57BC">
              <w:rPr>
                <w:b/>
                <w:sz w:val="20"/>
                <w:szCs w:val="20"/>
                <w:lang w:val="en-US"/>
              </w:rPr>
              <w:t>I</w:t>
            </w:r>
            <w:r w:rsidR="00390E66" w:rsidRPr="007E57BC">
              <w:rPr>
                <w:b/>
                <w:sz w:val="20"/>
                <w:szCs w:val="20"/>
                <w:lang/>
              </w:rPr>
              <w:t xml:space="preserve"> класе</w:t>
            </w:r>
          </w:p>
        </w:tc>
        <w:tc>
          <w:tcPr>
            <w:tcW w:w="850" w:type="dxa"/>
          </w:tcPr>
          <w:p w:rsidR="009C0FB4" w:rsidRPr="00076359" w:rsidRDefault="009C0FB4" w:rsidP="007E7A49">
            <w:pPr>
              <w:jc w:val="center"/>
              <w:rPr>
                <w:sz w:val="20"/>
                <w:szCs w:val="20"/>
                <w:lang w:val="sr-Cyrl-CS"/>
              </w:rPr>
            </w:pPr>
            <w:r w:rsidRPr="00076359">
              <w:rPr>
                <w:sz w:val="20"/>
                <w:szCs w:val="20"/>
                <w:lang w:val="sr-Cyrl-CS"/>
              </w:rPr>
              <w:t>кг</w:t>
            </w:r>
          </w:p>
        </w:tc>
        <w:tc>
          <w:tcPr>
            <w:tcW w:w="1417" w:type="dxa"/>
          </w:tcPr>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w:t>
            </w:r>
            <w:r w:rsidR="00390E66" w:rsidRPr="000639A4">
              <w:rPr>
                <w:rFonts w:ascii="Arial" w:hAnsi="Arial" w:cs="Arial"/>
                <w:color w:val="auto"/>
                <w:sz w:val="20"/>
                <w:szCs w:val="20"/>
                <w:lang w:val="sr-Cyrl-CS"/>
              </w:rPr>
              <w:t>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0639A4" w:rsidRPr="00B20CA7" w:rsidTr="00852545">
        <w:tc>
          <w:tcPr>
            <w:tcW w:w="1948" w:type="dxa"/>
          </w:tcPr>
          <w:p w:rsidR="000639A4" w:rsidRPr="00076359" w:rsidRDefault="000639A4" w:rsidP="007E7A49">
            <w:pPr>
              <w:jc w:val="both"/>
              <w:rPr>
                <w:b/>
                <w:sz w:val="20"/>
                <w:szCs w:val="20"/>
                <w:lang w:val="sr-Cyrl-CS"/>
              </w:rPr>
            </w:pPr>
            <w:r>
              <w:rPr>
                <w:b/>
                <w:sz w:val="20"/>
                <w:szCs w:val="20"/>
                <w:lang w:val="sr-Cyrl-CS"/>
              </w:rPr>
              <w:t>Шампињони</w:t>
            </w:r>
          </w:p>
        </w:tc>
        <w:tc>
          <w:tcPr>
            <w:tcW w:w="850" w:type="dxa"/>
          </w:tcPr>
          <w:p w:rsidR="000639A4" w:rsidRPr="00076359" w:rsidRDefault="000639A4" w:rsidP="007E7A49">
            <w:pPr>
              <w:jc w:val="center"/>
              <w:rPr>
                <w:sz w:val="20"/>
                <w:szCs w:val="20"/>
                <w:lang w:val="sr-Cyrl-CS"/>
              </w:rPr>
            </w:pPr>
            <w:r>
              <w:rPr>
                <w:sz w:val="20"/>
                <w:szCs w:val="20"/>
                <w:lang w:val="sr-Cyrl-CS"/>
              </w:rPr>
              <w:t>кг</w:t>
            </w:r>
          </w:p>
        </w:tc>
        <w:tc>
          <w:tcPr>
            <w:tcW w:w="1417" w:type="dxa"/>
          </w:tcPr>
          <w:p w:rsidR="000639A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5</w:t>
            </w:r>
          </w:p>
        </w:tc>
        <w:tc>
          <w:tcPr>
            <w:tcW w:w="1422" w:type="dxa"/>
          </w:tcPr>
          <w:p w:rsidR="000639A4" w:rsidRPr="00B20CA7" w:rsidRDefault="000639A4" w:rsidP="007E7A49">
            <w:pPr>
              <w:jc w:val="center"/>
              <w:rPr>
                <w:rFonts w:ascii="Arial" w:hAnsi="Arial" w:cs="Arial"/>
                <w:bCs/>
                <w:iCs/>
                <w:lang/>
              </w:rPr>
            </w:pPr>
          </w:p>
        </w:tc>
        <w:tc>
          <w:tcPr>
            <w:tcW w:w="1275" w:type="dxa"/>
          </w:tcPr>
          <w:p w:rsidR="000639A4" w:rsidRPr="00B20CA7" w:rsidRDefault="000639A4" w:rsidP="007E7A49">
            <w:pPr>
              <w:jc w:val="center"/>
              <w:rPr>
                <w:rFonts w:ascii="Arial" w:hAnsi="Arial" w:cs="Arial"/>
                <w:bCs/>
                <w:iCs/>
                <w:lang/>
              </w:rPr>
            </w:pPr>
          </w:p>
        </w:tc>
        <w:tc>
          <w:tcPr>
            <w:tcW w:w="1276" w:type="dxa"/>
          </w:tcPr>
          <w:p w:rsidR="000639A4" w:rsidRPr="00B20CA7" w:rsidRDefault="000639A4" w:rsidP="007E7A49">
            <w:pPr>
              <w:jc w:val="center"/>
              <w:rPr>
                <w:rFonts w:ascii="Arial" w:hAnsi="Arial" w:cs="Arial"/>
                <w:bCs/>
                <w:iCs/>
                <w:lang/>
              </w:rPr>
            </w:pPr>
          </w:p>
        </w:tc>
        <w:tc>
          <w:tcPr>
            <w:tcW w:w="1276" w:type="dxa"/>
          </w:tcPr>
          <w:p w:rsidR="000639A4" w:rsidRPr="00B20CA7" w:rsidRDefault="000639A4" w:rsidP="007E7A49">
            <w:pPr>
              <w:jc w:val="center"/>
              <w:rPr>
                <w:rFonts w:ascii="Arial" w:hAnsi="Arial" w:cs="Arial"/>
                <w:bCs/>
                <w:iCs/>
                <w:lang/>
              </w:rPr>
            </w:pPr>
          </w:p>
        </w:tc>
      </w:tr>
      <w:tr w:rsidR="00852545" w:rsidRPr="00B20CA7" w:rsidTr="005531BF">
        <w:trPr>
          <w:trHeight w:val="285"/>
        </w:trPr>
        <w:tc>
          <w:tcPr>
            <w:tcW w:w="6912" w:type="dxa"/>
            <w:gridSpan w:val="5"/>
          </w:tcPr>
          <w:p w:rsidR="00852545" w:rsidRPr="00B20CA7" w:rsidRDefault="00852545" w:rsidP="007944CE">
            <w:pPr>
              <w:spacing w:line="240" w:lineRule="auto"/>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852545" w:rsidRPr="00B20CA7" w:rsidRDefault="00852545" w:rsidP="007944CE">
            <w:pPr>
              <w:spacing w:line="240" w:lineRule="auto"/>
              <w:jc w:val="center"/>
              <w:rPr>
                <w:rFonts w:ascii="Arial" w:hAnsi="Arial" w:cs="Arial"/>
                <w:bCs/>
                <w:iCs/>
                <w:lang/>
              </w:rPr>
            </w:pPr>
          </w:p>
        </w:tc>
        <w:tc>
          <w:tcPr>
            <w:tcW w:w="1276" w:type="dxa"/>
          </w:tcPr>
          <w:p w:rsidR="00852545" w:rsidRPr="00B20CA7" w:rsidRDefault="00852545" w:rsidP="007944CE">
            <w:pPr>
              <w:spacing w:line="240" w:lineRule="auto"/>
              <w:jc w:val="center"/>
              <w:rPr>
                <w:rFonts w:ascii="Arial" w:hAnsi="Arial" w:cs="Arial"/>
                <w:bCs/>
                <w:iCs/>
                <w:lang/>
              </w:rPr>
            </w:pPr>
          </w:p>
        </w:tc>
      </w:tr>
      <w:tr w:rsidR="007118D2" w:rsidRPr="00B20CA7" w:rsidTr="007944CE">
        <w:trPr>
          <w:trHeight w:val="467"/>
        </w:trPr>
        <w:tc>
          <w:tcPr>
            <w:tcW w:w="9464" w:type="dxa"/>
            <w:gridSpan w:val="7"/>
            <w:tcBorders>
              <w:left w:val="nil"/>
              <w:right w:val="nil"/>
            </w:tcBorders>
          </w:tcPr>
          <w:p w:rsidR="007118D2" w:rsidRPr="00B20CA7" w:rsidRDefault="007118D2" w:rsidP="007944CE">
            <w:pPr>
              <w:spacing w:line="240" w:lineRule="auto"/>
              <w:rPr>
                <w:rFonts w:ascii="Arial" w:hAnsi="Arial" w:cs="Arial"/>
                <w:bCs/>
                <w:iCs/>
                <w:lang/>
              </w:rPr>
            </w:pPr>
          </w:p>
        </w:tc>
      </w:tr>
      <w:tr w:rsidR="009C0FB4" w:rsidRPr="00B20CA7" w:rsidTr="00852545">
        <w:tc>
          <w:tcPr>
            <w:tcW w:w="1948"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Предмет ЈН</w:t>
            </w:r>
          </w:p>
        </w:tc>
        <w:tc>
          <w:tcPr>
            <w:tcW w:w="850"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Количина</w:t>
            </w:r>
          </w:p>
        </w:tc>
        <w:tc>
          <w:tcPr>
            <w:tcW w:w="1422"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Укупна цена без ПДВ-а</w:t>
            </w:r>
          </w:p>
        </w:tc>
        <w:tc>
          <w:tcPr>
            <w:tcW w:w="1276" w:type="dxa"/>
          </w:tcPr>
          <w:p w:rsidR="009C0FB4" w:rsidRPr="00B20CA7" w:rsidRDefault="009C0FB4" w:rsidP="007944CE">
            <w:pPr>
              <w:spacing w:line="240" w:lineRule="auto"/>
              <w:jc w:val="center"/>
              <w:rPr>
                <w:rFonts w:ascii="Arial" w:hAnsi="Arial" w:cs="Arial"/>
                <w:bCs/>
                <w:iCs/>
                <w:lang/>
              </w:rPr>
            </w:pPr>
            <w:r w:rsidRPr="00B20CA7">
              <w:rPr>
                <w:rFonts w:ascii="Arial" w:hAnsi="Arial" w:cs="Arial"/>
                <w:bCs/>
                <w:iCs/>
                <w:lang/>
              </w:rPr>
              <w:t>Укупна цена са ПДВ-ом</w:t>
            </w:r>
          </w:p>
        </w:tc>
      </w:tr>
      <w:tr w:rsidR="009C0FB4" w:rsidRPr="00B20CA7" w:rsidTr="00852545">
        <w:tc>
          <w:tcPr>
            <w:tcW w:w="1948" w:type="dxa"/>
          </w:tcPr>
          <w:p w:rsidR="009C0FB4" w:rsidRPr="00B20CA7" w:rsidRDefault="009C0FB4" w:rsidP="007E7A49">
            <w:pPr>
              <w:jc w:val="center"/>
              <w:rPr>
                <w:rFonts w:ascii="Arial" w:hAnsi="Arial" w:cs="Arial"/>
                <w:bCs/>
                <w:iCs/>
                <w:lang/>
              </w:rPr>
            </w:pPr>
            <w:r w:rsidRPr="00B20CA7">
              <w:rPr>
                <w:rFonts w:ascii="Arial" w:hAnsi="Arial" w:cs="Arial"/>
                <w:bCs/>
                <w:iCs/>
                <w:lang/>
              </w:rPr>
              <w:t>1</w:t>
            </w:r>
          </w:p>
        </w:tc>
        <w:tc>
          <w:tcPr>
            <w:tcW w:w="850" w:type="dxa"/>
          </w:tcPr>
          <w:p w:rsidR="009C0FB4" w:rsidRPr="00B20CA7" w:rsidRDefault="009C0FB4" w:rsidP="007E7A49">
            <w:pPr>
              <w:jc w:val="center"/>
              <w:rPr>
                <w:rFonts w:ascii="Arial" w:hAnsi="Arial" w:cs="Arial"/>
                <w:bCs/>
                <w:iCs/>
                <w:lang/>
              </w:rPr>
            </w:pPr>
            <w:r w:rsidRPr="00B20CA7">
              <w:rPr>
                <w:rFonts w:ascii="Arial" w:hAnsi="Arial" w:cs="Arial"/>
                <w:bCs/>
                <w:iCs/>
                <w:lang/>
              </w:rPr>
              <w:t>2</w:t>
            </w:r>
          </w:p>
        </w:tc>
        <w:tc>
          <w:tcPr>
            <w:tcW w:w="1417" w:type="dxa"/>
          </w:tcPr>
          <w:p w:rsidR="009C0FB4" w:rsidRPr="00B20CA7" w:rsidRDefault="009C0FB4" w:rsidP="007E7A49">
            <w:pPr>
              <w:jc w:val="center"/>
              <w:rPr>
                <w:rFonts w:ascii="Arial" w:hAnsi="Arial" w:cs="Arial"/>
                <w:bCs/>
                <w:iCs/>
                <w:lang/>
              </w:rPr>
            </w:pPr>
            <w:r w:rsidRPr="00B20CA7">
              <w:rPr>
                <w:rFonts w:ascii="Arial" w:hAnsi="Arial" w:cs="Arial"/>
                <w:bCs/>
                <w:iCs/>
                <w:lang/>
              </w:rPr>
              <w:t>3</w:t>
            </w:r>
          </w:p>
        </w:tc>
        <w:tc>
          <w:tcPr>
            <w:tcW w:w="1422" w:type="dxa"/>
          </w:tcPr>
          <w:p w:rsidR="009C0FB4" w:rsidRPr="00B20CA7" w:rsidRDefault="009C0FB4" w:rsidP="007E7A49">
            <w:pPr>
              <w:jc w:val="center"/>
              <w:rPr>
                <w:rFonts w:ascii="Arial" w:hAnsi="Arial" w:cs="Arial"/>
                <w:bCs/>
                <w:iCs/>
                <w:lang/>
              </w:rPr>
            </w:pPr>
            <w:r w:rsidRPr="00B20CA7">
              <w:rPr>
                <w:rFonts w:ascii="Arial" w:hAnsi="Arial" w:cs="Arial"/>
                <w:bCs/>
                <w:iCs/>
                <w:lang/>
              </w:rPr>
              <w:t>4</w:t>
            </w:r>
          </w:p>
        </w:tc>
        <w:tc>
          <w:tcPr>
            <w:tcW w:w="1275" w:type="dxa"/>
          </w:tcPr>
          <w:p w:rsidR="009C0FB4" w:rsidRPr="00B20CA7" w:rsidRDefault="009C0FB4" w:rsidP="007E7A49">
            <w:pPr>
              <w:jc w:val="center"/>
              <w:rPr>
                <w:rFonts w:ascii="Arial" w:hAnsi="Arial" w:cs="Arial"/>
                <w:bCs/>
                <w:iCs/>
                <w:lang/>
              </w:rPr>
            </w:pPr>
            <w:r w:rsidRPr="00B20CA7">
              <w:rPr>
                <w:rFonts w:ascii="Arial" w:hAnsi="Arial" w:cs="Arial"/>
                <w:bCs/>
                <w:iCs/>
                <w:lang/>
              </w:rPr>
              <w:t>5</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6(3х4)</w:t>
            </w:r>
          </w:p>
        </w:tc>
        <w:tc>
          <w:tcPr>
            <w:tcW w:w="1276" w:type="dxa"/>
          </w:tcPr>
          <w:p w:rsidR="009C0FB4" w:rsidRPr="00B20CA7" w:rsidRDefault="009C0FB4" w:rsidP="007E7A49">
            <w:pPr>
              <w:jc w:val="center"/>
              <w:rPr>
                <w:rFonts w:ascii="Arial" w:hAnsi="Arial" w:cs="Arial"/>
                <w:bCs/>
                <w:iCs/>
                <w:lang/>
              </w:rPr>
            </w:pPr>
            <w:r w:rsidRPr="00B20CA7">
              <w:rPr>
                <w:rFonts w:ascii="Arial" w:hAnsi="Arial" w:cs="Arial"/>
                <w:bCs/>
                <w:iCs/>
                <w:lang/>
              </w:rPr>
              <w:t>7(3х5)</w:t>
            </w:r>
          </w:p>
        </w:tc>
      </w:tr>
      <w:tr w:rsidR="009C0FB4" w:rsidRPr="00E97B7D" w:rsidTr="007E7A49">
        <w:tc>
          <w:tcPr>
            <w:tcW w:w="9464" w:type="dxa"/>
            <w:gridSpan w:val="7"/>
          </w:tcPr>
          <w:p w:rsidR="009C0FB4" w:rsidRPr="00E97B7D" w:rsidRDefault="009C0FB4" w:rsidP="009C0FB4">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12</w:t>
            </w:r>
            <w:r w:rsidRPr="00B20CA7">
              <w:rPr>
                <w:rFonts w:ascii="Arial" w:hAnsi="Arial" w:cs="Arial"/>
                <w:b/>
                <w:bCs/>
                <w:iCs/>
                <w:lang/>
              </w:rPr>
              <w:t xml:space="preserve">: </w:t>
            </w:r>
            <w:r>
              <w:rPr>
                <w:rFonts w:ascii="Arial" w:hAnsi="Arial" w:cs="Arial"/>
                <w:b/>
                <w:bCs/>
                <w:iCs/>
                <w:lang/>
              </w:rPr>
              <w:t>Смрзнуто и конзервирано поврће</w:t>
            </w:r>
          </w:p>
        </w:tc>
      </w:tr>
      <w:tr w:rsidR="009C0FB4" w:rsidRPr="00B20CA7" w:rsidTr="00852545">
        <w:trPr>
          <w:trHeight w:val="480"/>
        </w:trPr>
        <w:tc>
          <w:tcPr>
            <w:tcW w:w="1948" w:type="dxa"/>
          </w:tcPr>
          <w:p w:rsidR="009C0FB4" w:rsidRPr="00491621" w:rsidRDefault="009C0FB4" w:rsidP="007E7A49">
            <w:pPr>
              <w:jc w:val="both"/>
              <w:rPr>
                <w:b/>
                <w:sz w:val="20"/>
                <w:szCs w:val="20"/>
                <w:lang w:val="ru-RU"/>
              </w:rPr>
            </w:pPr>
            <w:r w:rsidRPr="00491621">
              <w:rPr>
                <w:b/>
                <w:sz w:val="20"/>
                <w:szCs w:val="20"/>
                <w:lang w:val="ru-RU"/>
              </w:rPr>
              <w:t>Боранија смрзнута</w:t>
            </w:r>
            <w:r w:rsidRPr="00491621">
              <w:rPr>
                <w:b/>
                <w:sz w:val="20"/>
                <w:szCs w:val="20"/>
                <w:lang w:val="sr-Cyrl-CS"/>
              </w:rPr>
              <w:t xml:space="preserve">  10/1</w:t>
            </w:r>
          </w:p>
        </w:tc>
        <w:tc>
          <w:tcPr>
            <w:tcW w:w="850" w:type="dxa"/>
          </w:tcPr>
          <w:p w:rsidR="009C0FB4" w:rsidRPr="00491621" w:rsidRDefault="009C0FB4" w:rsidP="007E7A49">
            <w:pPr>
              <w:jc w:val="center"/>
              <w:rPr>
                <w:sz w:val="20"/>
                <w:szCs w:val="20"/>
                <w:lang w:val="sr-Cyrl-CS"/>
              </w:rPr>
            </w:pPr>
            <w:r w:rsidRPr="00491621">
              <w:rPr>
                <w:sz w:val="20"/>
                <w:szCs w:val="20"/>
                <w:lang w:val="sr-Cyrl-CS"/>
              </w:rPr>
              <w:t>кг</w:t>
            </w:r>
          </w:p>
        </w:tc>
        <w:tc>
          <w:tcPr>
            <w:tcW w:w="1417" w:type="dxa"/>
          </w:tcPr>
          <w:p w:rsidR="009C0FB4" w:rsidRPr="000639A4" w:rsidRDefault="00491621"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2.000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852545" w:rsidRPr="00B20CA7" w:rsidTr="00852545">
        <w:trPr>
          <w:trHeight w:val="473"/>
        </w:trPr>
        <w:tc>
          <w:tcPr>
            <w:tcW w:w="1948" w:type="dxa"/>
          </w:tcPr>
          <w:p w:rsidR="00852545" w:rsidRPr="00491621" w:rsidRDefault="00852545" w:rsidP="007E7A49">
            <w:pPr>
              <w:jc w:val="both"/>
              <w:rPr>
                <w:b/>
                <w:sz w:val="20"/>
                <w:szCs w:val="20"/>
                <w:lang w:val="ru-RU"/>
              </w:rPr>
            </w:pPr>
            <w:r w:rsidRPr="00491621">
              <w:rPr>
                <w:b/>
                <w:sz w:val="20"/>
                <w:szCs w:val="20"/>
                <w:lang w:val="ru-RU"/>
              </w:rPr>
              <w:t>Ђувеч смрзнут 10/1</w:t>
            </w:r>
          </w:p>
        </w:tc>
        <w:tc>
          <w:tcPr>
            <w:tcW w:w="850" w:type="dxa"/>
          </w:tcPr>
          <w:p w:rsidR="00852545" w:rsidRPr="00491621" w:rsidRDefault="00852545" w:rsidP="007E7A49">
            <w:pPr>
              <w:jc w:val="center"/>
              <w:rPr>
                <w:sz w:val="20"/>
                <w:szCs w:val="20"/>
                <w:lang w:val="sr-Cyrl-CS"/>
              </w:rPr>
            </w:pPr>
            <w:r w:rsidRPr="00491621">
              <w:rPr>
                <w:sz w:val="20"/>
                <w:szCs w:val="20"/>
                <w:lang w:val="sr-Cyrl-CS"/>
              </w:rPr>
              <w:t>кг</w:t>
            </w:r>
          </w:p>
        </w:tc>
        <w:tc>
          <w:tcPr>
            <w:tcW w:w="1417" w:type="dxa"/>
          </w:tcPr>
          <w:p w:rsidR="00852545"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8</w:t>
            </w:r>
            <w:r w:rsidR="00491621" w:rsidRPr="000639A4">
              <w:rPr>
                <w:rFonts w:ascii="Arial" w:hAnsi="Arial" w:cs="Arial"/>
                <w:color w:val="auto"/>
                <w:sz w:val="20"/>
                <w:szCs w:val="20"/>
                <w:lang w:val="sr-Cyrl-CS"/>
              </w:rPr>
              <w:t>00</w:t>
            </w:r>
          </w:p>
        </w:tc>
        <w:tc>
          <w:tcPr>
            <w:tcW w:w="1422" w:type="dxa"/>
          </w:tcPr>
          <w:p w:rsidR="00852545" w:rsidRPr="00B20CA7" w:rsidRDefault="00852545" w:rsidP="007E7A49">
            <w:pPr>
              <w:jc w:val="center"/>
              <w:rPr>
                <w:rFonts w:ascii="Arial" w:hAnsi="Arial" w:cs="Arial"/>
                <w:bCs/>
                <w:iCs/>
                <w:lang/>
              </w:rPr>
            </w:pPr>
          </w:p>
        </w:tc>
        <w:tc>
          <w:tcPr>
            <w:tcW w:w="1275" w:type="dxa"/>
          </w:tcPr>
          <w:p w:rsidR="00852545" w:rsidRPr="00B20CA7" w:rsidRDefault="00852545" w:rsidP="007E7A49">
            <w:pPr>
              <w:jc w:val="center"/>
              <w:rPr>
                <w:rFonts w:ascii="Arial" w:hAnsi="Arial" w:cs="Arial"/>
                <w:bCs/>
                <w:iCs/>
                <w:lang/>
              </w:rPr>
            </w:pPr>
          </w:p>
        </w:tc>
        <w:tc>
          <w:tcPr>
            <w:tcW w:w="1276" w:type="dxa"/>
          </w:tcPr>
          <w:p w:rsidR="00852545" w:rsidRPr="00B20CA7" w:rsidRDefault="00852545" w:rsidP="007E7A49">
            <w:pPr>
              <w:jc w:val="center"/>
              <w:rPr>
                <w:rFonts w:ascii="Arial" w:hAnsi="Arial" w:cs="Arial"/>
                <w:bCs/>
                <w:iCs/>
                <w:lang/>
              </w:rPr>
            </w:pPr>
          </w:p>
        </w:tc>
        <w:tc>
          <w:tcPr>
            <w:tcW w:w="1276" w:type="dxa"/>
          </w:tcPr>
          <w:p w:rsidR="00852545" w:rsidRPr="00B20CA7" w:rsidRDefault="00852545" w:rsidP="007E7A49">
            <w:pPr>
              <w:jc w:val="center"/>
              <w:rPr>
                <w:rFonts w:ascii="Arial" w:hAnsi="Arial" w:cs="Arial"/>
                <w:bCs/>
                <w:iCs/>
                <w:lang/>
              </w:rPr>
            </w:pPr>
          </w:p>
        </w:tc>
      </w:tr>
      <w:tr w:rsidR="009C0FB4" w:rsidRPr="00B20CA7" w:rsidTr="00852545">
        <w:tc>
          <w:tcPr>
            <w:tcW w:w="1948" w:type="dxa"/>
          </w:tcPr>
          <w:p w:rsidR="009C0FB4" w:rsidRPr="00491621" w:rsidRDefault="009C0FB4" w:rsidP="007E7A49">
            <w:pPr>
              <w:jc w:val="both"/>
              <w:rPr>
                <w:b/>
                <w:sz w:val="20"/>
                <w:szCs w:val="20"/>
                <w:lang w:val="ru-RU"/>
              </w:rPr>
            </w:pPr>
            <w:r w:rsidRPr="00491621">
              <w:rPr>
                <w:b/>
                <w:sz w:val="20"/>
                <w:szCs w:val="20"/>
                <w:lang w:val="ru-RU"/>
              </w:rPr>
              <w:t>Грашак смрзнут</w:t>
            </w:r>
            <w:r w:rsidRPr="00491621">
              <w:rPr>
                <w:b/>
                <w:sz w:val="20"/>
                <w:szCs w:val="20"/>
                <w:lang w:val="sr-Cyrl-CS"/>
              </w:rPr>
              <w:t xml:space="preserve">   10/1</w:t>
            </w:r>
          </w:p>
        </w:tc>
        <w:tc>
          <w:tcPr>
            <w:tcW w:w="850" w:type="dxa"/>
          </w:tcPr>
          <w:p w:rsidR="009C0FB4" w:rsidRPr="00491621" w:rsidRDefault="009C0FB4" w:rsidP="007E7A49">
            <w:pPr>
              <w:jc w:val="center"/>
              <w:rPr>
                <w:sz w:val="20"/>
                <w:szCs w:val="20"/>
                <w:lang w:val="sr-Cyrl-CS"/>
              </w:rPr>
            </w:pPr>
            <w:r w:rsidRPr="00491621">
              <w:rPr>
                <w:sz w:val="20"/>
                <w:szCs w:val="20"/>
                <w:lang w:val="sr-Cyrl-CS"/>
              </w:rPr>
              <w:t>кг</w:t>
            </w:r>
          </w:p>
        </w:tc>
        <w:tc>
          <w:tcPr>
            <w:tcW w:w="1417" w:type="dxa"/>
          </w:tcPr>
          <w:p w:rsidR="009C0FB4" w:rsidRPr="000639A4" w:rsidRDefault="00491621"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2.</w:t>
            </w:r>
            <w:r w:rsidR="000639A4" w:rsidRPr="000639A4">
              <w:rPr>
                <w:rFonts w:ascii="Arial" w:hAnsi="Arial" w:cs="Arial"/>
                <w:color w:val="auto"/>
                <w:sz w:val="20"/>
                <w:szCs w:val="20"/>
                <w:lang w:val="sr-Cyrl-CS"/>
              </w:rPr>
              <w:t>3</w:t>
            </w:r>
            <w:r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r w:rsidR="009C0FB4" w:rsidRPr="00B20CA7" w:rsidTr="00852545">
        <w:tc>
          <w:tcPr>
            <w:tcW w:w="1948" w:type="dxa"/>
          </w:tcPr>
          <w:p w:rsidR="009C0FB4" w:rsidRPr="00491621" w:rsidRDefault="009C0FB4" w:rsidP="007E7A49">
            <w:pPr>
              <w:jc w:val="both"/>
              <w:rPr>
                <w:b/>
                <w:sz w:val="20"/>
                <w:szCs w:val="20"/>
              </w:rPr>
            </w:pPr>
            <w:r w:rsidRPr="00491621">
              <w:rPr>
                <w:b/>
                <w:sz w:val="20"/>
                <w:szCs w:val="20"/>
              </w:rPr>
              <w:t>Кукуруз шећерац смрзнути</w:t>
            </w:r>
            <w:r w:rsidRPr="00491621">
              <w:rPr>
                <w:b/>
                <w:sz w:val="20"/>
                <w:szCs w:val="20"/>
                <w:lang w:val="sr-Cyrl-CS"/>
              </w:rPr>
              <w:t xml:space="preserve"> 10/1</w:t>
            </w:r>
          </w:p>
        </w:tc>
        <w:tc>
          <w:tcPr>
            <w:tcW w:w="850" w:type="dxa"/>
          </w:tcPr>
          <w:p w:rsidR="009C0FB4" w:rsidRPr="00491621" w:rsidRDefault="009C0FB4" w:rsidP="007E7A49">
            <w:pPr>
              <w:jc w:val="center"/>
              <w:rPr>
                <w:sz w:val="20"/>
                <w:szCs w:val="20"/>
                <w:lang w:val="sr-Cyrl-CS"/>
              </w:rPr>
            </w:pPr>
            <w:r w:rsidRPr="00491621">
              <w:rPr>
                <w:sz w:val="20"/>
                <w:szCs w:val="20"/>
                <w:lang w:val="sr-Cyrl-CS"/>
              </w:rPr>
              <w:t>кг</w:t>
            </w:r>
          </w:p>
        </w:tc>
        <w:tc>
          <w:tcPr>
            <w:tcW w:w="1417" w:type="dxa"/>
          </w:tcPr>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7</w:t>
            </w:r>
            <w:r w:rsidR="00491621"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p w:rsidR="009C0FB4" w:rsidRPr="00B20CA7" w:rsidRDefault="009C0FB4" w:rsidP="007E7A49">
            <w:pPr>
              <w:jc w:val="center"/>
              <w:rPr>
                <w:rFonts w:ascii="Arial" w:hAnsi="Arial" w:cs="Arial"/>
                <w:bCs/>
                <w:iCs/>
                <w:lang/>
              </w:rPr>
            </w:pPr>
          </w:p>
        </w:tc>
      </w:tr>
      <w:tr w:rsidR="009C0FB4" w:rsidTr="00852545">
        <w:tc>
          <w:tcPr>
            <w:tcW w:w="1948" w:type="dxa"/>
          </w:tcPr>
          <w:p w:rsidR="009C0FB4" w:rsidRPr="00491621" w:rsidRDefault="009C0FB4" w:rsidP="007E7A49">
            <w:pPr>
              <w:jc w:val="both"/>
              <w:rPr>
                <w:b/>
                <w:sz w:val="20"/>
                <w:szCs w:val="20"/>
              </w:rPr>
            </w:pPr>
            <w:r w:rsidRPr="00491621">
              <w:rPr>
                <w:b/>
                <w:sz w:val="20"/>
                <w:szCs w:val="20"/>
              </w:rPr>
              <w:t>Краставац конзервирани 4,2/1</w:t>
            </w:r>
          </w:p>
        </w:tc>
        <w:tc>
          <w:tcPr>
            <w:tcW w:w="850" w:type="dxa"/>
          </w:tcPr>
          <w:p w:rsidR="009C0FB4" w:rsidRPr="00491621" w:rsidRDefault="008E0FF9" w:rsidP="007E7A49">
            <w:pPr>
              <w:jc w:val="center"/>
              <w:rPr>
                <w:sz w:val="20"/>
                <w:szCs w:val="20"/>
                <w:lang w:val="sr-Cyrl-CS"/>
              </w:rPr>
            </w:pPr>
            <w:r>
              <w:rPr>
                <w:sz w:val="20"/>
                <w:szCs w:val="20"/>
                <w:lang w:val="sr-Cyrl-CS"/>
              </w:rPr>
              <w:t>кг</w:t>
            </w:r>
          </w:p>
        </w:tc>
        <w:tc>
          <w:tcPr>
            <w:tcW w:w="1417" w:type="dxa"/>
          </w:tcPr>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7</w:t>
            </w:r>
            <w:r w:rsidR="00491621" w:rsidRPr="000639A4">
              <w:rPr>
                <w:rFonts w:ascii="Arial" w:hAnsi="Arial" w:cs="Arial"/>
                <w:color w:val="auto"/>
                <w:sz w:val="20"/>
                <w:szCs w:val="20"/>
                <w:lang w:val="sr-Cyrl-CS"/>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491621" w:rsidRDefault="009C0FB4" w:rsidP="007E7A49">
            <w:pPr>
              <w:jc w:val="both"/>
              <w:rPr>
                <w:b/>
                <w:sz w:val="20"/>
                <w:szCs w:val="20"/>
                <w:lang w:val="sr-Cyrl-CS"/>
              </w:rPr>
            </w:pPr>
            <w:r w:rsidRPr="00491621">
              <w:rPr>
                <w:b/>
                <w:sz w:val="20"/>
                <w:szCs w:val="20"/>
                <w:lang w:val="ru-RU"/>
              </w:rPr>
              <w:t>Боранија конзервирана</w:t>
            </w:r>
            <w:r w:rsidRPr="00491621">
              <w:rPr>
                <w:b/>
                <w:sz w:val="20"/>
                <w:szCs w:val="20"/>
                <w:lang w:val="sr-Cyrl-CS"/>
              </w:rPr>
              <w:t xml:space="preserve"> </w:t>
            </w:r>
            <w:r w:rsidRPr="00491621">
              <w:rPr>
                <w:b/>
                <w:color w:val="0000FF"/>
                <w:sz w:val="20"/>
                <w:szCs w:val="20"/>
                <w:lang w:val="sr-Latn-CS"/>
              </w:rPr>
              <w:t>I</w:t>
            </w:r>
            <w:r w:rsidRPr="00491621">
              <w:rPr>
                <w:b/>
                <w:sz w:val="20"/>
                <w:szCs w:val="20"/>
                <w:lang w:val="sr-Cyrl-CS"/>
              </w:rPr>
              <w:t xml:space="preserve"> квалитета</w:t>
            </w:r>
            <w:r w:rsidRPr="00491621">
              <w:rPr>
                <w:b/>
                <w:sz w:val="20"/>
                <w:szCs w:val="20"/>
                <w:lang w:val="ru-RU"/>
              </w:rPr>
              <w:t xml:space="preserve"> </w:t>
            </w:r>
            <w:r w:rsidRPr="00491621">
              <w:rPr>
                <w:b/>
                <w:sz w:val="20"/>
                <w:szCs w:val="20"/>
                <w:lang w:val="sr-Cyrl-CS"/>
              </w:rPr>
              <w:t xml:space="preserve"> </w:t>
            </w:r>
            <w:r w:rsidRPr="00491621">
              <w:rPr>
                <w:b/>
                <w:sz w:val="20"/>
                <w:szCs w:val="20"/>
                <w:lang w:val="ru-RU"/>
              </w:rPr>
              <w:t xml:space="preserve">паковање </w:t>
            </w:r>
            <w:r w:rsidRPr="00491621">
              <w:rPr>
                <w:b/>
                <w:sz w:val="20"/>
                <w:szCs w:val="20"/>
                <w:lang w:val="sr-Cyrl-CS"/>
              </w:rPr>
              <w:t>4,2л</w:t>
            </w:r>
          </w:p>
        </w:tc>
        <w:tc>
          <w:tcPr>
            <w:tcW w:w="850" w:type="dxa"/>
          </w:tcPr>
          <w:p w:rsidR="008E0FF9" w:rsidRDefault="008E0FF9" w:rsidP="007E7A49">
            <w:pPr>
              <w:jc w:val="center"/>
              <w:rPr>
                <w:sz w:val="20"/>
                <w:szCs w:val="20"/>
                <w:lang w:val="sr-Cyrl-CS"/>
              </w:rPr>
            </w:pPr>
          </w:p>
          <w:p w:rsidR="009C0FB4" w:rsidRPr="00491621" w:rsidRDefault="009C0FB4" w:rsidP="007E7A49">
            <w:pPr>
              <w:jc w:val="center"/>
              <w:rPr>
                <w:sz w:val="20"/>
                <w:szCs w:val="20"/>
              </w:rPr>
            </w:pPr>
            <w:r w:rsidRPr="00491621">
              <w:rPr>
                <w:sz w:val="20"/>
                <w:szCs w:val="20"/>
                <w:lang w:val="sr-Cyrl-CS"/>
              </w:rPr>
              <w:t>к</w:t>
            </w:r>
            <w:r w:rsidRPr="00491621">
              <w:rPr>
                <w:sz w:val="20"/>
                <w:szCs w:val="20"/>
              </w:rPr>
              <w:t>г</w:t>
            </w:r>
          </w:p>
        </w:tc>
        <w:tc>
          <w:tcPr>
            <w:tcW w:w="1417" w:type="dxa"/>
          </w:tcPr>
          <w:p w:rsidR="008E0FF9" w:rsidRPr="000639A4" w:rsidRDefault="008E0FF9" w:rsidP="007E7A49">
            <w:pPr>
              <w:jc w:val="center"/>
              <w:rPr>
                <w:rFonts w:ascii="Arial" w:hAnsi="Arial" w:cs="Arial"/>
                <w:color w:val="auto"/>
                <w:sz w:val="20"/>
                <w:szCs w:val="20"/>
                <w:lang/>
              </w:rPr>
            </w:pPr>
          </w:p>
          <w:p w:rsidR="009C0FB4" w:rsidRPr="000639A4" w:rsidRDefault="000639A4" w:rsidP="007E7A49">
            <w:pPr>
              <w:jc w:val="center"/>
              <w:rPr>
                <w:rFonts w:ascii="Arial" w:hAnsi="Arial" w:cs="Arial"/>
                <w:color w:val="auto"/>
                <w:sz w:val="20"/>
                <w:szCs w:val="20"/>
                <w:lang/>
              </w:rPr>
            </w:pPr>
            <w:r w:rsidRPr="000639A4">
              <w:rPr>
                <w:rFonts w:ascii="Arial" w:hAnsi="Arial" w:cs="Arial"/>
                <w:color w:val="auto"/>
                <w:sz w:val="20"/>
                <w:szCs w:val="20"/>
                <w:lang/>
              </w:rPr>
              <w:t>250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491621" w:rsidRDefault="009C0FB4" w:rsidP="007E7A49">
            <w:pPr>
              <w:jc w:val="both"/>
              <w:rPr>
                <w:b/>
                <w:sz w:val="20"/>
                <w:szCs w:val="20"/>
                <w:lang w:val="ru-RU"/>
              </w:rPr>
            </w:pPr>
            <w:r w:rsidRPr="00491621">
              <w:rPr>
                <w:b/>
                <w:sz w:val="20"/>
                <w:szCs w:val="20"/>
                <w:lang w:val="ru-RU"/>
              </w:rPr>
              <w:t>Гра</w:t>
            </w:r>
            <w:r w:rsidRPr="00491621">
              <w:rPr>
                <w:b/>
                <w:sz w:val="20"/>
                <w:szCs w:val="20"/>
                <w:lang w:val="sr-Cyrl-CS"/>
              </w:rPr>
              <w:t>ш</w:t>
            </w:r>
            <w:r w:rsidRPr="00491621">
              <w:rPr>
                <w:b/>
                <w:sz w:val="20"/>
                <w:szCs w:val="20"/>
                <w:lang w:val="ru-RU"/>
              </w:rPr>
              <w:t>ак конзервиран</w:t>
            </w:r>
            <w:r w:rsidRPr="00491621">
              <w:rPr>
                <w:b/>
                <w:sz w:val="20"/>
                <w:szCs w:val="20"/>
                <w:lang w:val="sr-Cyrl-CS"/>
              </w:rPr>
              <w:t xml:space="preserve"> </w:t>
            </w:r>
            <w:r w:rsidRPr="00491621">
              <w:rPr>
                <w:b/>
                <w:color w:val="0000FF"/>
                <w:sz w:val="20"/>
                <w:szCs w:val="20"/>
                <w:lang w:val="sr-Latn-CS"/>
              </w:rPr>
              <w:t>I</w:t>
            </w:r>
            <w:r w:rsidRPr="00491621">
              <w:rPr>
                <w:b/>
                <w:sz w:val="20"/>
                <w:szCs w:val="20"/>
                <w:lang w:val="sr-Cyrl-CS"/>
              </w:rPr>
              <w:t xml:space="preserve"> квалитета</w:t>
            </w:r>
            <w:r w:rsidRPr="00491621">
              <w:rPr>
                <w:b/>
                <w:sz w:val="20"/>
                <w:szCs w:val="20"/>
                <w:lang w:val="ru-RU"/>
              </w:rPr>
              <w:t xml:space="preserve"> </w:t>
            </w:r>
            <w:r w:rsidRPr="00491621">
              <w:rPr>
                <w:b/>
                <w:sz w:val="20"/>
                <w:szCs w:val="20"/>
                <w:lang w:val="sr-Cyrl-CS"/>
              </w:rPr>
              <w:t xml:space="preserve"> </w:t>
            </w:r>
            <w:r w:rsidRPr="00491621">
              <w:rPr>
                <w:b/>
                <w:sz w:val="20"/>
                <w:szCs w:val="20"/>
                <w:lang w:val="ru-RU"/>
              </w:rPr>
              <w:t xml:space="preserve">паковање </w:t>
            </w:r>
            <w:r w:rsidRPr="00491621">
              <w:rPr>
                <w:b/>
                <w:sz w:val="20"/>
                <w:szCs w:val="20"/>
                <w:lang w:val="sr-Cyrl-CS"/>
              </w:rPr>
              <w:t>4,2л</w:t>
            </w:r>
          </w:p>
        </w:tc>
        <w:tc>
          <w:tcPr>
            <w:tcW w:w="850" w:type="dxa"/>
          </w:tcPr>
          <w:p w:rsidR="008E0FF9" w:rsidRDefault="008E0FF9" w:rsidP="007E7A49">
            <w:pPr>
              <w:jc w:val="center"/>
              <w:rPr>
                <w:sz w:val="20"/>
                <w:szCs w:val="20"/>
                <w:lang w:val="sr-Cyrl-CS"/>
              </w:rPr>
            </w:pPr>
          </w:p>
          <w:p w:rsidR="009C0FB4" w:rsidRPr="00491621" w:rsidRDefault="009C0FB4" w:rsidP="007E7A49">
            <w:pPr>
              <w:jc w:val="center"/>
              <w:rPr>
                <w:sz w:val="20"/>
                <w:szCs w:val="20"/>
              </w:rPr>
            </w:pPr>
            <w:r w:rsidRPr="00491621">
              <w:rPr>
                <w:sz w:val="20"/>
                <w:szCs w:val="20"/>
                <w:lang w:val="sr-Cyrl-CS"/>
              </w:rPr>
              <w:t>к</w:t>
            </w:r>
            <w:r w:rsidRPr="00491621">
              <w:rPr>
                <w:sz w:val="20"/>
                <w:szCs w:val="20"/>
              </w:rPr>
              <w:t>г</w:t>
            </w:r>
          </w:p>
        </w:tc>
        <w:tc>
          <w:tcPr>
            <w:tcW w:w="1417" w:type="dxa"/>
          </w:tcPr>
          <w:p w:rsidR="008E0FF9" w:rsidRPr="000639A4" w:rsidRDefault="008E0FF9" w:rsidP="007E7A49">
            <w:pPr>
              <w:jc w:val="center"/>
              <w:rPr>
                <w:rFonts w:ascii="Arial" w:hAnsi="Arial" w:cs="Arial"/>
                <w:color w:val="auto"/>
                <w:sz w:val="20"/>
                <w:szCs w:val="20"/>
                <w:lang/>
              </w:rPr>
            </w:pPr>
          </w:p>
          <w:p w:rsidR="009C0FB4" w:rsidRPr="000639A4" w:rsidRDefault="000639A4" w:rsidP="007E7A49">
            <w:pPr>
              <w:jc w:val="center"/>
              <w:rPr>
                <w:rFonts w:ascii="Arial" w:hAnsi="Arial" w:cs="Arial"/>
                <w:color w:val="auto"/>
                <w:sz w:val="20"/>
                <w:szCs w:val="20"/>
                <w:lang/>
              </w:rPr>
            </w:pPr>
            <w:r w:rsidRPr="000639A4">
              <w:rPr>
                <w:rFonts w:ascii="Arial" w:hAnsi="Arial" w:cs="Arial"/>
                <w:color w:val="auto"/>
                <w:sz w:val="20"/>
                <w:szCs w:val="20"/>
                <w:lang/>
              </w:rPr>
              <w:t>250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491621" w:rsidRDefault="009C0FB4" w:rsidP="007E7A49">
            <w:pPr>
              <w:jc w:val="both"/>
              <w:rPr>
                <w:b/>
                <w:sz w:val="20"/>
                <w:szCs w:val="20"/>
                <w:lang w:val="sr-Cyrl-CS"/>
              </w:rPr>
            </w:pPr>
            <w:r w:rsidRPr="00491621">
              <w:rPr>
                <w:b/>
                <w:sz w:val="20"/>
                <w:szCs w:val="20"/>
                <w:lang w:val="ru-RU"/>
              </w:rPr>
              <w:t>Парадајз пире концентрат паковање 4,2л</w:t>
            </w:r>
            <w:r w:rsidRPr="00491621">
              <w:rPr>
                <w:b/>
                <w:sz w:val="20"/>
                <w:szCs w:val="20"/>
                <w:lang w:val="sr-Cyrl-CS"/>
              </w:rPr>
              <w:t xml:space="preserve"> мин 28-30% суве материје</w:t>
            </w:r>
          </w:p>
        </w:tc>
        <w:tc>
          <w:tcPr>
            <w:tcW w:w="850" w:type="dxa"/>
          </w:tcPr>
          <w:p w:rsidR="008E0FF9" w:rsidRDefault="008E0FF9" w:rsidP="007E7A49">
            <w:pPr>
              <w:jc w:val="center"/>
              <w:rPr>
                <w:sz w:val="20"/>
                <w:szCs w:val="20"/>
                <w:lang w:val="sr-Cyrl-CS"/>
              </w:rPr>
            </w:pPr>
          </w:p>
          <w:p w:rsidR="008E0FF9" w:rsidRDefault="008E0FF9" w:rsidP="007E7A49">
            <w:pPr>
              <w:jc w:val="center"/>
              <w:rPr>
                <w:sz w:val="20"/>
                <w:szCs w:val="20"/>
                <w:lang w:val="sr-Cyrl-CS"/>
              </w:rPr>
            </w:pPr>
          </w:p>
          <w:p w:rsidR="009C0FB4" w:rsidRPr="00491621" w:rsidRDefault="009C0FB4" w:rsidP="007E7A49">
            <w:pPr>
              <w:jc w:val="center"/>
              <w:rPr>
                <w:sz w:val="20"/>
                <w:szCs w:val="20"/>
                <w:lang w:val="ru-RU"/>
              </w:rPr>
            </w:pPr>
            <w:r w:rsidRPr="00491621">
              <w:rPr>
                <w:sz w:val="20"/>
                <w:szCs w:val="20"/>
                <w:lang w:val="sr-Cyrl-CS"/>
              </w:rPr>
              <w:t>к</w:t>
            </w:r>
            <w:r w:rsidRPr="00491621">
              <w:rPr>
                <w:sz w:val="20"/>
                <w:szCs w:val="20"/>
                <w:lang w:val="ru-RU"/>
              </w:rPr>
              <w:t>г</w:t>
            </w:r>
          </w:p>
        </w:tc>
        <w:tc>
          <w:tcPr>
            <w:tcW w:w="1417" w:type="dxa"/>
          </w:tcPr>
          <w:p w:rsidR="008E0FF9" w:rsidRPr="000639A4" w:rsidRDefault="008E0FF9" w:rsidP="007E7A49">
            <w:pPr>
              <w:jc w:val="center"/>
              <w:rPr>
                <w:rFonts w:ascii="Arial" w:hAnsi="Arial" w:cs="Arial"/>
                <w:color w:val="auto"/>
                <w:sz w:val="20"/>
                <w:szCs w:val="20"/>
                <w:lang w:val="ru-RU"/>
              </w:rPr>
            </w:pPr>
          </w:p>
          <w:p w:rsidR="008E0FF9" w:rsidRPr="000639A4" w:rsidRDefault="008E0FF9" w:rsidP="007E7A49">
            <w:pPr>
              <w:jc w:val="center"/>
              <w:rPr>
                <w:rFonts w:ascii="Arial" w:hAnsi="Arial" w:cs="Arial"/>
                <w:color w:val="auto"/>
                <w:sz w:val="20"/>
                <w:szCs w:val="20"/>
                <w:lang w:val="ru-RU"/>
              </w:rPr>
            </w:pPr>
          </w:p>
          <w:p w:rsidR="009C0FB4" w:rsidRPr="000639A4" w:rsidRDefault="00491621" w:rsidP="000639A4">
            <w:pPr>
              <w:jc w:val="center"/>
              <w:rPr>
                <w:rFonts w:ascii="Arial" w:hAnsi="Arial" w:cs="Arial"/>
                <w:color w:val="auto"/>
                <w:sz w:val="20"/>
                <w:szCs w:val="20"/>
                <w:lang w:val="ru-RU"/>
              </w:rPr>
            </w:pPr>
            <w:r w:rsidRPr="000639A4">
              <w:rPr>
                <w:rFonts w:ascii="Arial" w:hAnsi="Arial" w:cs="Arial"/>
                <w:color w:val="auto"/>
                <w:sz w:val="20"/>
                <w:szCs w:val="20"/>
                <w:lang w:val="ru-RU"/>
              </w:rPr>
              <w:t>2.</w:t>
            </w:r>
            <w:r w:rsidR="000639A4" w:rsidRPr="000639A4">
              <w:rPr>
                <w:rFonts w:ascii="Arial" w:hAnsi="Arial" w:cs="Arial"/>
                <w:color w:val="auto"/>
                <w:sz w:val="20"/>
                <w:szCs w:val="20"/>
                <w:lang w:val="ru-RU"/>
              </w:rPr>
              <w:t>0</w:t>
            </w:r>
            <w:r w:rsidRPr="000639A4">
              <w:rPr>
                <w:rFonts w:ascii="Arial" w:hAnsi="Arial" w:cs="Arial"/>
                <w:color w:val="auto"/>
                <w:sz w:val="20"/>
                <w:szCs w:val="20"/>
                <w:lang w:val="ru-RU"/>
              </w:rPr>
              <w:t>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Tr="00852545">
        <w:tc>
          <w:tcPr>
            <w:tcW w:w="1948" w:type="dxa"/>
          </w:tcPr>
          <w:p w:rsidR="009C0FB4" w:rsidRPr="00491621" w:rsidRDefault="009C0FB4" w:rsidP="007E7A49">
            <w:pPr>
              <w:jc w:val="both"/>
              <w:rPr>
                <w:b/>
                <w:sz w:val="20"/>
                <w:szCs w:val="20"/>
                <w:lang w:val="ru-RU"/>
              </w:rPr>
            </w:pPr>
            <w:r w:rsidRPr="00491621">
              <w:rPr>
                <w:b/>
                <w:sz w:val="20"/>
                <w:szCs w:val="20"/>
                <w:lang w:val="sr-Cyrl-CS"/>
              </w:rPr>
              <w:t>Ђ</w:t>
            </w:r>
            <w:r w:rsidRPr="00491621">
              <w:rPr>
                <w:b/>
                <w:sz w:val="20"/>
                <w:szCs w:val="20"/>
                <w:lang w:val="ru-RU"/>
              </w:rPr>
              <w:t>уве</w:t>
            </w:r>
            <w:r w:rsidRPr="00491621">
              <w:rPr>
                <w:b/>
                <w:sz w:val="20"/>
                <w:szCs w:val="20"/>
                <w:lang w:val="sr-Cyrl-CS"/>
              </w:rPr>
              <w:t xml:space="preserve">ч упржени конзервиран </w:t>
            </w:r>
            <w:r w:rsidRPr="00491621">
              <w:rPr>
                <w:b/>
                <w:sz w:val="20"/>
                <w:szCs w:val="20"/>
                <w:lang w:val="ru-RU"/>
              </w:rPr>
              <w:t>паковање 5/1</w:t>
            </w:r>
          </w:p>
        </w:tc>
        <w:tc>
          <w:tcPr>
            <w:tcW w:w="850" w:type="dxa"/>
          </w:tcPr>
          <w:p w:rsidR="008E0FF9" w:rsidRDefault="008E0FF9" w:rsidP="007E7A49">
            <w:pPr>
              <w:jc w:val="center"/>
              <w:rPr>
                <w:sz w:val="20"/>
                <w:szCs w:val="20"/>
                <w:lang w:val="ru-RU"/>
              </w:rPr>
            </w:pPr>
          </w:p>
          <w:p w:rsidR="009C0FB4" w:rsidRPr="00491621" w:rsidRDefault="009C0FB4" w:rsidP="007E7A49">
            <w:pPr>
              <w:jc w:val="center"/>
              <w:rPr>
                <w:sz w:val="20"/>
                <w:szCs w:val="20"/>
                <w:lang w:val="ru-RU"/>
              </w:rPr>
            </w:pPr>
            <w:r w:rsidRPr="00491621">
              <w:rPr>
                <w:sz w:val="20"/>
                <w:szCs w:val="20"/>
                <w:lang w:val="ru-RU"/>
              </w:rPr>
              <w:t>кг</w:t>
            </w:r>
          </w:p>
        </w:tc>
        <w:tc>
          <w:tcPr>
            <w:tcW w:w="1417" w:type="dxa"/>
          </w:tcPr>
          <w:p w:rsidR="008E0FF9" w:rsidRPr="000639A4" w:rsidRDefault="008E0FF9" w:rsidP="007E7A49">
            <w:pPr>
              <w:jc w:val="center"/>
              <w:rPr>
                <w:rFonts w:ascii="Arial" w:hAnsi="Arial" w:cs="Arial"/>
                <w:color w:val="auto"/>
                <w:sz w:val="20"/>
                <w:szCs w:val="20"/>
                <w:lang w:val="sr-Cyrl-CS"/>
              </w:rPr>
            </w:pPr>
          </w:p>
          <w:p w:rsidR="009C0FB4"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300</w:t>
            </w:r>
          </w:p>
        </w:tc>
        <w:tc>
          <w:tcPr>
            <w:tcW w:w="1422" w:type="dxa"/>
          </w:tcPr>
          <w:p w:rsidR="009C0FB4" w:rsidRPr="00B20CA7" w:rsidRDefault="009C0FB4" w:rsidP="007E7A49">
            <w:pPr>
              <w:jc w:val="center"/>
              <w:rPr>
                <w:rFonts w:ascii="Arial" w:hAnsi="Arial" w:cs="Arial"/>
                <w:bCs/>
                <w:iCs/>
                <w:lang/>
              </w:rPr>
            </w:pPr>
          </w:p>
        </w:tc>
        <w:tc>
          <w:tcPr>
            <w:tcW w:w="1275"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c>
          <w:tcPr>
            <w:tcW w:w="1276" w:type="dxa"/>
          </w:tcPr>
          <w:p w:rsidR="009C0FB4" w:rsidRDefault="009C0FB4" w:rsidP="007E7A49">
            <w:pPr>
              <w:jc w:val="center"/>
              <w:rPr>
                <w:rFonts w:ascii="Arial" w:hAnsi="Arial" w:cs="Arial"/>
                <w:bCs/>
                <w:iCs/>
                <w:lang/>
              </w:rPr>
            </w:pPr>
          </w:p>
        </w:tc>
      </w:tr>
      <w:tr w:rsidR="009C0FB4" w:rsidRPr="00B20CA7" w:rsidTr="007E7A49">
        <w:tc>
          <w:tcPr>
            <w:tcW w:w="6912" w:type="dxa"/>
            <w:gridSpan w:val="5"/>
          </w:tcPr>
          <w:p w:rsidR="009C0FB4" w:rsidRPr="00B20CA7" w:rsidRDefault="009C0FB4"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9C0FB4" w:rsidRPr="00B20CA7" w:rsidRDefault="009C0FB4" w:rsidP="007E7A49">
            <w:pPr>
              <w:jc w:val="center"/>
              <w:rPr>
                <w:rFonts w:ascii="Arial" w:hAnsi="Arial" w:cs="Arial"/>
                <w:bCs/>
                <w:iCs/>
                <w:lang/>
              </w:rPr>
            </w:pPr>
          </w:p>
        </w:tc>
        <w:tc>
          <w:tcPr>
            <w:tcW w:w="1276" w:type="dxa"/>
          </w:tcPr>
          <w:p w:rsidR="009C0FB4" w:rsidRPr="00B20CA7" w:rsidRDefault="009C0FB4" w:rsidP="007E7A49">
            <w:pPr>
              <w:jc w:val="center"/>
              <w:rPr>
                <w:rFonts w:ascii="Arial" w:hAnsi="Arial" w:cs="Arial"/>
                <w:bCs/>
                <w:iCs/>
                <w:lang/>
              </w:rPr>
            </w:pPr>
          </w:p>
        </w:tc>
      </w:tr>
    </w:tbl>
    <w:p w:rsidR="000639A4" w:rsidRDefault="000639A4"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Предмет ЈН</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Количина</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са ПДВ-ом</w:t>
            </w:r>
          </w:p>
        </w:tc>
      </w:tr>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1</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2</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3</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4</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5</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6(3х4)</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7(3х5)</w:t>
            </w:r>
          </w:p>
        </w:tc>
      </w:tr>
      <w:tr w:rsidR="00C06393" w:rsidRPr="00B20CA7" w:rsidTr="007E7A49">
        <w:tc>
          <w:tcPr>
            <w:tcW w:w="9464" w:type="dxa"/>
            <w:gridSpan w:val="7"/>
          </w:tcPr>
          <w:p w:rsidR="00C06393" w:rsidRPr="00B20CA7" w:rsidRDefault="00C06393" w:rsidP="00C06393">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14</w:t>
            </w:r>
            <w:r w:rsidRPr="00B20CA7">
              <w:rPr>
                <w:rFonts w:ascii="Arial" w:hAnsi="Arial" w:cs="Arial"/>
                <w:b/>
                <w:bCs/>
                <w:iCs/>
                <w:lang/>
              </w:rPr>
              <w:t xml:space="preserve">: </w:t>
            </w:r>
            <w:r>
              <w:rPr>
                <w:rFonts w:ascii="Arial" w:hAnsi="Arial" w:cs="Arial"/>
                <w:b/>
                <w:bCs/>
                <w:iCs/>
                <w:lang/>
              </w:rPr>
              <w:t>Јаја</w:t>
            </w:r>
          </w:p>
        </w:tc>
      </w:tr>
      <w:tr w:rsidR="00C06393" w:rsidRPr="00B20CA7" w:rsidTr="007E7A49">
        <w:tc>
          <w:tcPr>
            <w:tcW w:w="1951" w:type="dxa"/>
          </w:tcPr>
          <w:p w:rsidR="00C06393" w:rsidRPr="003801F1" w:rsidRDefault="00C06393" w:rsidP="007E7A49">
            <w:pPr>
              <w:jc w:val="both"/>
              <w:rPr>
                <w:b/>
                <w:sz w:val="20"/>
                <w:szCs w:val="20"/>
                <w:lang w:val="sr-Cyrl-CS"/>
              </w:rPr>
            </w:pPr>
            <w:r w:rsidRPr="003801F1">
              <w:rPr>
                <w:b/>
                <w:sz w:val="20"/>
                <w:szCs w:val="20"/>
                <w:lang w:val="sr-Cyrl-CS"/>
              </w:rPr>
              <w:t>Јаја кокошија, конзумна А класе (65-60гр) картонска кутија</w:t>
            </w:r>
          </w:p>
        </w:tc>
        <w:tc>
          <w:tcPr>
            <w:tcW w:w="851" w:type="dxa"/>
          </w:tcPr>
          <w:p w:rsidR="008E0FF9" w:rsidRDefault="008E0FF9" w:rsidP="007E7A49">
            <w:pPr>
              <w:jc w:val="center"/>
              <w:rPr>
                <w:sz w:val="20"/>
                <w:szCs w:val="20"/>
                <w:lang w:val="sr-Cyrl-CS"/>
              </w:rPr>
            </w:pPr>
          </w:p>
          <w:p w:rsidR="00C06393" w:rsidRPr="003801F1" w:rsidRDefault="00C06393" w:rsidP="007E7A49">
            <w:pPr>
              <w:jc w:val="center"/>
              <w:rPr>
                <w:sz w:val="20"/>
                <w:szCs w:val="20"/>
                <w:lang w:val="sr-Cyrl-CS"/>
              </w:rPr>
            </w:pPr>
            <w:r w:rsidRPr="003801F1">
              <w:rPr>
                <w:sz w:val="20"/>
                <w:szCs w:val="20"/>
                <w:lang w:val="sr-Cyrl-CS"/>
              </w:rPr>
              <w:t>ком</w:t>
            </w:r>
          </w:p>
        </w:tc>
        <w:tc>
          <w:tcPr>
            <w:tcW w:w="1417" w:type="dxa"/>
          </w:tcPr>
          <w:p w:rsidR="008E0FF9" w:rsidRDefault="008E0FF9" w:rsidP="007E7A49">
            <w:pPr>
              <w:jc w:val="center"/>
              <w:rPr>
                <w:rFonts w:ascii="Arial" w:hAnsi="Arial" w:cs="Arial"/>
                <w:sz w:val="20"/>
                <w:szCs w:val="20"/>
                <w:lang w:val="sr-Cyrl-CS"/>
              </w:rPr>
            </w:pPr>
          </w:p>
          <w:p w:rsidR="00C06393" w:rsidRPr="000639A4" w:rsidRDefault="003801F1"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0639A4" w:rsidRPr="000639A4">
              <w:rPr>
                <w:rFonts w:ascii="Arial" w:hAnsi="Arial" w:cs="Arial"/>
                <w:color w:val="auto"/>
                <w:sz w:val="20"/>
                <w:szCs w:val="20"/>
                <w:lang w:val="sr-Cyrl-CS"/>
              </w:rPr>
              <w:t>2</w:t>
            </w:r>
            <w:r w:rsidRPr="000639A4">
              <w:rPr>
                <w:rFonts w:ascii="Arial" w:hAnsi="Arial" w:cs="Arial"/>
                <w:color w:val="auto"/>
                <w:sz w:val="20"/>
                <w:szCs w:val="20"/>
                <w:lang w:val="sr-Cyrl-CS"/>
              </w:rPr>
              <w:t>0.000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491621">
        <w:trPr>
          <w:trHeight w:val="526"/>
        </w:trPr>
        <w:tc>
          <w:tcPr>
            <w:tcW w:w="6912" w:type="dxa"/>
            <w:gridSpan w:val="5"/>
          </w:tcPr>
          <w:p w:rsidR="00C06393" w:rsidRPr="00B20CA7" w:rsidRDefault="00C06393"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bl>
    <w:p w:rsidR="00491621" w:rsidRDefault="00491621"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491621" w:rsidRPr="00B20CA7" w:rsidTr="003801F1">
        <w:tc>
          <w:tcPr>
            <w:tcW w:w="1951" w:type="dxa"/>
          </w:tcPr>
          <w:p w:rsidR="00491621" w:rsidRPr="00B20CA7" w:rsidRDefault="00491621" w:rsidP="003801F1">
            <w:pPr>
              <w:jc w:val="center"/>
              <w:rPr>
                <w:rFonts w:ascii="Arial" w:hAnsi="Arial" w:cs="Arial"/>
                <w:bCs/>
                <w:iCs/>
                <w:lang/>
              </w:rPr>
            </w:pPr>
            <w:r w:rsidRPr="00B20CA7">
              <w:rPr>
                <w:rFonts w:ascii="Arial" w:hAnsi="Arial" w:cs="Arial"/>
                <w:bCs/>
                <w:iCs/>
                <w:lang/>
              </w:rPr>
              <w:t>Предмет ЈН</w:t>
            </w:r>
          </w:p>
        </w:tc>
        <w:tc>
          <w:tcPr>
            <w:tcW w:w="851" w:type="dxa"/>
          </w:tcPr>
          <w:p w:rsidR="00491621" w:rsidRPr="00B20CA7" w:rsidRDefault="00491621" w:rsidP="003801F1">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491621" w:rsidRPr="00B20CA7" w:rsidRDefault="00491621" w:rsidP="003801F1">
            <w:pPr>
              <w:jc w:val="center"/>
              <w:rPr>
                <w:rFonts w:ascii="Arial" w:hAnsi="Arial" w:cs="Arial"/>
                <w:bCs/>
                <w:iCs/>
                <w:lang/>
              </w:rPr>
            </w:pPr>
            <w:r w:rsidRPr="00B20CA7">
              <w:rPr>
                <w:rFonts w:ascii="Arial" w:hAnsi="Arial" w:cs="Arial"/>
                <w:bCs/>
                <w:iCs/>
                <w:lang/>
              </w:rPr>
              <w:t>Количина</w:t>
            </w:r>
          </w:p>
        </w:tc>
        <w:tc>
          <w:tcPr>
            <w:tcW w:w="1418" w:type="dxa"/>
          </w:tcPr>
          <w:p w:rsidR="00491621" w:rsidRPr="00B20CA7" w:rsidRDefault="00491621" w:rsidP="003801F1">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491621" w:rsidRPr="00B20CA7" w:rsidRDefault="00491621" w:rsidP="003801F1">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491621" w:rsidRPr="00B20CA7" w:rsidRDefault="00491621" w:rsidP="003801F1">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491621" w:rsidRPr="00B20CA7" w:rsidRDefault="00491621" w:rsidP="003801F1">
            <w:pPr>
              <w:jc w:val="center"/>
              <w:rPr>
                <w:rFonts w:ascii="Arial" w:hAnsi="Arial" w:cs="Arial"/>
                <w:bCs/>
                <w:iCs/>
                <w:lang/>
              </w:rPr>
            </w:pPr>
            <w:r w:rsidRPr="00B20CA7">
              <w:rPr>
                <w:rFonts w:ascii="Arial" w:hAnsi="Arial" w:cs="Arial"/>
                <w:bCs/>
                <w:iCs/>
                <w:lang/>
              </w:rPr>
              <w:t>Укупна цена са ПДВ-ом</w:t>
            </w:r>
          </w:p>
        </w:tc>
      </w:tr>
      <w:tr w:rsidR="00491621" w:rsidRPr="00B20CA7" w:rsidTr="003801F1">
        <w:tc>
          <w:tcPr>
            <w:tcW w:w="1951" w:type="dxa"/>
          </w:tcPr>
          <w:p w:rsidR="00491621" w:rsidRPr="00B20CA7" w:rsidRDefault="00491621" w:rsidP="003801F1">
            <w:pPr>
              <w:jc w:val="center"/>
              <w:rPr>
                <w:rFonts w:ascii="Arial" w:hAnsi="Arial" w:cs="Arial"/>
                <w:bCs/>
                <w:iCs/>
                <w:lang/>
              </w:rPr>
            </w:pPr>
            <w:r w:rsidRPr="00B20CA7">
              <w:rPr>
                <w:rFonts w:ascii="Arial" w:hAnsi="Arial" w:cs="Arial"/>
                <w:bCs/>
                <w:iCs/>
                <w:lang/>
              </w:rPr>
              <w:t>1</w:t>
            </w:r>
          </w:p>
        </w:tc>
        <w:tc>
          <w:tcPr>
            <w:tcW w:w="851" w:type="dxa"/>
          </w:tcPr>
          <w:p w:rsidR="00491621" w:rsidRPr="00B20CA7" w:rsidRDefault="00491621" w:rsidP="003801F1">
            <w:pPr>
              <w:jc w:val="center"/>
              <w:rPr>
                <w:rFonts w:ascii="Arial" w:hAnsi="Arial" w:cs="Arial"/>
                <w:bCs/>
                <w:iCs/>
                <w:lang/>
              </w:rPr>
            </w:pPr>
            <w:r w:rsidRPr="00B20CA7">
              <w:rPr>
                <w:rFonts w:ascii="Arial" w:hAnsi="Arial" w:cs="Arial"/>
                <w:bCs/>
                <w:iCs/>
                <w:lang/>
              </w:rPr>
              <w:t>2</w:t>
            </w:r>
          </w:p>
        </w:tc>
        <w:tc>
          <w:tcPr>
            <w:tcW w:w="1417" w:type="dxa"/>
          </w:tcPr>
          <w:p w:rsidR="00491621" w:rsidRPr="00B20CA7" w:rsidRDefault="00491621" w:rsidP="003801F1">
            <w:pPr>
              <w:jc w:val="center"/>
              <w:rPr>
                <w:rFonts w:ascii="Arial" w:hAnsi="Arial" w:cs="Arial"/>
                <w:bCs/>
                <w:iCs/>
                <w:lang/>
              </w:rPr>
            </w:pPr>
            <w:r w:rsidRPr="00B20CA7">
              <w:rPr>
                <w:rFonts w:ascii="Arial" w:hAnsi="Arial" w:cs="Arial"/>
                <w:bCs/>
                <w:iCs/>
                <w:lang/>
              </w:rPr>
              <w:t>3</w:t>
            </w:r>
          </w:p>
        </w:tc>
        <w:tc>
          <w:tcPr>
            <w:tcW w:w="1418" w:type="dxa"/>
          </w:tcPr>
          <w:p w:rsidR="00491621" w:rsidRPr="00B20CA7" w:rsidRDefault="00491621" w:rsidP="003801F1">
            <w:pPr>
              <w:jc w:val="center"/>
              <w:rPr>
                <w:rFonts w:ascii="Arial" w:hAnsi="Arial" w:cs="Arial"/>
                <w:bCs/>
                <w:iCs/>
                <w:lang/>
              </w:rPr>
            </w:pPr>
            <w:r w:rsidRPr="00B20CA7">
              <w:rPr>
                <w:rFonts w:ascii="Arial" w:hAnsi="Arial" w:cs="Arial"/>
                <w:bCs/>
                <w:iCs/>
                <w:lang/>
              </w:rPr>
              <w:t>4</w:t>
            </w:r>
          </w:p>
        </w:tc>
        <w:tc>
          <w:tcPr>
            <w:tcW w:w="1275" w:type="dxa"/>
          </w:tcPr>
          <w:p w:rsidR="00491621" w:rsidRPr="00B20CA7" w:rsidRDefault="00491621" w:rsidP="003801F1">
            <w:pPr>
              <w:jc w:val="center"/>
              <w:rPr>
                <w:rFonts w:ascii="Arial" w:hAnsi="Arial" w:cs="Arial"/>
                <w:bCs/>
                <w:iCs/>
                <w:lang/>
              </w:rPr>
            </w:pPr>
            <w:r w:rsidRPr="00B20CA7">
              <w:rPr>
                <w:rFonts w:ascii="Arial" w:hAnsi="Arial" w:cs="Arial"/>
                <w:bCs/>
                <w:iCs/>
                <w:lang/>
              </w:rPr>
              <w:t>5</w:t>
            </w:r>
          </w:p>
        </w:tc>
        <w:tc>
          <w:tcPr>
            <w:tcW w:w="1276" w:type="dxa"/>
          </w:tcPr>
          <w:p w:rsidR="00491621" w:rsidRPr="00B20CA7" w:rsidRDefault="00491621" w:rsidP="003801F1">
            <w:pPr>
              <w:jc w:val="center"/>
              <w:rPr>
                <w:rFonts w:ascii="Arial" w:hAnsi="Arial" w:cs="Arial"/>
                <w:bCs/>
                <w:iCs/>
                <w:lang/>
              </w:rPr>
            </w:pPr>
            <w:r w:rsidRPr="00B20CA7">
              <w:rPr>
                <w:rFonts w:ascii="Arial" w:hAnsi="Arial" w:cs="Arial"/>
                <w:bCs/>
                <w:iCs/>
                <w:lang/>
              </w:rPr>
              <w:t>6(3х4)</w:t>
            </w:r>
          </w:p>
        </w:tc>
        <w:tc>
          <w:tcPr>
            <w:tcW w:w="1276" w:type="dxa"/>
          </w:tcPr>
          <w:p w:rsidR="00491621" w:rsidRPr="00B20CA7" w:rsidRDefault="00491621" w:rsidP="003801F1">
            <w:pPr>
              <w:jc w:val="center"/>
              <w:rPr>
                <w:rFonts w:ascii="Arial" w:hAnsi="Arial" w:cs="Arial"/>
                <w:bCs/>
                <w:iCs/>
                <w:lang/>
              </w:rPr>
            </w:pPr>
            <w:r w:rsidRPr="00B20CA7">
              <w:rPr>
                <w:rFonts w:ascii="Arial" w:hAnsi="Arial" w:cs="Arial"/>
                <w:bCs/>
                <w:iCs/>
                <w:lang/>
              </w:rPr>
              <w:t>7(3х5)</w:t>
            </w:r>
          </w:p>
        </w:tc>
      </w:tr>
      <w:tr w:rsidR="00491621" w:rsidRPr="00B20CA7" w:rsidTr="003801F1">
        <w:tc>
          <w:tcPr>
            <w:tcW w:w="9464" w:type="dxa"/>
            <w:gridSpan w:val="7"/>
          </w:tcPr>
          <w:p w:rsidR="00491621" w:rsidRPr="00B20CA7" w:rsidRDefault="00491621" w:rsidP="003801F1">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15</w:t>
            </w:r>
            <w:r w:rsidRPr="00B20CA7">
              <w:rPr>
                <w:rFonts w:ascii="Arial" w:hAnsi="Arial" w:cs="Arial"/>
                <w:b/>
                <w:bCs/>
                <w:iCs/>
                <w:lang/>
              </w:rPr>
              <w:t xml:space="preserve">: </w:t>
            </w:r>
            <w:r>
              <w:rPr>
                <w:rFonts w:ascii="Arial" w:hAnsi="Arial" w:cs="Arial"/>
                <w:b/>
                <w:bCs/>
                <w:iCs/>
                <w:lang/>
              </w:rPr>
              <w:t>Риба</w:t>
            </w:r>
          </w:p>
        </w:tc>
      </w:tr>
      <w:tr w:rsidR="00491621" w:rsidRPr="00B20CA7" w:rsidTr="003801F1">
        <w:tc>
          <w:tcPr>
            <w:tcW w:w="1951" w:type="dxa"/>
          </w:tcPr>
          <w:p w:rsidR="00491621" w:rsidRPr="00DC04FE" w:rsidRDefault="003801F1" w:rsidP="007D19B1">
            <w:pPr>
              <w:jc w:val="both"/>
              <w:rPr>
                <w:b/>
                <w:sz w:val="20"/>
                <w:szCs w:val="20"/>
                <w:lang w:val="sr-Cyrl-CS"/>
              </w:rPr>
            </w:pPr>
            <w:r w:rsidRPr="00DC04FE">
              <w:rPr>
                <w:b/>
                <w:sz w:val="20"/>
                <w:szCs w:val="20"/>
                <w:lang w:val="sr-Cyrl-CS"/>
              </w:rPr>
              <w:t>Дубоко замрзнути хек-ф</w:t>
            </w:r>
            <w:r w:rsidR="00491621" w:rsidRPr="00DC04FE">
              <w:rPr>
                <w:b/>
                <w:sz w:val="20"/>
                <w:szCs w:val="20"/>
                <w:lang w:val="sr-Cyrl-CS"/>
              </w:rPr>
              <w:t>илет ослића-</w:t>
            </w:r>
            <w:r w:rsidR="007D19B1" w:rsidRPr="00DC04FE">
              <w:rPr>
                <w:b/>
                <w:sz w:val="20"/>
                <w:szCs w:val="20"/>
                <w:lang w:val="sr-Cyrl-CS"/>
              </w:rPr>
              <w:t>1.категорија (</w:t>
            </w:r>
            <w:r w:rsidR="007D19B1" w:rsidRPr="00DC04FE">
              <w:rPr>
                <w:b/>
                <w:sz w:val="20"/>
                <w:szCs w:val="20"/>
                <w:lang w:val="en-US"/>
              </w:rPr>
              <w:t>merluccius hubsi)</w:t>
            </w:r>
            <w:r w:rsidR="007D19B1" w:rsidRPr="00DC04FE">
              <w:rPr>
                <w:b/>
                <w:sz w:val="20"/>
                <w:szCs w:val="20"/>
                <w:lang/>
              </w:rPr>
              <w:t xml:space="preserve"> </w:t>
            </w:r>
            <w:r w:rsidR="007D19B1" w:rsidRPr="00DC04FE">
              <w:rPr>
                <w:b/>
                <w:sz w:val="20"/>
                <w:szCs w:val="20"/>
                <w:lang w:val="en-US"/>
              </w:rPr>
              <w:t>60-200</w:t>
            </w:r>
            <w:r w:rsidR="007D19B1" w:rsidRPr="00DC04FE">
              <w:rPr>
                <w:b/>
                <w:sz w:val="20"/>
                <w:szCs w:val="20"/>
                <w:lang/>
              </w:rPr>
              <w:t>гр, без коже</w:t>
            </w:r>
            <w:r w:rsidR="00491621" w:rsidRPr="00DC04FE">
              <w:rPr>
                <w:b/>
                <w:sz w:val="20"/>
                <w:szCs w:val="20"/>
                <w:lang w:val="sr-Cyrl-CS"/>
              </w:rPr>
              <w:t xml:space="preserve"> 1/1</w:t>
            </w:r>
          </w:p>
        </w:tc>
        <w:tc>
          <w:tcPr>
            <w:tcW w:w="851" w:type="dxa"/>
          </w:tcPr>
          <w:p w:rsidR="007D19B1" w:rsidRPr="00DC04FE" w:rsidRDefault="007D19B1" w:rsidP="003801F1">
            <w:pPr>
              <w:jc w:val="center"/>
              <w:rPr>
                <w:sz w:val="20"/>
                <w:szCs w:val="20"/>
                <w:lang w:val="sr-Cyrl-CS"/>
              </w:rPr>
            </w:pPr>
          </w:p>
          <w:p w:rsidR="007D19B1" w:rsidRPr="00DC04FE" w:rsidRDefault="007D19B1" w:rsidP="003801F1">
            <w:pPr>
              <w:jc w:val="center"/>
              <w:rPr>
                <w:sz w:val="20"/>
                <w:szCs w:val="20"/>
                <w:lang w:val="sr-Cyrl-CS"/>
              </w:rPr>
            </w:pPr>
          </w:p>
          <w:p w:rsidR="007D19B1" w:rsidRPr="00DC04FE" w:rsidRDefault="007D19B1" w:rsidP="003801F1">
            <w:pPr>
              <w:jc w:val="center"/>
              <w:rPr>
                <w:sz w:val="20"/>
                <w:szCs w:val="20"/>
                <w:lang w:val="sr-Cyrl-CS"/>
              </w:rPr>
            </w:pPr>
          </w:p>
          <w:p w:rsidR="00491621" w:rsidRPr="00DC04FE" w:rsidRDefault="00491621" w:rsidP="003801F1">
            <w:pPr>
              <w:jc w:val="center"/>
              <w:rPr>
                <w:sz w:val="20"/>
                <w:szCs w:val="20"/>
                <w:lang w:val="sr-Cyrl-CS"/>
              </w:rPr>
            </w:pPr>
            <w:r w:rsidRPr="00DC04FE">
              <w:rPr>
                <w:sz w:val="20"/>
                <w:szCs w:val="20"/>
                <w:lang w:val="sr-Cyrl-CS"/>
              </w:rPr>
              <w:t>кг</w:t>
            </w:r>
          </w:p>
        </w:tc>
        <w:tc>
          <w:tcPr>
            <w:tcW w:w="1417" w:type="dxa"/>
          </w:tcPr>
          <w:p w:rsidR="00491621" w:rsidRPr="00BD06D3" w:rsidRDefault="00491621" w:rsidP="003801F1">
            <w:pPr>
              <w:jc w:val="center"/>
              <w:rPr>
                <w:rFonts w:ascii="Arial" w:hAnsi="Arial" w:cs="Arial"/>
                <w:color w:val="FF0000"/>
                <w:sz w:val="20"/>
                <w:szCs w:val="20"/>
                <w:lang w:val="sr-Cyrl-CS"/>
              </w:rPr>
            </w:pPr>
          </w:p>
          <w:p w:rsidR="007D19B1" w:rsidRPr="00BD06D3" w:rsidRDefault="007D19B1" w:rsidP="003801F1">
            <w:pPr>
              <w:jc w:val="center"/>
              <w:rPr>
                <w:rFonts w:ascii="Arial" w:hAnsi="Arial" w:cs="Arial"/>
                <w:color w:val="FF0000"/>
                <w:sz w:val="20"/>
                <w:szCs w:val="20"/>
                <w:lang w:val="sr-Cyrl-CS"/>
              </w:rPr>
            </w:pPr>
          </w:p>
          <w:p w:rsidR="007D19B1" w:rsidRPr="00BD06D3" w:rsidRDefault="007D19B1" w:rsidP="003801F1">
            <w:pPr>
              <w:jc w:val="center"/>
              <w:rPr>
                <w:rFonts w:ascii="Arial" w:hAnsi="Arial" w:cs="Arial"/>
                <w:color w:val="FF0000"/>
                <w:sz w:val="20"/>
                <w:szCs w:val="20"/>
                <w:lang w:val="sr-Cyrl-CS"/>
              </w:rPr>
            </w:pPr>
          </w:p>
          <w:p w:rsidR="007D19B1" w:rsidRPr="000639A4" w:rsidRDefault="007D19B1"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2.</w:t>
            </w:r>
            <w:r w:rsidR="000639A4" w:rsidRPr="000639A4">
              <w:rPr>
                <w:rFonts w:ascii="Arial" w:hAnsi="Arial" w:cs="Arial"/>
                <w:color w:val="auto"/>
                <w:sz w:val="20"/>
                <w:szCs w:val="20"/>
                <w:lang w:val="sr-Cyrl-CS"/>
              </w:rPr>
              <w:t>30</w:t>
            </w:r>
            <w:r w:rsidRPr="000639A4">
              <w:rPr>
                <w:rFonts w:ascii="Arial" w:hAnsi="Arial" w:cs="Arial"/>
                <w:color w:val="auto"/>
                <w:sz w:val="20"/>
                <w:szCs w:val="20"/>
                <w:lang w:val="sr-Cyrl-CS"/>
              </w:rPr>
              <w:t>0</w:t>
            </w:r>
          </w:p>
        </w:tc>
        <w:tc>
          <w:tcPr>
            <w:tcW w:w="1418" w:type="dxa"/>
          </w:tcPr>
          <w:p w:rsidR="00491621" w:rsidRPr="00B20CA7" w:rsidRDefault="00491621" w:rsidP="003801F1">
            <w:pPr>
              <w:jc w:val="center"/>
              <w:rPr>
                <w:rFonts w:ascii="Arial" w:hAnsi="Arial" w:cs="Arial"/>
                <w:bCs/>
                <w:iCs/>
                <w:lang/>
              </w:rPr>
            </w:pPr>
          </w:p>
        </w:tc>
        <w:tc>
          <w:tcPr>
            <w:tcW w:w="1275" w:type="dxa"/>
          </w:tcPr>
          <w:p w:rsidR="00491621" w:rsidRPr="00B20CA7" w:rsidRDefault="00491621" w:rsidP="003801F1">
            <w:pPr>
              <w:jc w:val="center"/>
              <w:rPr>
                <w:rFonts w:ascii="Arial" w:hAnsi="Arial" w:cs="Arial"/>
                <w:bCs/>
                <w:iCs/>
                <w:lang/>
              </w:rPr>
            </w:pPr>
          </w:p>
        </w:tc>
        <w:tc>
          <w:tcPr>
            <w:tcW w:w="1276" w:type="dxa"/>
          </w:tcPr>
          <w:p w:rsidR="00491621" w:rsidRPr="00B20CA7" w:rsidRDefault="00491621" w:rsidP="003801F1">
            <w:pPr>
              <w:jc w:val="center"/>
              <w:rPr>
                <w:rFonts w:ascii="Arial" w:hAnsi="Arial" w:cs="Arial"/>
                <w:bCs/>
                <w:iCs/>
                <w:lang/>
              </w:rPr>
            </w:pPr>
          </w:p>
        </w:tc>
        <w:tc>
          <w:tcPr>
            <w:tcW w:w="1276" w:type="dxa"/>
          </w:tcPr>
          <w:p w:rsidR="00491621" w:rsidRPr="00B20CA7" w:rsidRDefault="00491621" w:rsidP="003801F1">
            <w:pPr>
              <w:jc w:val="center"/>
              <w:rPr>
                <w:rFonts w:ascii="Arial" w:hAnsi="Arial" w:cs="Arial"/>
                <w:bCs/>
                <w:iCs/>
                <w:lang/>
              </w:rPr>
            </w:pPr>
          </w:p>
        </w:tc>
      </w:tr>
      <w:tr w:rsidR="00491621" w:rsidRPr="00B20CA7" w:rsidTr="003801F1">
        <w:tc>
          <w:tcPr>
            <w:tcW w:w="1951" w:type="dxa"/>
          </w:tcPr>
          <w:p w:rsidR="00491621" w:rsidRPr="00B67FAF" w:rsidRDefault="007D19B1" w:rsidP="003801F1">
            <w:pPr>
              <w:jc w:val="both"/>
              <w:rPr>
                <w:b/>
                <w:color w:val="auto"/>
                <w:sz w:val="20"/>
                <w:szCs w:val="20"/>
                <w:lang w:val="sr-Cyrl-CS"/>
              </w:rPr>
            </w:pPr>
            <w:r w:rsidRPr="00B67FAF">
              <w:rPr>
                <w:b/>
                <w:color w:val="auto"/>
                <w:sz w:val="20"/>
                <w:szCs w:val="20"/>
                <w:lang w:val="sr-Cyrl-CS"/>
              </w:rPr>
              <w:t>Дубоко замрзнути ф</w:t>
            </w:r>
            <w:r w:rsidR="00491621" w:rsidRPr="00B67FAF">
              <w:rPr>
                <w:b/>
                <w:color w:val="auto"/>
                <w:sz w:val="20"/>
                <w:szCs w:val="20"/>
                <w:lang w:val="sr-Cyrl-CS"/>
              </w:rPr>
              <w:t>илет сома</w:t>
            </w:r>
            <w:r w:rsidRPr="00B67FAF">
              <w:rPr>
                <w:b/>
                <w:color w:val="auto"/>
                <w:sz w:val="20"/>
                <w:szCs w:val="20"/>
                <w:lang w:val="sr-Cyrl-CS"/>
              </w:rPr>
              <w:t xml:space="preserve"> бели </w:t>
            </w:r>
            <w:r w:rsidR="00DC04FE" w:rsidRPr="00B67FAF">
              <w:rPr>
                <w:b/>
                <w:color w:val="auto"/>
                <w:sz w:val="20"/>
                <w:szCs w:val="20"/>
                <w:lang w:val="sr-Cyrl-CS"/>
              </w:rPr>
              <w:t>1.категорија,</w:t>
            </w:r>
            <w:r w:rsidR="00491621" w:rsidRPr="00B67FAF">
              <w:rPr>
                <w:b/>
                <w:color w:val="auto"/>
                <w:sz w:val="20"/>
                <w:szCs w:val="20"/>
                <w:lang w:val="sr-Cyrl-CS"/>
              </w:rPr>
              <w:t xml:space="preserve"> 1/1</w:t>
            </w:r>
          </w:p>
        </w:tc>
        <w:tc>
          <w:tcPr>
            <w:tcW w:w="851" w:type="dxa"/>
          </w:tcPr>
          <w:p w:rsidR="00DC04FE" w:rsidRPr="00B67FAF" w:rsidRDefault="00DC04FE" w:rsidP="003801F1">
            <w:pPr>
              <w:jc w:val="center"/>
              <w:rPr>
                <w:color w:val="auto"/>
                <w:sz w:val="20"/>
                <w:szCs w:val="20"/>
                <w:lang w:val="sr-Cyrl-CS"/>
              </w:rPr>
            </w:pPr>
          </w:p>
          <w:p w:rsidR="00491621" w:rsidRPr="00B67FAF" w:rsidRDefault="00491621" w:rsidP="003801F1">
            <w:pPr>
              <w:jc w:val="center"/>
              <w:rPr>
                <w:color w:val="auto"/>
                <w:sz w:val="20"/>
                <w:szCs w:val="20"/>
                <w:lang w:val="sr-Cyrl-CS"/>
              </w:rPr>
            </w:pPr>
            <w:r w:rsidRPr="00B67FAF">
              <w:rPr>
                <w:color w:val="auto"/>
                <w:sz w:val="20"/>
                <w:szCs w:val="20"/>
                <w:lang w:val="sr-Cyrl-CS"/>
              </w:rPr>
              <w:t>кг</w:t>
            </w:r>
          </w:p>
        </w:tc>
        <w:tc>
          <w:tcPr>
            <w:tcW w:w="1417" w:type="dxa"/>
          </w:tcPr>
          <w:p w:rsidR="00491621" w:rsidRPr="00B67FAF" w:rsidRDefault="00491621" w:rsidP="003801F1">
            <w:pPr>
              <w:jc w:val="center"/>
              <w:rPr>
                <w:rFonts w:ascii="Arial" w:hAnsi="Arial" w:cs="Arial"/>
                <w:color w:val="auto"/>
                <w:sz w:val="20"/>
                <w:szCs w:val="20"/>
                <w:lang w:val="sr-Cyrl-CS"/>
              </w:rPr>
            </w:pPr>
          </w:p>
          <w:p w:rsidR="00DC04FE" w:rsidRPr="00B67FAF" w:rsidRDefault="00DC04FE" w:rsidP="003801F1">
            <w:pPr>
              <w:jc w:val="center"/>
              <w:rPr>
                <w:rFonts w:ascii="Arial" w:hAnsi="Arial" w:cs="Arial"/>
                <w:color w:val="auto"/>
                <w:sz w:val="20"/>
                <w:szCs w:val="20"/>
                <w:lang w:val="sr-Cyrl-CS"/>
              </w:rPr>
            </w:pPr>
            <w:r w:rsidRPr="00B67FAF">
              <w:rPr>
                <w:rFonts w:ascii="Arial" w:hAnsi="Arial" w:cs="Arial"/>
                <w:color w:val="auto"/>
                <w:sz w:val="20"/>
                <w:szCs w:val="20"/>
                <w:lang w:val="sr-Cyrl-CS"/>
              </w:rPr>
              <w:t>300</w:t>
            </w:r>
          </w:p>
        </w:tc>
        <w:tc>
          <w:tcPr>
            <w:tcW w:w="1418" w:type="dxa"/>
          </w:tcPr>
          <w:p w:rsidR="00491621" w:rsidRPr="00B20CA7" w:rsidRDefault="00491621" w:rsidP="003801F1">
            <w:pPr>
              <w:jc w:val="center"/>
              <w:rPr>
                <w:rFonts w:ascii="Arial" w:hAnsi="Arial" w:cs="Arial"/>
                <w:bCs/>
                <w:iCs/>
                <w:lang/>
              </w:rPr>
            </w:pPr>
          </w:p>
        </w:tc>
        <w:tc>
          <w:tcPr>
            <w:tcW w:w="1275" w:type="dxa"/>
          </w:tcPr>
          <w:p w:rsidR="00491621" w:rsidRPr="00B20CA7" w:rsidRDefault="00491621" w:rsidP="003801F1">
            <w:pPr>
              <w:jc w:val="center"/>
              <w:rPr>
                <w:rFonts w:ascii="Arial" w:hAnsi="Arial" w:cs="Arial"/>
                <w:bCs/>
                <w:iCs/>
                <w:lang/>
              </w:rPr>
            </w:pPr>
          </w:p>
        </w:tc>
        <w:tc>
          <w:tcPr>
            <w:tcW w:w="1276" w:type="dxa"/>
          </w:tcPr>
          <w:p w:rsidR="00491621" w:rsidRPr="00B20CA7" w:rsidRDefault="00491621" w:rsidP="003801F1">
            <w:pPr>
              <w:jc w:val="center"/>
              <w:rPr>
                <w:rFonts w:ascii="Arial" w:hAnsi="Arial" w:cs="Arial"/>
                <w:bCs/>
                <w:iCs/>
                <w:lang/>
              </w:rPr>
            </w:pPr>
          </w:p>
        </w:tc>
        <w:tc>
          <w:tcPr>
            <w:tcW w:w="1276" w:type="dxa"/>
          </w:tcPr>
          <w:p w:rsidR="00491621" w:rsidRPr="00B20CA7" w:rsidRDefault="00491621" w:rsidP="003801F1">
            <w:pPr>
              <w:jc w:val="center"/>
              <w:rPr>
                <w:rFonts w:ascii="Arial" w:hAnsi="Arial" w:cs="Arial"/>
                <w:bCs/>
                <w:iCs/>
                <w:lang/>
              </w:rPr>
            </w:pPr>
          </w:p>
        </w:tc>
      </w:tr>
      <w:tr w:rsidR="00491621" w:rsidRPr="00B20CA7" w:rsidTr="003801F1">
        <w:tc>
          <w:tcPr>
            <w:tcW w:w="6912" w:type="dxa"/>
            <w:gridSpan w:val="5"/>
          </w:tcPr>
          <w:p w:rsidR="00491621" w:rsidRPr="00B20CA7" w:rsidRDefault="00491621" w:rsidP="003801F1">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491621" w:rsidRPr="00B20CA7" w:rsidRDefault="00491621" w:rsidP="003801F1">
            <w:pPr>
              <w:jc w:val="center"/>
              <w:rPr>
                <w:rFonts w:ascii="Arial" w:hAnsi="Arial" w:cs="Arial"/>
                <w:bCs/>
                <w:iCs/>
                <w:lang/>
              </w:rPr>
            </w:pPr>
          </w:p>
        </w:tc>
        <w:tc>
          <w:tcPr>
            <w:tcW w:w="1276" w:type="dxa"/>
          </w:tcPr>
          <w:p w:rsidR="00491621" w:rsidRPr="00B20CA7" w:rsidRDefault="00491621" w:rsidP="003801F1">
            <w:pPr>
              <w:jc w:val="center"/>
              <w:rPr>
                <w:rFonts w:ascii="Arial" w:hAnsi="Arial" w:cs="Arial"/>
                <w:bCs/>
                <w:iCs/>
                <w:lang/>
              </w:rPr>
            </w:pPr>
          </w:p>
        </w:tc>
      </w:tr>
    </w:tbl>
    <w:p w:rsidR="00DC04FE" w:rsidRDefault="00DC04FE"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Предмет ЈН</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Количина</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са ПДВ-ом</w:t>
            </w:r>
          </w:p>
        </w:tc>
      </w:tr>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1</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2</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3</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4</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5</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6(3х4)</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7(3х5)</w:t>
            </w:r>
          </w:p>
        </w:tc>
      </w:tr>
      <w:tr w:rsidR="00C06393" w:rsidRPr="00B20CA7" w:rsidTr="007E7A49">
        <w:tc>
          <w:tcPr>
            <w:tcW w:w="9464" w:type="dxa"/>
            <w:gridSpan w:val="7"/>
          </w:tcPr>
          <w:p w:rsidR="00C06393" w:rsidRPr="00B20CA7" w:rsidRDefault="00C06393" w:rsidP="00C06393">
            <w:pPr>
              <w:jc w:val="both"/>
              <w:rPr>
                <w:rFonts w:ascii="Arial" w:hAnsi="Arial" w:cs="Arial"/>
                <w:b/>
                <w:sz w:val="20"/>
                <w:szCs w:val="20"/>
                <w:lang/>
              </w:rPr>
            </w:pPr>
            <w:r w:rsidRPr="00B20CA7">
              <w:rPr>
                <w:rFonts w:ascii="Arial" w:hAnsi="Arial" w:cs="Arial"/>
                <w:b/>
                <w:bCs/>
                <w:iCs/>
                <w:lang/>
              </w:rPr>
              <w:t xml:space="preserve">Партија </w:t>
            </w:r>
            <w:r>
              <w:rPr>
                <w:rFonts w:ascii="Arial" w:hAnsi="Arial" w:cs="Arial"/>
                <w:b/>
                <w:bCs/>
                <w:iCs/>
                <w:lang/>
              </w:rPr>
              <w:t>16</w:t>
            </w:r>
            <w:r w:rsidRPr="00B20CA7">
              <w:rPr>
                <w:rFonts w:ascii="Arial" w:hAnsi="Arial" w:cs="Arial"/>
                <w:b/>
                <w:bCs/>
                <w:iCs/>
                <w:lang/>
              </w:rPr>
              <w:t xml:space="preserve">: </w:t>
            </w:r>
            <w:r>
              <w:rPr>
                <w:rFonts w:ascii="Arial" w:hAnsi="Arial" w:cs="Arial"/>
                <w:b/>
                <w:bCs/>
                <w:iCs/>
                <w:lang/>
              </w:rPr>
              <w:t>Мед</w:t>
            </w:r>
          </w:p>
        </w:tc>
      </w:tr>
      <w:tr w:rsidR="00C06393" w:rsidRPr="00B20CA7" w:rsidTr="007E7A49">
        <w:tc>
          <w:tcPr>
            <w:tcW w:w="1951" w:type="dxa"/>
          </w:tcPr>
          <w:p w:rsidR="00C06393" w:rsidRPr="00B67FAF" w:rsidRDefault="00C06393" w:rsidP="007E7A49">
            <w:pPr>
              <w:jc w:val="both"/>
              <w:rPr>
                <w:b/>
                <w:color w:val="auto"/>
                <w:sz w:val="20"/>
                <w:szCs w:val="20"/>
                <w:lang w:val="sr-Cyrl-CS"/>
              </w:rPr>
            </w:pPr>
            <w:r w:rsidRPr="00B67FAF">
              <w:rPr>
                <w:b/>
                <w:color w:val="auto"/>
                <w:sz w:val="20"/>
                <w:szCs w:val="20"/>
                <w:lang w:val="sr-Cyrl-CS"/>
              </w:rPr>
              <w:t>Мед ринфуз или 1/1</w:t>
            </w:r>
          </w:p>
        </w:tc>
        <w:tc>
          <w:tcPr>
            <w:tcW w:w="851" w:type="dxa"/>
          </w:tcPr>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B67FAF" w:rsidRDefault="000639A4"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6</w:t>
            </w:r>
            <w:r w:rsidR="0040452C" w:rsidRPr="00B67FAF">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6912" w:type="dxa"/>
            <w:gridSpan w:val="5"/>
          </w:tcPr>
          <w:p w:rsidR="00C06393" w:rsidRPr="00B20CA7" w:rsidRDefault="00C06393" w:rsidP="007E7A49">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bl>
    <w:p w:rsidR="008E0FF9" w:rsidRDefault="008E0FF9"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Предмет ЈН</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Количина</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Укупна цена са ПДВ-ом</w:t>
            </w:r>
          </w:p>
        </w:tc>
      </w:tr>
      <w:tr w:rsidR="00C06393" w:rsidRPr="00B20CA7" w:rsidTr="007E7A49">
        <w:tc>
          <w:tcPr>
            <w:tcW w:w="1951" w:type="dxa"/>
          </w:tcPr>
          <w:p w:rsidR="00C06393" w:rsidRPr="00B20CA7" w:rsidRDefault="00C06393" w:rsidP="007E7A49">
            <w:pPr>
              <w:jc w:val="center"/>
              <w:rPr>
                <w:rFonts w:ascii="Arial" w:hAnsi="Arial" w:cs="Arial"/>
                <w:bCs/>
                <w:iCs/>
                <w:lang/>
              </w:rPr>
            </w:pPr>
            <w:r w:rsidRPr="00B20CA7">
              <w:rPr>
                <w:rFonts w:ascii="Arial" w:hAnsi="Arial" w:cs="Arial"/>
                <w:bCs/>
                <w:iCs/>
                <w:lang/>
              </w:rPr>
              <w:t>1</w:t>
            </w:r>
          </w:p>
        </w:tc>
        <w:tc>
          <w:tcPr>
            <w:tcW w:w="851" w:type="dxa"/>
          </w:tcPr>
          <w:p w:rsidR="00C06393" w:rsidRPr="00B20CA7" w:rsidRDefault="00C06393" w:rsidP="007E7A49">
            <w:pPr>
              <w:jc w:val="center"/>
              <w:rPr>
                <w:rFonts w:ascii="Arial" w:hAnsi="Arial" w:cs="Arial"/>
                <w:bCs/>
                <w:iCs/>
                <w:lang/>
              </w:rPr>
            </w:pPr>
            <w:r w:rsidRPr="00B20CA7">
              <w:rPr>
                <w:rFonts w:ascii="Arial" w:hAnsi="Arial" w:cs="Arial"/>
                <w:bCs/>
                <w:iCs/>
                <w:lang/>
              </w:rPr>
              <w:t>2</w:t>
            </w:r>
          </w:p>
        </w:tc>
        <w:tc>
          <w:tcPr>
            <w:tcW w:w="1417" w:type="dxa"/>
          </w:tcPr>
          <w:p w:rsidR="00C06393" w:rsidRPr="00B20CA7" w:rsidRDefault="00C06393" w:rsidP="007E7A49">
            <w:pPr>
              <w:jc w:val="center"/>
              <w:rPr>
                <w:rFonts w:ascii="Arial" w:hAnsi="Arial" w:cs="Arial"/>
                <w:bCs/>
                <w:iCs/>
                <w:lang/>
              </w:rPr>
            </w:pPr>
            <w:r w:rsidRPr="00B20CA7">
              <w:rPr>
                <w:rFonts w:ascii="Arial" w:hAnsi="Arial" w:cs="Arial"/>
                <w:bCs/>
                <w:iCs/>
                <w:lang/>
              </w:rPr>
              <w:t>3</w:t>
            </w:r>
          </w:p>
        </w:tc>
        <w:tc>
          <w:tcPr>
            <w:tcW w:w="1418" w:type="dxa"/>
          </w:tcPr>
          <w:p w:rsidR="00C06393" w:rsidRPr="00B20CA7" w:rsidRDefault="00C06393" w:rsidP="007E7A49">
            <w:pPr>
              <w:jc w:val="center"/>
              <w:rPr>
                <w:rFonts w:ascii="Arial" w:hAnsi="Arial" w:cs="Arial"/>
                <w:bCs/>
                <w:iCs/>
                <w:lang/>
              </w:rPr>
            </w:pPr>
            <w:r w:rsidRPr="00B20CA7">
              <w:rPr>
                <w:rFonts w:ascii="Arial" w:hAnsi="Arial" w:cs="Arial"/>
                <w:bCs/>
                <w:iCs/>
                <w:lang/>
              </w:rPr>
              <w:t>4</w:t>
            </w:r>
          </w:p>
        </w:tc>
        <w:tc>
          <w:tcPr>
            <w:tcW w:w="1275" w:type="dxa"/>
          </w:tcPr>
          <w:p w:rsidR="00C06393" w:rsidRPr="00B20CA7" w:rsidRDefault="00C06393" w:rsidP="007E7A49">
            <w:pPr>
              <w:jc w:val="center"/>
              <w:rPr>
                <w:rFonts w:ascii="Arial" w:hAnsi="Arial" w:cs="Arial"/>
                <w:bCs/>
                <w:iCs/>
                <w:lang/>
              </w:rPr>
            </w:pPr>
            <w:r w:rsidRPr="00B20CA7">
              <w:rPr>
                <w:rFonts w:ascii="Arial" w:hAnsi="Arial" w:cs="Arial"/>
                <w:bCs/>
                <w:iCs/>
                <w:lang/>
              </w:rPr>
              <w:t>5</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6(3х4)</w:t>
            </w:r>
          </w:p>
        </w:tc>
        <w:tc>
          <w:tcPr>
            <w:tcW w:w="1276" w:type="dxa"/>
          </w:tcPr>
          <w:p w:rsidR="00C06393" w:rsidRPr="00B20CA7" w:rsidRDefault="00C06393" w:rsidP="007E7A49">
            <w:pPr>
              <w:jc w:val="center"/>
              <w:rPr>
                <w:rFonts w:ascii="Arial" w:hAnsi="Arial" w:cs="Arial"/>
                <w:bCs/>
                <w:iCs/>
                <w:lang/>
              </w:rPr>
            </w:pPr>
            <w:r w:rsidRPr="00B20CA7">
              <w:rPr>
                <w:rFonts w:ascii="Arial" w:hAnsi="Arial" w:cs="Arial"/>
                <w:bCs/>
                <w:iCs/>
                <w:lang/>
              </w:rPr>
              <w:t>7(3х5)</w:t>
            </w:r>
          </w:p>
        </w:tc>
      </w:tr>
      <w:tr w:rsidR="00C06393" w:rsidRPr="00E97B7D" w:rsidTr="007E7A49">
        <w:tc>
          <w:tcPr>
            <w:tcW w:w="9464" w:type="dxa"/>
            <w:gridSpan w:val="7"/>
          </w:tcPr>
          <w:p w:rsidR="00C06393" w:rsidRPr="00E97B7D" w:rsidRDefault="00C06393" w:rsidP="007E7A49">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17</w:t>
            </w:r>
            <w:r w:rsidRPr="00B20CA7">
              <w:rPr>
                <w:rFonts w:ascii="Arial" w:hAnsi="Arial" w:cs="Arial"/>
                <w:b/>
                <w:bCs/>
                <w:iCs/>
                <w:lang/>
              </w:rPr>
              <w:t xml:space="preserve">: </w:t>
            </w:r>
            <w:r>
              <w:rPr>
                <w:rFonts w:ascii="Arial" w:hAnsi="Arial" w:cs="Arial"/>
                <w:b/>
                <w:bCs/>
                <w:iCs/>
                <w:lang/>
              </w:rPr>
              <w:t>Колонијал</w:t>
            </w: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Cyrl-CS"/>
              </w:rPr>
              <w:t>Туњевина у уљу 170</w:t>
            </w:r>
            <w:r w:rsidRPr="0040452C">
              <w:rPr>
                <w:b/>
                <w:sz w:val="20"/>
                <w:szCs w:val="20"/>
                <w:lang w:val="ru-RU"/>
              </w:rPr>
              <w:t xml:space="preserve"> </w:t>
            </w:r>
            <w:r w:rsidRPr="0040452C">
              <w:rPr>
                <w:b/>
                <w:sz w:val="20"/>
                <w:szCs w:val="20"/>
                <w:lang w:val="sr-Cyrl-CS"/>
              </w:rPr>
              <w:t>г</w:t>
            </w:r>
            <w:r w:rsidRPr="0040452C">
              <w:rPr>
                <w:b/>
                <w:sz w:val="20"/>
                <w:szCs w:val="20"/>
                <w:lang w:val="ru-RU"/>
              </w:rPr>
              <w:t xml:space="preserve">р </w:t>
            </w:r>
            <w:r w:rsidRPr="0040452C">
              <w:rPr>
                <w:b/>
                <w:sz w:val="20"/>
                <w:szCs w:val="20"/>
                <w:lang w:val="sr-Cyrl-CS"/>
              </w:rPr>
              <w:t>комадићи,</w:t>
            </w:r>
            <w:r w:rsidRPr="0040452C">
              <w:rPr>
                <w:b/>
                <w:sz w:val="20"/>
                <w:szCs w:val="20"/>
                <w:lang w:val="ru-RU"/>
              </w:rPr>
              <w:t xml:space="preserve"> </w:t>
            </w:r>
            <w:r w:rsidRPr="0040452C">
              <w:rPr>
                <w:b/>
                <w:sz w:val="20"/>
                <w:szCs w:val="20"/>
                <w:lang w:val="sr-Cyrl-CS"/>
              </w:rPr>
              <w:t>отварање на потез</w:t>
            </w:r>
          </w:p>
        </w:tc>
        <w:tc>
          <w:tcPr>
            <w:tcW w:w="851" w:type="dxa"/>
          </w:tcPr>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ком</w:t>
            </w:r>
          </w:p>
        </w:tc>
        <w:tc>
          <w:tcPr>
            <w:tcW w:w="1417" w:type="dxa"/>
          </w:tcPr>
          <w:p w:rsidR="00C06393" w:rsidRPr="000639A4" w:rsidRDefault="00C06393" w:rsidP="007E7A49">
            <w:pPr>
              <w:jc w:val="center"/>
              <w:rPr>
                <w:rFonts w:ascii="Arial" w:hAnsi="Arial" w:cs="Arial"/>
                <w:color w:val="auto"/>
                <w:sz w:val="20"/>
                <w:szCs w:val="20"/>
                <w:lang w:val="sr-Cyrl-CS"/>
              </w:rPr>
            </w:pPr>
          </w:p>
          <w:p w:rsidR="0040452C"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7</w:t>
            </w:r>
            <w:r w:rsidR="0040452C" w:rsidRPr="000639A4">
              <w:rPr>
                <w:rFonts w:ascii="Arial" w:hAnsi="Arial" w:cs="Arial"/>
                <w:color w:val="auto"/>
                <w:sz w:val="20"/>
                <w:szCs w:val="20"/>
                <w:lang w:val="sr-Cyrl-CS"/>
              </w:rPr>
              <w:t>.500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Cyrl-CS"/>
              </w:rPr>
              <w:t>Сардина у уљу 125</w:t>
            </w:r>
            <w:r w:rsidRPr="0040452C">
              <w:rPr>
                <w:b/>
                <w:sz w:val="20"/>
                <w:szCs w:val="20"/>
                <w:lang w:val="ru-RU"/>
              </w:rPr>
              <w:t xml:space="preserve"> </w:t>
            </w:r>
            <w:r w:rsidRPr="0040452C">
              <w:rPr>
                <w:b/>
                <w:sz w:val="20"/>
                <w:szCs w:val="20"/>
                <w:lang w:val="sr-Cyrl-CS"/>
              </w:rPr>
              <w:t>г</w:t>
            </w:r>
            <w:r w:rsidRPr="0040452C">
              <w:rPr>
                <w:b/>
                <w:sz w:val="20"/>
                <w:szCs w:val="20"/>
                <w:lang w:val="ru-RU"/>
              </w:rPr>
              <w:t>р</w:t>
            </w:r>
            <w:r w:rsidRPr="0040452C">
              <w:rPr>
                <w:b/>
                <w:sz w:val="20"/>
                <w:szCs w:val="20"/>
                <w:lang w:val="sr-Cyrl-CS"/>
              </w:rPr>
              <w:t xml:space="preserve"> отварање  на потез, мин 70%сардине</w:t>
            </w:r>
          </w:p>
        </w:tc>
        <w:tc>
          <w:tcPr>
            <w:tcW w:w="851" w:type="dxa"/>
          </w:tcPr>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ком</w:t>
            </w:r>
          </w:p>
        </w:tc>
        <w:tc>
          <w:tcPr>
            <w:tcW w:w="1417" w:type="dxa"/>
          </w:tcPr>
          <w:p w:rsidR="00C06393" w:rsidRPr="000639A4" w:rsidRDefault="00C06393" w:rsidP="007E7A49">
            <w:pPr>
              <w:jc w:val="center"/>
              <w:rPr>
                <w:rFonts w:ascii="Arial" w:hAnsi="Arial" w:cs="Arial"/>
                <w:color w:val="auto"/>
                <w:sz w:val="20"/>
                <w:szCs w:val="20"/>
                <w:lang w:val="sr-Cyrl-CS"/>
              </w:rPr>
            </w:pPr>
          </w:p>
          <w:p w:rsidR="0040452C" w:rsidRPr="000639A4" w:rsidRDefault="0040452C"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1.000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A7A22">
        <w:trPr>
          <w:trHeight w:val="668"/>
        </w:trPr>
        <w:tc>
          <w:tcPr>
            <w:tcW w:w="1951" w:type="dxa"/>
          </w:tcPr>
          <w:p w:rsidR="00C06393" w:rsidRPr="0040452C" w:rsidRDefault="00C06393" w:rsidP="007E7A49">
            <w:pPr>
              <w:jc w:val="both"/>
              <w:rPr>
                <w:b/>
                <w:sz w:val="20"/>
                <w:szCs w:val="20"/>
                <w:lang w:val="sr-Latn-CS"/>
              </w:rPr>
            </w:pPr>
            <w:r w:rsidRPr="0040452C">
              <w:rPr>
                <w:b/>
                <w:sz w:val="20"/>
                <w:szCs w:val="20"/>
                <w:lang w:val="sr-Latn-CS"/>
              </w:rPr>
              <w:t>Интегрално</w:t>
            </w:r>
            <w:r w:rsidRPr="0040452C">
              <w:rPr>
                <w:b/>
                <w:sz w:val="20"/>
                <w:szCs w:val="20"/>
                <w:lang w:val="sr-Cyrl-CS"/>
              </w:rPr>
              <w:t xml:space="preserve"> пшенично</w:t>
            </w:r>
            <w:r w:rsidRPr="0040452C">
              <w:rPr>
                <w:b/>
                <w:sz w:val="20"/>
                <w:szCs w:val="20"/>
                <w:lang w:val="sr-Latn-CS"/>
              </w:rPr>
              <w:t xml:space="preserve"> брашно 1/1</w:t>
            </w:r>
          </w:p>
        </w:tc>
        <w:tc>
          <w:tcPr>
            <w:tcW w:w="851" w:type="dxa"/>
          </w:tcPr>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C06393" w:rsidP="007E7A49">
            <w:pPr>
              <w:jc w:val="center"/>
              <w:rPr>
                <w:rFonts w:ascii="Arial" w:hAnsi="Arial" w:cs="Arial"/>
                <w:color w:val="auto"/>
                <w:sz w:val="20"/>
                <w:szCs w:val="20"/>
                <w:lang w:val="sr-Cyrl-CS"/>
              </w:rPr>
            </w:pPr>
          </w:p>
          <w:p w:rsidR="0040452C"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5</w:t>
            </w:r>
            <w:r w:rsidR="0040452C" w:rsidRPr="000639A4">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p w:rsidR="00C06393" w:rsidRPr="00B20CA7" w:rsidRDefault="00C06393" w:rsidP="007E7A49">
            <w:pPr>
              <w:jc w:val="center"/>
              <w:rPr>
                <w:rFonts w:ascii="Arial" w:hAnsi="Arial" w:cs="Arial"/>
                <w:bCs/>
                <w:iCs/>
                <w:lang/>
              </w:rPr>
            </w:pPr>
          </w:p>
        </w:tc>
      </w:tr>
      <w:tr w:rsidR="007A7A22" w:rsidRPr="00B20CA7" w:rsidTr="007A7A22">
        <w:trPr>
          <w:trHeight w:val="363"/>
        </w:trPr>
        <w:tc>
          <w:tcPr>
            <w:tcW w:w="1951" w:type="dxa"/>
          </w:tcPr>
          <w:p w:rsidR="007A7A22" w:rsidRPr="00B67FAF" w:rsidRDefault="007A7A22" w:rsidP="007E7A49">
            <w:pPr>
              <w:jc w:val="both"/>
              <w:rPr>
                <w:b/>
                <w:color w:val="auto"/>
                <w:sz w:val="20"/>
                <w:szCs w:val="20"/>
                <w:lang/>
              </w:rPr>
            </w:pPr>
            <w:r w:rsidRPr="00B67FAF">
              <w:rPr>
                <w:b/>
                <w:color w:val="auto"/>
                <w:sz w:val="20"/>
                <w:szCs w:val="20"/>
                <w:lang/>
              </w:rPr>
              <w:lastRenderedPageBreak/>
              <w:t>Брашно хељдино</w:t>
            </w:r>
          </w:p>
        </w:tc>
        <w:tc>
          <w:tcPr>
            <w:tcW w:w="851" w:type="dxa"/>
          </w:tcPr>
          <w:p w:rsidR="007A7A22" w:rsidRPr="00B67FAF" w:rsidRDefault="007A7A22" w:rsidP="007E7A49">
            <w:pPr>
              <w:jc w:val="center"/>
              <w:rPr>
                <w:color w:val="auto"/>
                <w:sz w:val="20"/>
                <w:szCs w:val="20"/>
                <w:lang w:val="sr-Cyrl-CS"/>
              </w:rPr>
            </w:pPr>
            <w:r w:rsidRPr="00B67FAF">
              <w:rPr>
                <w:color w:val="auto"/>
                <w:sz w:val="20"/>
                <w:szCs w:val="20"/>
                <w:lang w:val="sr-Cyrl-CS"/>
              </w:rPr>
              <w:t>кг</w:t>
            </w:r>
          </w:p>
        </w:tc>
        <w:tc>
          <w:tcPr>
            <w:tcW w:w="1417" w:type="dxa"/>
          </w:tcPr>
          <w:p w:rsidR="007A7A22"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3</w:t>
            </w:r>
            <w:r w:rsidR="0040452C" w:rsidRPr="00E448F8">
              <w:rPr>
                <w:rFonts w:ascii="Arial" w:hAnsi="Arial" w:cs="Arial"/>
                <w:color w:val="auto"/>
                <w:sz w:val="20"/>
                <w:szCs w:val="20"/>
                <w:lang w:val="sr-Cyrl-CS"/>
              </w:rPr>
              <w:t>0</w:t>
            </w:r>
          </w:p>
        </w:tc>
        <w:tc>
          <w:tcPr>
            <w:tcW w:w="1418" w:type="dxa"/>
          </w:tcPr>
          <w:p w:rsidR="007A7A22" w:rsidRPr="00B20CA7" w:rsidRDefault="007A7A22" w:rsidP="007E7A49">
            <w:pPr>
              <w:jc w:val="center"/>
              <w:rPr>
                <w:rFonts w:ascii="Arial" w:hAnsi="Arial" w:cs="Arial"/>
                <w:bCs/>
                <w:iCs/>
                <w:lang/>
              </w:rPr>
            </w:pPr>
          </w:p>
        </w:tc>
        <w:tc>
          <w:tcPr>
            <w:tcW w:w="1275" w:type="dxa"/>
          </w:tcPr>
          <w:p w:rsidR="007A7A22" w:rsidRPr="00B20CA7" w:rsidRDefault="007A7A22" w:rsidP="007E7A49">
            <w:pPr>
              <w:jc w:val="center"/>
              <w:rPr>
                <w:rFonts w:ascii="Arial" w:hAnsi="Arial" w:cs="Arial"/>
                <w:bCs/>
                <w:iCs/>
                <w:lang/>
              </w:rPr>
            </w:pPr>
          </w:p>
        </w:tc>
        <w:tc>
          <w:tcPr>
            <w:tcW w:w="1276" w:type="dxa"/>
          </w:tcPr>
          <w:p w:rsidR="007A7A22" w:rsidRPr="00B20CA7" w:rsidRDefault="007A7A22" w:rsidP="007E7A49">
            <w:pPr>
              <w:jc w:val="center"/>
              <w:rPr>
                <w:rFonts w:ascii="Arial" w:hAnsi="Arial" w:cs="Arial"/>
                <w:bCs/>
                <w:iCs/>
                <w:lang/>
              </w:rPr>
            </w:pPr>
          </w:p>
        </w:tc>
        <w:tc>
          <w:tcPr>
            <w:tcW w:w="1276" w:type="dxa"/>
          </w:tcPr>
          <w:p w:rsidR="007A7A22" w:rsidRDefault="007A7A22" w:rsidP="007E7A49">
            <w:pPr>
              <w:jc w:val="center"/>
              <w:rPr>
                <w:rFonts w:ascii="Arial" w:hAnsi="Arial" w:cs="Arial"/>
                <w:bCs/>
                <w:iCs/>
                <w:lang/>
              </w:rPr>
            </w:pPr>
          </w:p>
        </w:tc>
      </w:tr>
      <w:tr w:rsidR="007A7A22" w:rsidRPr="00B20CA7" w:rsidTr="007A7A22">
        <w:trPr>
          <w:trHeight w:val="269"/>
        </w:trPr>
        <w:tc>
          <w:tcPr>
            <w:tcW w:w="1951" w:type="dxa"/>
          </w:tcPr>
          <w:p w:rsidR="007A7A22" w:rsidRPr="00B67FAF" w:rsidRDefault="007A7A22" w:rsidP="007E7A49">
            <w:pPr>
              <w:jc w:val="both"/>
              <w:rPr>
                <w:b/>
                <w:color w:val="auto"/>
                <w:sz w:val="20"/>
                <w:szCs w:val="20"/>
                <w:lang/>
              </w:rPr>
            </w:pPr>
            <w:r w:rsidRPr="00B67FAF">
              <w:rPr>
                <w:b/>
                <w:color w:val="auto"/>
                <w:sz w:val="20"/>
                <w:szCs w:val="20"/>
                <w:lang/>
              </w:rPr>
              <w:t>Овсене пахуљице</w:t>
            </w:r>
          </w:p>
        </w:tc>
        <w:tc>
          <w:tcPr>
            <w:tcW w:w="851" w:type="dxa"/>
          </w:tcPr>
          <w:p w:rsidR="007A7A22" w:rsidRPr="00B67FAF" w:rsidRDefault="007A7A22" w:rsidP="007E7A49">
            <w:pPr>
              <w:jc w:val="center"/>
              <w:rPr>
                <w:color w:val="auto"/>
                <w:sz w:val="20"/>
                <w:szCs w:val="20"/>
                <w:lang w:val="sr-Cyrl-CS"/>
              </w:rPr>
            </w:pPr>
            <w:r w:rsidRPr="00B67FAF">
              <w:rPr>
                <w:color w:val="auto"/>
                <w:sz w:val="20"/>
                <w:szCs w:val="20"/>
                <w:lang w:val="sr-Cyrl-CS"/>
              </w:rPr>
              <w:t>кг</w:t>
            </w:r>
          </w:p>
        </w:tc>
        <w:tc>
          <w:tcPr>
            <w:tcW w:w="1417" w:type="dxa"/>
          </w:tcPr>
          <w:p w:rsidR="007A7A22"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2</w:t>
            </w:r>
            <w:r w:rsidR="0040452C" w:rsidRPr="00E448F8">
              <w:rPr>
                <w:rFonts w:ascii="Arial" w:hAnsi="Arial" w:cs="Arial"/>
                <w:color w:val="auto"/>
                <w:sz w:val="20"/>
                <w:szCs w:val="20"/>
                <w:lang w:val="sr-Cyrl-CS"/>
              </w:rPr>
              <w:t>0</w:t>
            </w:r>
          </w:p>
        </w:tc>
        <w:tc>
          <w:tcPr>
            <w:tcW w:w="1418" w:type="dxa"/>
          </w:tcPr>
          <w:p w:rsidR="007A7A22" w:rsidRPr="00B20CA7" w:rsidRDefault="007A7A22" w:rsidP="007E7A49">
            <w:pPr>
              <w:jc w:val="center"/>
              <w:rPr>
                <w:rFonts w:ascii="Arial" w:hAnsi="Arial" w:cs="Arial"/>
                <w:bCs/>
                <w:iCs/>
                <w:lang/>
              </w:rPr>
            </w:pPr>
          </w:p>
        </w:tc>
        <w:tc>
          <w:tcPr>
            <w:tcW w:w="1275" w:type="dxa"/>
          </w:tcPr>
          <w:p w:rsidR="007A7A22" w:rsidRPr="00B20CA7" w:rsidRDefault="007A7A22" w:rsidP="007E7A49">
            <w:pPr>
              <w:jc w:val="center"/>
              <w:rPr>
                <w:rFonts w:ascii="Arial" w:hAnsi="Arial" w:cs="Arial"/>
                <w:bCs/>
                <w:iCs/>
                <w:lang/>
              </w:rPr>
            </w:pPr>
          </w:p>
        </w:tc>
        <w:tc>
          <w:tcPr>
            <w:tcW w:w="1276" w:type="dxa"/>
          </w:tcPr>
          <w:p w:rsidR="007A7A22" w:rsidRPr="00B20CA7" w:rsidRDefault="007A7A22" w:rsidP="007E7A49">
            <w:pPr>
              <w:jc w:val="center"/>
              <w:rPr>
                <w:rFonts w:ascii="Arial" w:hAnsi="Arial" w:cs="Arial"/>
                <w:bCs/>
                <w:iCs/>
                <w:lang/>
              </w:rPr>
            </w:pPr>
          </w:p>
        </w:tc>
        <w:tc>
          <w:tcPr>
            <w:tcW w:w="1276" w:type="dxa"/>
          </w:tcPr>
          <w:p w:rsidR="007A7A22" w:rsidRDefault="007A7A22" w:rsidP="007E7A49">
            <w:pPr>
              <w:jc w:val="center"/>
              <w:rPr>
                <w:rFonts w:ascii="Arial" w:hAnsi="Arial" w:cs="Arial"/>
                <w:bCs/>
                <w:iCs/>
                <w:lang/>
              </w:rPr>
            </w:pPr>
          </w:p>
        </w:tc>
      </w:tr>
      <w:tr w:rsidR="00C06393"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Палента</w:t>
            </w:r>
            <w:r w:rsidRPr="0040452C">
              <w:rPr>
                <w:b/>
                <w:sz w:val="20"/>
                <w:szCs w:val="20"/>
                <w:lang w:val="sr-Cyrl-CS"/>
              </w:rPr>
              <w:t xml:space="preserve"> од кукуруза тврдунца</w:t>
            </w:r>
            <w:r w:rsidRPr="0040452C">
              <w:rPr>
                <w:b/>
                <w:sz w:val="20"/>
                <w:szCs w:val="20"/>
                <w:lang w:val="sr-Latn-CS"/>
              </w:rPr>
              <w:t xml:space="preserve">  0,5</w:t>
            </w:r>
            <w:r w:rsidRPr="0040452C">
              <w:rPr>
                <w:b/>
                <w:sz w:val="20"/>
                <w:szCs w:val="20"/>
                <w:lang w:val="sr-Cyrl-CS"/>
              </w:rPr>
              <w:t xml:space="preserve"> кг</w:t>
            </w:r>
          </w:p>
        </w:tc>
        <w:tc>
          <w:tcPr>
            <w:tcW w:w="851" w:type="dxa"/>
          </w:tcPr>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C06393" w:rsidP="007E7A49">
            <w:pPr>
              <w:jc w:val="center"/>
              <w:rPr>
                <w:rFonts w:ascii="Arial" w:hAnsi="Arial" w:cs="Arial"/>
                <w:color w:val="auto"/>
                <w:sz w:val="20"/>
                <w:szCs w:val="20"/>
                <w:lang w:val="sr-Cyrl-CS"/>
              </w:rPr>
            </w:pPr>
          </w:p>
          <w:p w:rsidR="0040452C" w:rsidRPr="000639A4" w:rsidRDefault="0040452C"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B11685" w:rsidRPr="000639A4">
              <w:rPr>
                <w:rFonts w:ascii="Arial" w:hAnsi="Arial" w:cs="Arial"/>
                <w:color w:val="auto"/>
                <w:sz w:val="20"/>
                <w:szCs w:val="20"/>
                <w:lang w:val="sr-Cyrl-CS"/>
              </w:rPr>
              <w:t>.</w:t>
            </w:r>
            <w:r w:rsidRPr="000639A4">
              <w:rPr>
                <w:rFonts w:ascii="Arial" w:hAnsi="Arial" w:cs="Arial"/>
                <w:color w:val="auto"/>
                <w:sz w:val="20"/>
                <w:szCs w:val="20"/>
                <w:lang w:val="sr-Cyrl-CS"/>
              </w:rPr>
              <w:t>300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tc>
      </w:tr>
      <w:tr w:rsidR="00C06393" w:rsidTr="007E7A49">
        <w:tc>
          <w:tcPr>
            <w:tcW w:w="1951" w:type="dxa"/>
          </w:tcPr>
          <w:p w:rsidR="00C06393" w:rsidRPr="0040452C" w:rsidRDefault="00C06393" w:rsidP="007E7A49">
            <w:pPr>
              <w:jc w:val="both"/>
              <w:rPr>
                <w:b/>
                <w:sz w:val="20"/>
                <w:szCs w:val="20"/>
                <w:lang w:val="sr-Cyrl-CS"/>
              </w:rPr>
            </w:pPr>
            <w:r w:rsidRPr="0040452C">
              <w:rPr>
                <w:b/>
                <w:sz w:val="20"/>
                <w:szCs w:val="20"/>
                <w:lang w:val="sr-Cyrl-CS"/>
              </w:rPr>
              <w:t>Кукурузно брашно</w:t>
            </w:r>
          </w:p>
        </w:tc>
        <w:tc>
          <w:tcPr>
            <w:tcW w:w="851" w:type="dxa"/>
          </w:tcPr>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40452C"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600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tc>
      </w:tr>
      <w:tr w:rsidR="00C06393" w:rsidTr="007A7A22">
        <w:trPr>
          <w:trHeight w:val="1095"/>
        </w:trPr>
        <w:tc>
          <w:tcPr>
            <w:tcW w:w="1951" w:type="dxa"/>
          </w:tcPr>
          <w:p w:rsidR="00C06393" w:rsidRPr="0040452C" w:rsidRDefault="00C06393" w:rsidP="007E7A49">
            <w:pPr>
              <w:jc w:val="both"/>
              <w:rPr>
                <w:b/>
                <w:sz w:val="20"/>
                <w:szCs w:val="20"/>
                <w:lang w:val="sr-Latn-CS"/>
              </w:rPr>
            </w:pPr>
            <w:r w:rsidRPr="0040452C">
              <w:rPr>
                <w:b/>
                <w:sz w:val="20"/>
                <w:szCs w:val="20"/>
                <w:lang w:val="sr-Latn-CS"/>
              </w:rPr>
              <w:t>Пиринач</w:t>
            </w:r>
            <w:r w:rsidRPr="0040452C">
              <w:rPr>
                <w:b/>
                <w:sz w:val="20"/>
                <w:szCs w:val="20"/>
                <w:lang w:val="sr-Cyrl-CS"/>
              </w:rPr>
              <w:t xml:space="preserve"> 1/1 I класе, бели, глазирани, полирани дугог зрна, лом 5%</w:t>
            </w:r>
          </w:p>
        </w:tc>
        <w:tc>
          <w:tcPr>
            <w:tcW w:w="851" w:type="dxa"/>
          </w:tcPr>
          <w:p w:rsidR="0040452C" w:rsidRDefault="0040452C" w:rsidP="007E7A49">
            <w:pPr>
              <w:jc w:val="center"/>
              <w:rPr>
                <w:sz w:val="20"/>
                <w:szCs w:val="20"/>
                <w:lang w:val="sr-Cyrl-CS"/>
              </w:rPr>
            </w:pPr>
          </w:p>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C06393" w:rsidP="007E7A49">
            <w:pPr>
              <w:jc w:val="center"/>
              <w:rPr>
                <w:rFonts w:ascii="Arial" w:hAnsi="Arial" w:cs="Arial"/>
                <w:color w:val="auto"/>
                <w:sz w:val="20"/>
                <w:szCs w:val="20"/>
                <w:lang w:val="sr-Cyrl-CS"/>
              </w:rPr>
            </w:pPr>
          </w:p>
          <w:p w:rsidR="0040452C" w:rsidRPr="000639A4" w:rsidRDefault="0040452C" w:rsidP="007E7A49">
            <w:pPr>
              <w:jc w:val="center"/>
              <w:rPr>
                <w:rFonts w:ascii="Arial" w:hAnsi="Arial" w:cs="Arial"/>
                <w:color w:val="auto"/>
                <w:sz w:val="20"/>
                <w:szCs w:val="20"/>
                <w:lang w:val="sr-Cyrl-CS"/>
              </w:rPr>
            </w:pPr>
          </w:p>
          <w:p w:rsidR="0040452C" w:rsidRPr="000639A4" w:rsidRDefault="0040452C"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tc>
      </w:tr>
      <w:tr w:rsidR="007A7A22" w:rsidTr="007A7A22">
        <w:trPr>
          <w:trHeight w:val="301"/>
        </w:trPr>
        <w:tc>
          <w:tcPr>
            <w:tcW w:w="1951" w:type="dxa"/>
          </w:tcPr>
          <w:p w:rsidR="007A7A22" w:rsidRPr="00B67FAF" w:rsidRDefault="007A7A22" w:rsidP="007E7A49">
            <w:pPr>
              <w:jc w:val="both"/>
              <w:rPr>
                <w:b/>
                <w:color w:val="auto"/>
                <w:sz w:val="20"/>
                <w:szCs w:val="20"/>
                <w:lang/>
              </w:rPr>
            </w:pPr>
            <w:r w:rsidRPr="00B67FAF">
              <w:rPr>
                <w:b/>
                <w:color w:val="auto"/>
                <w:sz w:val="20"/>
                <w:szCs w:val="20"/>
                <w:lang/>
              </w:rPr>
              <w:t>Интегрални пиринач 1/1 I класе</w:t>
            </w:r>
          </w:p>
        </w:tc>
        <w:tc>
          <w:tcPr>
            <w:tcW w:w="851" w:type="dxa"/>
          </w:tcPr>
          <w:p w:rsidR="0040452C" w:rsidRPr="00B67FAF" w:rsidRDefault="0040452C" w:rsidP="007E7A49">
            <w:pPr>
              <w:jc w:val="center"/>
              <w:rPr>
                <w:color w:val="auto"/>
                <w:sz w:val="20"/>
                <w:szCs w:val="20"/>
                <w:lang w:val="sr-Cyrl-CS"/>
              </w:rPr>
            </w:pPr>
          </w:p>
          <w:p w:rsidR="007A7A22" w:rsidRPr="00B67FAF" w:rsidRDefault="007A7A22" w:rsidP="007E7A49">
            <w:pPr>
              <w:jc w:val="center"/>
              <w:rPr>
                <w:color w:val="auto"/>
                <w:sz w:val="20"/>
                <w:szCs w:val="20"/>
                <w:lang w:val="sr-Cyrl-CS"/>
              </w:rPr>
            </w:pPr>
            <w:r w:rsidRPr="00B67FAF">
              <w:rPr>
                <w:color w:val="auto"/>
                <w:sz w:val="20"/>
                <w:szCs w:val="20"/>
                <w:lang w:val="sr-Cyrl-CS"/>
              </w:rPr>
              <w:t>кг</w:t>
            </w:r>
          </w:p>
        </w:tc>
        <w:tc>
          <w:tcPr>
            <w:tcW w:w="1417" w:type="dxa"/>
          </w:tcPr>
          <w:p w:rsidR="007A7A22" w:rsidRPr="000639A4" w:rsidRDefault="007A7A22" w:rsidP="007E7A49">
            <w:pPr>
              <w:jc w:val="center"/>
              <w:rPr>
                <w:rFonts w:ascii="Arial" w:hAnsi="Arial" w:cs="Arial"/>
                <w:color w:val="FF0000"/>
                <w:sz w:val="20"/>
                <w:szCs w:val="20"/>
                <w:lang w:val="sr-Cyrl-CS"/>
              </w:rPr>
            </w:pPr>
          </w:p>
          <w:p w:rsidR="0040452C"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2</w:t>
            </w:r>
            <w:r w:rsidR="0040452C" w:rsidRPr="00E448F8">
              <w:rPr>
                <w:rFonts w:ascii="Arial" w:hAnsi="Arial" w:cs="Arial"/>
                <w:color w:val="auto"/>
                <w:sz w:val="20"/>
                <w:szCs w:val="20"/>
                <w:lang w:val="sr-Cyrl-CS"/>
              </w:rPr>
              <w:t>0</w:t>
            </w:r>
          </w:p>
        </w:tc>
        <w:tc>
          <w:tcPr>
            <w:tcW w:w="1418" w:type="dxa"/>
          </w:tcPr>
          <w:p w:rsidR="007A7A22" w:rsidRPr="00B20CA7" w:rsidRDefault="007A7A22" w:rsidP="007E7A49">
            <w:pPr>
              <w:jc w:val="center"/>
              <w:rPr>
                <w:rFonts w:ascii="Arial" w:hAnsi="Arial" w:cs="Arial"/>
                <w:bCs/>
                <w:iCs/>
                <w:lang/>
              </w:rPr>
            </w:pPr>
          </w:p>
        </w:tc>
        <w:tc>
          <w:tcPr>
            <w:tcW w:w="1275" w:type="dxa"/>
          </w:tcPr>
          <w:p w:rsidR="007A7A22" w:rsidRPr="00B20CA7" w:rsidRDefault="007A7A22" w:rsidP="007E7A49">
            <w:pPr>
              <w:jc w:val="center"/>
              <w:rPr>
                <w:rFonts w:ascii="Arial" w:hAnsi="Arial" w:cs="Arial"/>
                <w:bCs/>
                <w:iCs/>
                <w:lang/>
              </w:rPr>
            </w:pPr>
          </w:p>
        </w:tc>
        <w:tc>
          <w:tcPr>
            <w:tcW w:w="1276" w:type="dxa"/>
          </w:tcPr>
          <w:p w:rsidR="007A7A22" w:rsidRPr="00B20CA7" w:rsidRDefault="007A7A22" w:rsidP="007E7A49">
            <w:pPr>
              <w:jc w:val="center"/>
              <w:rPr>
                <w:rFonts w:ascii="Arial" w:hAnsi="Arial" w:cs="Arial"/>
                <w:bCs/>
                <w:iCs/>
                <w:lang/>
              </w:rPr>
            </w:pPr>
          </w:p>
        </w:tc>
        <w:tc>
          <w:tcPr>
            <w:tcW w:w="1276" w:type="dxa"/>
          </w:tcPr>
          <w:p w:rsidR="007A7A22" w:rsidRDefault="007A7A22" w:rsidP="007E7A49">
            <w:pPr>
              <w:jc w:val="center"/>
              <w:rPr>
                <w:rFonts w:ascii="Arial" w:hAnsi="Arial" w:cs="Arial"/>
                <w:bCs/>
                <w:iCs/>
                <w:lang/>
              </w:rPr>
            </w:pPr>
          </w:p>
        </w:tc>
      </w:tr>
      <w:tr w:rsidR="00C06393"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 xml:space="preserve">Презла </w:t>
            </w:r>
            <w:r w:rsidRPr="0040452C">
              <w:rPr>
                <w:b/>
                <w:sz w:val="20"/>
                <w:szCs w:val="20"/>
                <w:lang w:val="sr-Cyrl-CS"/>
              </w:rPr>
              <w:t>3/1</w:t>
            </w:r>
          </w:p>
        </w:tc>
        <w:tc>
          <w:tcPr>
            <w:tcW w:w="851" w:type="dxa"/>
          </w:tcPr>
          <w:p w:rsidR="00C06393" w:rsidRPr="0040452C" w:rsidRDefault="00C06393" w:rsidP="007E7A49">
            <w:pPr>
              <w:jc w:val="center"/>
              <w:rPr>
                <w:sz w:val="20"/>
                <w:szCs w:val="20"/>
                <w:lang w:val="sr-Latn-CS"/>
              </w:rPr>
            </w:pPr>
            <w:r w:rsidRPr="0040452C">
              <w:rPr>
                <w:sz w:val="20"/>
                <w:szCs w:val="20"/>
                <w:lang w:val="sr-Cyrl-CS"/>
              </w:rPr>
              <w:t>кг</w:t>
            </w:r>
          </w:p>
        </w:tc>
        <w:tc>
          <w:tcPr>
            <w:tcW w:w="1417" w:type="dxa"/>
          </w:tcPr>
          <w:p w:rsidR="00C06393"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43</w:t>
            </w:r>
            <w:r w:rsidR="0040452C" w:rsidRPr="000639A4">
              <w:rPr>
                <w:rFonts w:ascii="Arial" w:hAnsi="Arial" w:cs="Arial"/>
                <w:color w:val="auto"/>
                <w:sz w:val="20"/>
                <w:szCs w:val="20"/>
                <w:lang w:val="sr-Cyrl-CS"/>
              </w:rPr>
              <w:t>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tc>
      </w:tr>
      <w:tr w:rsidR="00C06393"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Пшеница</w:t>
            </w:r>
            <w:r w:rsidRPr="0040452C">
              <w:rPr>
                <w:b/>
                <w:sz w:val="20"/>
                <w:szCs w:val="20"/>
                <w:lang w:val="sr-Cyrl-CS"/>
              </w:rPr>
              <w:t xml:space="preserve"> белија за кување</w:t>
            </w:r>
            <w:r w:rsidRPr="0040452C">
              <w:rPr>
                <w:b/>
                <w:sz w:val="20"/>
                <w:szCs w:val="20"/>
                <w:lang w:val="sr-Latn-CS"/>
              </w:rPr>
              <w:t>1/1</w:t>
            </w:r>
            <w:r w:rsidRPr="0040452C">
              <w:rPr>
                <w:b/>
                <w:sz w:val="20"/>
                <w:szCs w:val="20"/>
                <w:lang w:val="sr-Cyrl-CS"/>
              </w:rPr>
              <w:t>, I класе</w:t>
            </w:r>
          </w:p>
        </w:tc>
        <w:tc>
          <w:tcPr>
            <w:tcW w:w="851" w:type="dxa"/>
          </w:tcPr>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40452C" w:rsidRPr="000639A4" w:rsidRDefault="0040452C" w:rsidP="0040452C">
            <w:pPr>
              <w:jc w:val="center"/>
              <w:rPr>
                <w:rFonts w:ascii="Arial" w:hAnsi="Arial" w:cs="Arial"/>
                <w:color w:val="auto"/>
                <w:sz w:val="20"/>
                <w:szCs w:val="20"/>
                <w:lang w:val="sr-Cyrl-CS"/>
              </w:rPr>
            </w:pPr>
            <w:r w:rsidRPr="000639A4">
              <w:rPr>
                <w:rFonts w:ascii="Arial" w:hAnsi="Arial" w:cs="Arial"/>
                <w:color w:val="auto"/>
                <w:sz w:val="20"/>
                <w:szCs w:val="20"/>
                <w:lang w:val="sr-Cyrl-CS"/>
              </w:rPr>
              <w:t>5</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Default="00C06393" w:rsidP="007E7A49">
            <w:pPr>
              <w:jc w:val="center"/>
              <w:rPr>
                <w:rFonts w:ascii="Arial" w:hAnsi="Arial" w:cs="Arial"/>
                <w:bCs/>
                <w:iCs/>
                <w:lang/>
              </w:rPr>
            </w:pP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Соја љуспице</w:t>
            </w:r>
            <w:r w:rsidRPr="0040452C">
              <w:rPr>
                <w:b/>
                <w:sz w:val="20"/>
                <w:szCs w:val="20"/>
                <w:lang w:val="sr-Cyrl-CS"/>
              </w:rPr>
              <w:t xml:space="preserve">  15/1</w:t>
            </w:r>
          </w:p>
        </w:tc>
        <w:tc>
          <w:tcPr>
            <w:tcW w:w="851" w:type="dxa"/>
          </w:tcPr>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400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Гриз пшенични  1/1</w:t>
            </w:r>
            <w:r w:rsidRPr="0040452C">
              <w:rPr>
                <w:b/>
                <w:sz w:val="20"/>
                <w:szCs w:val="20"/>
                <w:lang w:val="sr-Cyrl-CS"/>
              </w:rPr>
              <w:t>, Т-400, ситни</w:t>
            </w:r>
          </w:p>
        </w:tc>
        <w:tc>
          <w:tcPr>
            <w:tcW w:w="851" w:type="dxa"/>
          </w:tcPr>
          <w:p w:rsidR="00C06393" w:rsidRPr="0040452C" w:rsidRDefault="00C06393" w:rsidP="007E7A49">
            <w:pPr>
              <w:jc w:val="center"/>
              <w:rPr>
                <w:sz w:val="20"/>
                <w:szCs w:val="20"/>
                <w:lang w:val="sr-Cyrl-CS"/>
              </w:rPr>
            </w:pPr>
            <w:r w:rsidRPr="0040452C">
              <w:rPr>
                <w:sz w:val="20"/>
                <w:szCs w:val="20"/>
              </w:rPr>
              <w:t>к</w:t>
            </w:r>
            <w:r w:rsidRPr="0040452C">
              <w:rPr>
                <w:sz w:val="20"/>
                <w:szCs w:val="20"/>
                <w:lang w:val="sr-Cyrl-CS"/>
              </w:rPr>
              <w:t>г</w:t>
            </w:r>
          </w:p>
        </w:tc>
        <w:tc>
          <w:tcPr>
            <w:tcW w:w="1417" w:type="dxa"/>
          </w:tcPr>
          <w:p w:rsidR="00C06393" w:rsidRPr="000639A4" w:rsidRDefault="0040452C"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3</w:t>
            </w:r>
            <w:r w:rsidR="000639A4" w:rsidRPr="000639A4">
              <w:rPr>
                <w:rFonts w:ascii="Arial" w:hAnsi="Arial" w:cs="Arial"/>
                <w:color w:val="auto"/>
                <w:sz w:val="20"/>
                <w:szCs w:val="20"/>
                <w:lang w:val="sr-Cyrl-CS"/>
              </w:rPr>
              <w:t>2</w:t>
            </w:r>
            <w:r w:rsidRPr="000639A4">
              <w:rPr>
                <w:rFonts w:ascii="Arial" w:hAnsi="Arial" w:cs="Arial"/>
                <w:color w:val="auto"/>
                <w:sz w:val="20"/>
                <w:szCs w:val="20"/>
                <w:lang w:val="sr-Cyrl-CS"/>
              </w:rPr>
              <w:t>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Коре за питу</w:t>
            </w:r>
            <w:r w:rsidRPr="0040452C">
              <w:rPr>
                <w:b/>
                <w:sz w:val="20"/>
                <w:szCs w:val="20"/>
                <w:lang w:val="sr-Cyrl-CS"/>
              </w:rPr>
              <w:t xml:space="preserve"> танке 0,5</w:t>
            </w:r>
            <w:r w:rsidRPr="0040452C">
              <w:rPr>
                <w:b/>
                <w:sz w:val="20"/>
                <w:szCs w:val="20"/>
                <w:lang w:val="ru-RU"/>
              </w:rPr>
              <w:t xml:space="preserve"> </w:t>
            </w:r>
            <w:r w:rsidRPr="0040452C">
              <w:rPr>
                <w:b/>
                <w:sz w:val="20"/>
                <w:szCs w:val="20"/>
                <w:lang w:val="sr-Cyrl-CS"/>
              </w:rPr>
              <w:t>кг у ПВЦ фолији</w:t>
            </w:r>
          </w:p>
        </w:tc>
        <w:tc>
          <w:tcPr>
            <w:tcW w:w="851" w:type="dxa"/>
          </w:tcPr>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C06393" w:rsidRPr="000639A4" w:rsidRDefault="0040452C"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0639A4" w:rsidRPr="000639A4">
              <w:rPr>
                <w:rFonts w:ascii="Arial" w:hAnsi="Arial" w:cs="Arial"/>
                <w:color w:val="auto"/>
                <w:sz w:val="20"/>
                <w:szCs w:val="20"/>
                <w:lang w:val="sr-Cyrl-CS"/>
              </w:rPr>
              <w:t>35</w:t>
            </w:r>
            <w:r w:rsidRPr="000639A4">
              <w:rPr>
                <w:rFonts w:ascii="Arial" w:hAnsi="Arial" w:cs="Arial"/>
                <w:color w:val="auto"/>
                <w:sz w:val="20"/>
                <w:szCs w:val="20"/>
                <w:lang w:val="sr-Cyrl-CS"/>
              </w:rPr>
              <w:t>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40452C" w:rsidRDefault="00C06393" w:rsidP="007E7A49">
            <w:pPr>
              <w:jc w:val="both"/>
              <w:rPr>
                <w:b/>
                <w:sz w:val="20"/>
                <w:szCs w:val="20"/>
                <w:lang w:val="sr-Cyrl-CS"/>
              </w:rPr>
            </w:pPr>
            <w:r w:rsidRPr="0040452C">
              <w:rPr>
                <w:b/>
                <w:sz w:val="20"/>
                <w:szCs w:val="20"/>
                <w:lang w:val="sr-Latn-CS"/>
              </w:rPr>
              <w:t>Супа фида</w:t>
            </w:r>
            <w:r w:rsidRPr="0040452C">
              <w:rPr>
                <w:b/>
                <w:sz w:val="20"/>
                <w:szCs w:val="20"/>
                <w:lang w:val="sr-Cyrl-CS"/>
              </w:rPr>
              <w:t xml:space="preserve"> танка  са јајима  0,5 кг фиделине 0,8 мм гнездо</w:t>
            </w:r>
          </w:p>
        </w:tc>
        <w:tc>
          <w:tcPr>
            <w:tcW w:w="851" w:type="dxa"/>
          </w:tcPr>
          <w:p w:rsidR="0040452C" w:rsidRDefault="0040452C" w:rsidP="007E7A49">
            <w:pPr>
              <w:jc w:val="center"/>
              <w:rPr>
                <w:sz w:val="20"/>
                <w:szCs w:val="20"/>
                <w:lang w:val="sr-Cyrl-CS"/>
              </w:rPr>
            </w:pPr>
          </w:p>
          <w:p w:rsidR="00C06393" w:rsidRPr="0040452C" w:rsidRDefault="00C06393" w:rsidP="007E7A49">
            <w:pPr>
              <w:jc w:val="center"/>
              <w:rPr>
                <w:sz w:val="20"/>
                <w:szCs w:val="20"/>
                <w:lang w:val="sr-Cyrl-CS"/>
              </w:rPr>
            </w:pPr>
            <w:r w:rsidRPr="0040452C">
              <w:rPr>
                <w:sz w:val="20"/>
                <w:szCs w:val="20"/>
                <w:lang w:val="sr-Cyrl-CS"/>
              </w:rPr>
              <w:t>кг</w:t>
            </w:r>
          </w:p>
        </w:tc>
        <w:tc>
          <w:tcPr>
            <w:tcW w:w="1417" w:type="dxa"/>
          </w:tcPr>
          <w:p w:rsidR="0040452C" w:rsidRPr="000639A4" w:rsidRDefault="0040452C" w:rsidP="007E7A49">
            <w:pPr>
              <w:jc w:val="center"/>
              <w:rPr>
                <w:rFonts w:ascii="Arial" w:hAnsi="Arial" w:cs="Arial"/>
                <w:color w:val="auto"/>
                <w:sz w:val="20"/>
                <w:szCs w:val="20"/>
                <w:lang w:val="sr-Cyrl-CS"/>
              </w:rPr>
            </w:pPr>
          </w:p>
          <w:p w:rsidR="00C06393"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250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Cyrl-CS"/>
              </w:rPr>
            </w:pPr>
            <w:r w:rsidRPr="003733B9">
              <w:rPr>
                <w:b/>
                <w:sz w:val="20"/>
                <w:szCs w:val="20"/>
                <w:lang w:val="sr-Latn-CS"/>
              </w:rPr>
              <w:t xml:space="preserve">Кекс </w:t>
            </w:r>
            <w:r w:rsidRPr="003733B9">
              <w:rPr>
                <w:b/>
                <w:sz w:val="20"/>
                <w:szCs w:val="20"/>
                <w:lang w:val="sr-Cyrl-CS"/>
              </w:rPr>
              <w:t xml:space="preserve"> петит  „или одговарајуће“</w:t>
            </w:r>
            <w:r w:rsidRPr="003733B9">
              <w:rPr>
                <w:b/>
                <w:sz w:val="20"/>
                <w:szCs w:val="20"/>
              </w:rPr>
              <w:t xml:space="preserve"> </w:t>
            </w:r>
            <w:r w:rsidRPr="003733B9">
              <w:rPr>
                <w:b/>
                <w:sz w:val="20"/>
                <w:szCs w:val="20"/>
                <w:lang w:val="sr-Cyrl-CS"/>
              </w:rPr>
              <w:t xml:space="preserve">1/1  </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0639A4" w:rsidRDefault="003733B9"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1.</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sr-Cyrl-CS"/>
              </w:rPr>
            </w:pPr>
            <w:r w:rsidRPr="00B67FAF">
              <w:rPr>
                <w:b/>
                <w:color w:val="auto"/>
                <w:sz w:val="20"/>
                <w:szCs w:val="20"/>
                <w:lang w:val="sr-Latn-CS"/>
              </w:rPr>
              <w:t xml:space="preserve">Макароне </w:t>
            </w:r>
            <w:r w:rsidRPr="00B67FAF">
              <w:rPr>
                <w:b/>
                <w:color w:val="auto"/>
                <w:sz w:val="20"/>
                <w:szCs w:val="20"/>
                <w:lang w:val="sr-Cyrl-CS"/>
              </w:rPr>
              <w:t>са јајима  0,5 кг косо сечене</w:t>
            </w:r>
          </w:p>
        </w:tc>
        <w:tc>
          <w:tcPr>
            <w:tcW w:w="851" w:type="dxa"/>
          </w:tcPr>
          <w:p w:rsidR="003733B9" w:rsidRPr="00B67FAF" w:rsidRDefault="003733B9" w:rsidP="007E7A49">
            <w:pPr>
              <w:jc w:val="center"/>
              <w:rPr>
                <w:color w:val="auto"/>
                <w:sz w:val="20"/>
                <w:szCs w:val="20"/>
                <w:lang w:val="sr-Cyrl-CS"/>
              </w:rPr>
            </w:pPr>
          </w:p>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B67FAF" w:rsidRDefault="00C06393" w:rsidP="007E7A49">
            <w:pPr>
              <w:jc w:val="center"/>
              <w:rPr>
                <w:rFonts w:ascii="Arial" w:hAnsi="Arial" w:cs="Arial"/>
                <w:color w:val="auto"/>
                <w:sz w:val="20"/>
                <w:szCs w:val="20"/>
                <w:lang w:val="sr-Cyrl-CS"/>
              </w:rPr>
            </w:pPr>
          </w:p>
          <w:p w:rsidR="003733B9" w:rsidRPr="00B67FAF" w:rsidRDefault="003733B9"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3.100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sr-Cyrl-CS"/>
              </w:rPr>
            </w:pPr>
            <w:r w:rsidRPr="00B67FAF">
              <w:rPr>
                <w:b/>
                <w:color w:val="auto"/>
                <w:sz w:val="20"/>
                <w:szCs w:val="20"/>
                <w:lang w:val="sr-Latn-CS"/>
              </w:rPr>
              <w:t xml:space="preserve">Шпагете </w:t>
            </w:r>
            <w:r w:rsidRPr="00B67FAF">
              <w:rPr>
                <w:b/>
                <w:color w:val="auto"/>
                <w:sz w:val="20"/>
                <w:szCs w:val="20"/>
                <w:lang w:val="sr-Cyrl-CS"/>
              </w:rPr>
              <w:t xml:space="preserve"> са јајима  0,5 кг</w:t>
            </w:r>
          </w:p>
        </w:tc>
        <w:tc>
          <w:tcPr>
            <w:tcW w:w="851" w:type="dxa"/>
          </w:tcPr>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7</w:t>
            </w:r>
            <w:r w:rsidR="003733B9" w:rsidRPr="00E448F8">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Latn-CS"/>
              </w:rPr>
            </w:pPr>
            <w:r w:rsidRPr="003733B9">
              <w:rPr>
                <w:b/>
                <w:sz w:val="20"/>
                <w:szCs w:val="20"/>
                <w:lang w:val="sr-Latn-CS"/>
              </w:rPr>
              <w:t>Чајни колутићи 1/1</w:t>
            </w:r>
          </w:p>
        </w:tc>
        <w:tc>
          <w:tcPr>
            <w:tcW w:w="851" w:type="dxa"/>
          </w:tcPr>
          <w:p w:rsidR="00C06393" w:rsidRPr="003733B9" w:rsidRDefault="00C06393" w:rsidP="007E7A49">
            <w:pPr>
              <w:jc w:val="center"/>
              <w:rPr>
                <w:lang w:val="sr-Cyrl-CS"/>
              </w:rPr>
            </w:pPr>
            <w:r w:rsidRPr="003733B9">
              <w:rPr>
                <w:lang w:val="sr-Cyrl-CS"/>
              </w:rPr>
              <w:t>кг</w:t>
            </w:r>
          </w:p>
        </w:tc>
        <w:tc>
          <w:tcPr>
            <w:tcW w:w="1417" w:type="dxa"/>
          </w:tcPr>
          <w:p w:rsidR="00C06393" w:rsidRPr="000639A4" w:rsidRDefault="003733B9"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800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Latn-CS"/>
              </w:rPr>
            </w:pPr>
            <w:r w:rsidRPr="003733B9">
              <w:rPr>
                <w:b/>
                <w:sz w:val="20"/>
                <w:szCs w:val="20"/>
                <w:lang w:val="sr-Latn-CS"/>
              </w:rPr>
              <w:t>Пшеничне клице 1/1</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0639A4" w:rsidRDefault="003733B9"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Latn-CS"/>
              </w:rPr>
            </w:pPr>
            <w:r w:rsidRPr="003733B9">
              <w:rPr>
                <w:b/>
                <w:sz w:val="20"/>
                <w:szCs w:val="20"/>
                <w:lang w:val="sr-Latn-CS"/>
              </w:rPr>
              <w:t>Уље</w:t>
            </w:r>
            <w:r w:rsidRPr="003733B9">
              <w:rPr>
                <w:b/>
                <w:sz w:val="20"/>
                <w:szCs w:val="20"/>
                <w:lang w:val="sr-Cyrl-CS"/>
              </w:rPr>
              <w:t xml:space="preserve"> сунцокретово рафинисано</w:t>
            </w:r>
            <w:r w:rsidRPr="003733B9">
              <w:rPr>
                <w:b/>
                <w:sz w:val="20"/>
                <w:szCs w:val="20"/>
                <w:lang w:val="sr-Latn-CS"/>
              </w:rPr>
              <w:t xml:space="preserve"> 1/1</w:t>
            </w:r>
          </w:p>
        </w:tc>
        <w:tc>
          <w:tcPr>
            <w:tcW w:w="851" w:type="dxa"/>
          </w:tcPr>
          <w:p w:rsidR="00C06393" w:rsidRPr="003733B9" w:rsidRDefault="00C06393" w:rsidP="007E7A49">
            <w:pPr>
              <w:jc w:val="center"/>
              <w:rPr>
                <w:sz w:val="20"/>
                <w:szCs w:val="20"/>
                <w:lang w:val="sr-Cyrl-CS"/>
              </w:rPr>
            </w:pPr>
            <w:r w:rsidRPr="003733B9">
              <w:rPr>
                <w:sz w:val="20"/>
                <w:szCs w:val="20"/>
                <w:lang w:val="sr-Cyrl-CS"/>
              </w:rPr>
              <w:t>лит</w:t>
            </w:r>
          </w:p>
        </w:tc>
        <w:tc>
          <w:tcPr>
            <w:tcW w:w="1417" w:type="dxa"/>
          </w:tcPr>
          <w:p w:rsidR="00C06393" w:rsidRPr="000639A4" w:rsidRDefault="003733B9"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7.500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8E0FF9" w:rsidRPr="008E0FF9" w:rsidRDefault="00C06393" w:rsidP="007E7A49">
            <w:pPr>
              <w:jc w:val="both"/>
              <w:rPr>
                <w:b/>
                <w:sz w:val="20"/>
                <w:szCs w:val="20"/>
                <w:lang/>
              </w:rPr>
            </w:pPr>
            <w:r w:rsidRPr="003733B9">
              <w:rPr>
                <w:b/>
                <w:sz w:val="20"/>
                <w:szCs w:val="20"/>
                <w:lang w:val="sr-Latn-CS"/>
              </w:rPr>
              <w:t>Маст  ринфуз</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0639A4" w:rsidRDefault="003733B9"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150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Cyrl-CS"/>
              </w:rPr>
            </w:pPr>
            <w:r w:rsidRPr="003733B9">
              <w:rPr>
                <w:b/>
                <w:sz w:val="20"/>
                <w:szCs w:val="20"/>
                <w:lang w:val="sr-Latn-CS"/>
              </w:rPr>
              <w:t>Маргарин ЛТ</w:t>
            </w:r>
            <w:r w:rsidRPr="003733B9">
              <w:rPr>
                <w:b/>
                <w:sz w:val="20"/>
                <w:szCs w:val="20"/>
                <w:lang w:val="sr-Cyrl-CS"/>
              </w:rPr>
              <w:t xml:space="preserve">  2/1 (70 гр масти у 100 гр производа)</w:t>
            </w:r>
          </w:p>
        </w:tc>
        <w:tc>
          <w:tcPr>
            <w:tcW w:w="851" w:type="dxa"/>
          </w:tcPr>
          <w:p w:rsidR="003733B9" w:rsidRDefault="003733B9" w:rsidP="007E7A49">
            <w:pPr>
              <w:jc w:val="center"/>
              <w:rPr>
                <w:sz w:val="20"/>
                <w:szCs w:val="20"/>
                <w:lang w:val="sr-Cyrl-CS"/>
              </w:rPr>
            </w:pPr>
          </w:p>
          <w:p w:rsidR="00C06393" w:rsidRPr="003733B9" w:rsidRDefault="003733B9" w:rsidP="007E7A49">
            <w:pPr>
              <w:jc w:val="center"/>
              <w:rPr>
                <w:sz w:val="20"/>
                <w:szCs w:val="20"/>
                <w:lang w:val="sr-Cyrl-CS"/>
              </w:rPr>
            </w:pPr>
            <w:r>
              <w:rPr>
                <w:sz w:val="20"/>
                <w:szCs w:val="20"/>
                <w:lang w:val="sr-Cyrl-CS"/>
              </w:rPr>
              <w:t>к</w:t>
            </w:r>
            <w:r w:rsidR="00C06393" w:rsidRPr="003733B9">
              <w:rPr>
                <w:sz w:val="20"/>
                <w:szCs w:val="20"/>
                <w:lang w:val="sr-Cyrl-CS"/>
              </w:rPr>
              <w:t>г</w:t>
            </w:r>
          </w:p>
        </w:tc>
        <w:tc>
          <w:tcPr>
            <w:tcW w:w="1417" w:type="dxa"/>
          </w:tcPr>
          <w:p w:rsidR="00C06393" w:rsidRPr="000639A4" w:rsidRDefault="00C06393" w:rsidP="00492E20">
            <w:pPr>
              <w:jc w:val="center"/>
              <w:rPr>
                <w:rFonts w:ascii="Arial" w:hAnsi="Arial" w:cs="Arial"/>
                <w:color w:val="auto"/>
                <w:sz w:val="20"/>
                <w:szCs w:val="20"/>
                <w:lang w:val="sr-Cyrl-CS"/>
              </w:rPr>
            </w:pPr>
          </w:p>
          <w:p w:rsidR="003733B9" w:rsidRPr="000639A4" w:rsidRDefault="003733B9" w:rsidP="00492E20">
            <w:pPr>
              <w:jc w:val="center"/>
              <w:rPr>
                <w:rFonts w:ascii="Arial" w:hAnsi="Arial" w:cs="Arial"/>
                <w:color w:val="auto"/>
                <w:sz w:val="20"/>
                <w:szCs w:val="20"/>
                <w:lang w:val="sr-Cyrl-CS"/>
              </w:rPr>
            </w:pPr>
            <w:r w:rsidRPr="000639A4">
              <w:rPr>
                <w:rFonts w:ascii="Arial" w:hAnsi="Arial" w:cs="Arial"/>
                <w:color w:val="auto"/>
                <w:sz w:val="20"/>
                <w:szCs w:val="20"/>
                <w:lang w:val="sr-Cyrl-CS"/>
              </w:rPr>
              <w:t>3.400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ru-RU"/>
              </w:rPr>
            </w:pPr>
            <w:r w:rsidRPr="00B67FAF">
              <w:rPr>
                <w:b/>
                <w:color w:val="auto"/>
                <w:sz w:val="20"/>
                <w:szCs w:val="20"/>
                <w:lang w:val="sr-Latn-CS"/>
              </w:rPr>
              <w:t>Маргарин за мазање</w:t>
            </w:r>
            <w:r w:rsidRPr="00B67FAF">
              <w:rPr>
                <w:b/>
                <w:color w:val="auto"/>
                <w:sz w:val="20"/>
                <w:szCs w:val="20"/>
                <w:lang w:val="sr-Cyrl-CS"/>
              </w:rPr>
              <w:t xml:space="preserve">  млечни софт без транс масних киселина </w:t>
            </w:r>
            <w:r w:rsidRPr="00B67FAF">
              <w:rPr>
                <w:b/>
                <w:color w:val="auto"/>
                <w:sz w:val="20"/>
                <w:szCs w:val="20"/>
                <w:lang w:val="sr-Latn-CS"/>
              </w:rPr>
              <w:t>од 250 г</w:t>
            </w:r>
            <w:r w:rsidRPr="00B67FAF">
              <w:rPr>
                <w:b/>
                <w:color w:val="auto"/>
                <w:sz w:val="20"/>
                <w:szCs w:val="20"/>
                <w:lang w:val="sr-Cyrl-CS"/>
              </w:rPr>
              <w:t>р</w:t>
            </w:r>
          </w:p>
          <w:p w:rsidR="00C06393" w:rsidRPr="00B67FAF" w:rsidRDefault="00C06393" w:rsidP="007E7A49">
            <w:pPr>
              <w:jc w:val="both"/>
              <w:rPr>
                <w:b/>
                <w:color w:val="auto"/>
                <w:sz w:val="20"/>
                <w:szCs w:val="20"/>
                <w:lang w:val="sr-Cyrl-CS"/>
              </w:rPr>
            </w:pPr>
            <w:r w:rsidRPr="00B67FAF">
              <w:rPr>
                <w:b/>
                <w:color w:val="auto"/>
                <w:sz w:val="20"/>
                <w:szCs w:val="20"/>
                <w:lang w:val="sr-Cyrl-CS"/>
              </w:rPr>
              <w:t>(60% биљних масти и уља)</w:t>
            </w:r>
          </w:p>
        </w:tc>
        <w:tc>
          <w:tcPr>
            <w:tcW w:w="851" w:type="dxa"/>
          </w:tcPr>
          <w:p w:rsidR="003733B9" w:rsidRPr="00B67FAF" w:rsidRDefault="003733B9" w:rsidP="007E7A49">
            <w:pPr>
              <w:jc w:val="center"/>
              <w:rPr>
                <w:color w:val="auto"/>
                <w:sz w:val="20"/>
                <w:szCs w:val="20"/>
                <w:lang w:val="sr-Cyrl-CS"/>
              </w:rPr>
            </w:pPr>
          </w:p>
          <w:p w:rsidR="003733B9" w:rsidRPr="00B67FAF" w:rsidRDefault="003733B9" w:rsidP="007E7A49">
            <w:pPr>
              <w:jc w:val="center"/>
              <w:rPr>
                <w:color w:val="auto"/>
                <w:sz w:val="20"/>
                <w:szCs w:val="20"/>
                <w:lang w:val="sr-Cyrl-CS"/>
              </w:rPr>
            </w:pPr>
          </w:p>
          <w:p w:rsidR="003733B9" w:rsidRPr="00B67FAF" w:rsidRDefault="003733B9" w:rsidP="007E7A49">
            <w:pPr>
              <w:jc w:val="center"/>
              <w:rPr>
                <w:color w:val="auto"/>
                <w:sz w:val="20"/>
                <w:szCs w:val="20"/>
                <w:lang w:val="sr-Cyrl-CS"/>
              </w:rPr>
            </w:pPr>
          </w:p>
          <w:p w:rsidR="00C06393" w:rsidRPr="00B67FAF" w:rsidRDefault="00C06393" w:rsidP="003733B9">
            <w:pPr>
              <w:jc w:val="center"/>
              <w:rPr>
                <w:color w:val="auto"/>
                <w:sz w:val="20"/>
                <w:szCs w:val="20"/>
                <w:lang w:val="sr-Cyrl-CS"/>
              </w:rPr>
            </w:pPr>
            <w:r w:rsidRPr="00B67FAF">
              <w:rPr>
                <w:color w:val="auto"/>
                <w:sz w:val="20"/>
                <w:szCs w:val="20"/>
                <w:lang w:val="sr-Cyrl-CS"/>
              </w:rPr>
              <w:t>кг</w:t>
            </w:r>
          </w:p>
        </w:tc>
        <w:tc>
          <w:tcPr>
            <w:tcW w:w="1417" w:type="dxa"/>
          </w:tcPr>
          <w:p w:rsidR="00C06393" w:rsidRPr="00B67FAF" w:rsidRDefault="00C06393" w:rsidP="007E7A49">
            <w:pPr>
              <w:jc w:val="center"/>
              <w:rPr>
                <w:rFonts w:ascii="Arial" w:hAnsi="Arial" w:cs="Arial"/>
                <w:color w:val="auto"/>
                <w:sz w:val="20"/>
                <w:szCs w:val="20"/>
                <w:lang w:val="sr-Cyrl-CS"/>
              </w:rPr>
            </w:pPr>
          </w:p>
          <w:p w:rsidR="003733B9" w:rsidRPr="00B67FAF" w:rsidRDefault="003733B9" w:rsidP="007E7A49">
            <w:pPr>
              <w:jc w:val="center"/>
              <w:rPr>
                <w:rFonts w:ascii="Arial" w:hAnsi="Arial" w:cs="Arial"/>
                <w:color w:val="auto"/>
                <w:sz w:val="20"/>
                <w:szCs w:val="20"/>
                <w:lang w:val="sr-Cyrl-CS"/>
              </w:rPr>
            </w:pPr>
          </w:p>
          <w:p w:rsidR="003733B9" w:rsidRPr="00B67FAF" w:rsidRDefault="003733B9" w:rsidP="007E7A49">
            <w:pPr>
              <w:jc w:val="center"/>
              <w:rPr>
                <w:rFonts w:ascii="Arial" w:hAnsi="Arial" w:cs="Arial"/>
                <w:color w:val="auto"/>
                <w:sz w:val="20"/>
                <w:szCs w:val="20"/>
                <w:lang w:val="sr-Cyrl-CS"/>
              </w:rPr>
            </w:pPr>
          </w:p>
          <w:p w:rsidR="003733B9" w:rsidRPr="00B67FAF" w:rsidRDefault="003733B9"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1.100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Latn-CS"/>
              </w:rPr>
            </w:pPr>
            <w:r w:rsidRPr="003733B9">
              <w:rPr>
                <w:b/>
                <w:sz w:val="20"/>
                <w:szCs w:val="20"/>
                <w:lang w:val="sr-Latn-CS"/>
              </w:rPr>
              <w:t>Шећер   пак</w:t>
            </w:r>
            <w:r w:rsidRPr="003733B9">
              <w:rPr>
                <w:b/>
                <w:sz w:val="20"/>
                <w:szCs w:val="20"/>
                <w:lang w:val="sr-Cyrl-CS"/>
              </w:rPr>
              <w:t xml:space="preserve">овање </w:t>
            </w:r>
            <w:r w:rsidRPr="003733B9">
              <w:rPr>
                <w:b/>
                <w:sz w:val="20"/>
                <w:szCs w:val="20"/>
                <w:lang w:val="sr-Latn-CS"/>
              </w:rPr>
              <w:t>50</w:t>
            </w:r>
            <w:r w:rsidRPr="003733B9">
              <w:rPr>
                <w:b/>
                <w:sz w:val="20"/>
                <w:szCs w:val="20"/>
                <w:lang w:val="sr-Cyrl-CS"/>
              </w:rPr>
              <w:t xml:space="preserve"> </w:t>
            </w:r>
            <w:r w:rsidRPr="003733B9">
              <w:rPr>
                <w:b/>
                <w:sz w:val="20"/>
                <w:szCs w:val="20"/>
                <w:lang w:val="sr-Latn-CS"/>
              </w:rPr>
              <w:t>кг</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0639A4" w:rsidRDefault="003733B9"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7.</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sr-Latn-CS"/>
              </w:rPr>
            </w:pPr>
            <w:r w:rsidRPr="00B67FAF">
              <w:rPr>
                <w:b/>
                <w:color w:val="auto"/>
                <w:sz w:val="20"/>
                <w:szCs w:val="20"/>
                <w:lang w:val="sr-Latn-CS"/>
              </w:rPr>
              <w:t>Шећер у праху</w:t>
            </w:r>
            <w:r w:rsidRPr="00B67FAF">
              <w:rPr>
                <w:b/>
                <w:color w:val="auto"/>
                <w:sz w:val="20"/>
                <w:szCs w:val="20"/>
                <w:lang w:val="sr-Cyrl-CS"/>
              </w:rPr>
              <w:t xml:space="preserve">    </w:t>
            </w:r>
            <w:r w:rsidRPr="00B67FAF">
              <w:rPr>
                <w:b/>
                <w:color w:val="auto"/>
                <w:sz w:val="20"/>
                <w:szCs w:val="20"/>
                <w:lang w:val="sr-Latn-CS"/>
              </w:rPr>
              <w:t>1/1</w:t>
            </w:r>
          </w:p>
        </w:tc>
        <w:tc>
          <w:tcPr>
            <w:tcW w:w="851" w:type="dxa"/>
          </w:tcPr>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1</w:t>
            </w:r>
            <w:r w:rsidR="003733B9" w:rsidRPr="00E448F8">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Cyrl-CS"/>
              </w:rPr>
            </w:pPr>
            <w:r w:rsidRPr="003733B9">
              <w:rPr>
                <w:b/>
                <w:sz w:val="20"/>
                <w:szCs w:val="20"/>
                <w:lang w:val="sr-Latn-CS"/>
              </w:rPr>
              <w:t>Чоколада за мешњу</w:t>
            </w:r>
            <w:r w:rsidRPr="003733B9">
              <w:rPr>
                <w:b/>
                <w:sz w:val="20"/>
                <w:szCs w:val="20"/>
                <w:lang w:val="sr-Cyrl-CS"/>
              </w:rPr>
              <w:t xml:space="preserve">   200</w:t>
            </w:r>
            <w:r w:rsidRPr="003733B9">
              <w:rPr>
                <w:b/>
                <w:sz w:val="20"/>
                <w:szCs w:val="20"/>
                <w:lang w:val="ru-RU"/>
              </w:rPr>
              <w:t xml:space="preserve"> </w:t>
            </w:r>
            <w:r w:rsidRPr="003733B9">
              <w:rPr>
                <w:b/>
                <w:sz w:val="20"/>
                <w:szCs w:val="20"/>
                <w:lang w:val="sr-Cyrl-CS"/>
              </w:rPr>
              <w:t>г</w:t>
            </w:r>
            <w:r w:rsidRPr="003733B9">
              <w:rPr>
                <w:b/>
                <w:sz w:val="20"/>
                <w:szCs w:val="20"/>
                <w:lang w:val="ru-RU"/>
              </w:rPr>
              <w:t>р</w:t>
            </w:r>
            <w:r w:rsidRPr="003733B9">
              <w:rPr>
                <w:b/>
                <w:sz w:val="20"/>
                <w:szCs w:val="20"/>
                <w:lang w:val="sr-Cyrl-CS"/>
              </w:rPr>
              <w:t xml:space="preserve">, </w:t>
            </w:r>
            <w:r w:rsidRPr="003733B9">
              <w:rPr>
                <w:b/>
                <w:sz w:val="20"/>
                <w:szCs w:val="20"/>
                <w:lang w:val="sr-Cyrl-CS"/>
              </w:rPr>
              <w:lastRenderedPageBreak/>
              <w:t>сува материја какао мин. 17%</w:t>
            </w:r>
          </w:p>
        </w:tc>
        <w:tc>
          <w:tcPr>
            <w:tcW w:w="851" w:type="dxa"/>
          </w:tcPr>
          <w:p w:rsidR="003733B9" w:rsidRDefault="003733B9" w:rsidP="007E7A49">
            <w:pPr>
              <w:jc w:val="center"/>
              <w:rPr>
                <w:sz w:val="20"/>
                <w:szCs w:val="20"/>
                <w:lang w:val="sr-Cyrl-CS"/>
              </w:rPr>
            </w:pPr>
          </w:p>
          <w:p w:rsidR="00C06393" w:rsidRPr="003733B9" w:rsidRDefault="00C06393" w:rsidP="003733B9">
            <w:pPr>
              <w:jc w:val="center"/>
              <w:rPr>
                <w:sz w:val="20"/>
                <w:szCs w:val="20"/>
                <w:lang w:val="sr-Cyrl-CS"/>
              </w:rPr>
            </w:pPr>
            <w:r w:rsidRPr="003733B9">
              <w:rPr>
                <w:sz w:val="20"/>
                <w:szCs w:val="20"/>
                <w:lang w:val="sr-Cyrl-CS"/>
              </w:rPr>
              <w:t>кг</w:t>
            </w:r>
          </w:p>
        </w:tc>
        <w:tc>
          <w:tcPr>
            <w:tcW w:w="1417" w:type="dxa"/>
          </w:tcPr>
          <w:p w:rsidR="00C06393" w:rsidRPr="000639A4" w:rsidRDefault="00C06393" w:rsidP="007E7A49">
            <w:pPr>
              <w:jc w:val="center"/>
              <w:rPr>
                <w:rFonts w:ascii="Arial" w:hAnsi="Arial" w:cs="Arial"/>
                <w:color w:val="auto"/>
                <w:sz w:val="20"/>
                <w:szCs w:val="20"/>
                <w:lang w:val="sr-Cyrl-CS"/>
              </w:rPr>
            </w:pPr>
          </w:p>
          <w:p w:rsidR="003733B9" w:rsidRPr="000639A4" w:rsidRDefault="003733B9" w:rsidP="000639A4">
            <w:pPr>
              <w:jc w:val="center"/>
              <w:rPr>
                <w:rFonts w:ascii="Arial" w:hAnsi="Arial" w:cs="Arial"/>
                <w:color w:val="auto"/>
                <w:sz w:val="20"/>
                <w:szCs w:val="20"/>
                <w:lang w:val="sr-Cyrl-CS"/>
              </w:rPr>
            </w:pPr>
            <w:r w:rsidRPr="000639A4">
              <w:rPr>
                <w:rFonts w:ascii="Arial" w:hAnsi="Arial" w:cs="Arial"/>
                <w:color w:val="auto"/>
                <w:sz w:val="20"/>
                <w:szCs w:val="20"/>
                <w:lang w:val="sr-Cyrl-CS"/>
              </w:rPr>
              <w:t>4</w:t>
            </w:r>
            <w:r w:rsidR="000639A4" w:rsidRPr="000639A4">
              <w:rPr>
                <w:rFonts w:ascii="Arial" w:hAnsi="Arial" w:cs="Arial"/>
                <w:color w:val="auto"/>
                <w:sz w:val="20"/>
                <w:szCs w:val="20"/>
                <w:lang w:val="sr-Cyrl-CS"/>
              </w:rPr>
              <w:t>5</w:t>
            </w:r>
            <w:r w:rsidRPr="000639A4">
              <w:rPr>
                <w:rFonts w:ascii="Arial" w:hAnsi="Arial" w:cs="Arial"/>
                <w:color w:val="auto"/>
                <w:sz w:val="20"/>
                <w:szCs w:val="20"/>
                <w:lang w:val="sr-Cyrl-CS"/>
              </w:rPr>
              <w:t>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Cyrl-CS"/>
              </w:rPr>
            </w:pPr>
            <w:r w:rsidRPr="003733B9">
              <w:rPr>
                <w:b/>
                <w:sz w:val="20"/>
                <w:szCs w:val="20"/>
                <w:lang w:val="sr-Latn-CS"/>
              </w:rPr>
              <w:lastRenderedPageBreak/>
              <w:t xml:space="preserve">Какао </w:t>
            </w:r>
            <w:r w:rsidRPr="003733B9">
              <w:rPr>
                <w:b/>
                <w:sz w:val="20"/>
                <w:szCs w:val="20"/>
                <w:lang w:val="sr-Cyrl-CS"/>
              </w:rPr>
              <w:t>1/1</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0639A4" w:rsidRDefault="000639A4" w:rsidP="007E7A49">
            <w:pPr>
              <w:jc w:val="center"/>
              <w:rPr>
                <w:rFonts w:ascii="Arial" w:hAnsi="Arial" w:cs="Arial"/>
                <w:color w:val="auto"/>
                <w:sz w:val="20"/>
                <w:szCs w:val="20"/>
                <w:lang w:val="sr-Cyrl-CS"/>
              </w:rPr>
            </w:pPr>
            <w:r w:rsidRPr="000639A4">
              <w:rPr>
                <w:rFonts w:ascii="Arial" w:hAnsi="Arial" w:cs="Arial"/>
                <w:color w:val="auto"/>
                <w:sz w:val="20"/>
                <w:szCs w:val="20"/>
                <w:lang w:val="sr-Cyrl-CS"/>
              </w:rPr>
              <w:t>30</w:t>
            </w:r>
            <w:r w:rsidR="003733B9" w:rsidRPr="000639A4">
              <w:rPr>
                <w:rFonts w:ascii="Arial" w:hAnsi="Arial" w:cs="Arial"/>
                <w:color w:val="auto"/>
                <w:sz w:val="20"/>
                <w:szCs w:val="20"/>
                <w:lang w:val="sr-Cyrl-CS"/>
              </w:rPr>
              <w:t>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3733B9" w:rsidRPr="00B20CA7" w:rsidTr="007E7A49">
        <w:tc>
          <w:tcPr>
            <w:tcW w:w="1951" w:type="dxa"/>
          </w:tcPr>
          <w:p w:rsidR="003733B9" w:rsidRPr="00B67FAF" w:rsidRDefault="003733B9" w:rsidP="007E7A49">
            <w:pPr>
              <w:jc w:val="both"/>
              <w:rPr>
                <w:b/>
                <w:color w:val="auto"/>
                <w:sz w:val="20"/>
                <w:szCs w:val="20"/>
                <w:lang/>
              </w:rPr>
            </w:pPr>
            <w:r w:rsidRPr="00B67FAF">
              <w:rPr>
                <w:b/>
                <w:color w:val="auto"/>
                <w:sz w:val="20"/>
                <w:szCs w:val="20"/>
                <w:lang/>
              </w:rPr>
              <w:t xml:space="preserve">Кечап </w:t>
            </w:r>
          </w:p>
        </w:tc>
        <w:tc>
          <w:tcPr>
            <w:tcW w:w="851" w:type="dxa"/>
          </w:tcPr>
          <w:p w:rsidR="003733B9" w:rsidRPr="00B67FAF" w:rsidRDefault="003733B9" w:rsidP="007E7A49">
            <w:pPr>
              <w:jc w:val="center"/>
              <w:rPr>
                <w:color w:val="auto"/>
                <w:sz w:val="20"/>
                <w:szCs w:val="20"/>
                <w:lang w:val="sr-Cyrl-CS"/>
              </w:rPr>
            </w:pPr>
            <w:r w:rsidRPr="00B67FAF">
              <w:rPr>
                <w:color w:val="auto"/>
                <w:sz w:val="20"/>
                <w:szCs w:val="20"/>
                <w:lang w:val="sr-Cyrl-CS"/>
              </w:rPr>
              <w:t>л</w:t>
            </w:r>
          </w:p>
        </w:tc>
        <w:tc>
          <w:tcPr>
            <w:tcW w:w="1417" w:type="dxa"/>
          </w:tcPr>
          <w:p w:rsidR="003733B9" w:rsidRPr="00E448F8" w:rsidRDefault="00B67FAF" w:rsidP="000639A4">
            <w:pPr>
              <w:jc w:val="center"/>
              <w:rPr>
                <w:rFonts w:ascii="Arial" w:hAnsi="Arial" w:cs="Arial"/>
                <w:color w:val="auto"/>
                <w:sz w:val="20"/>
                <w:szCs w:val="20"/>
                <w:lang w:val="sr-Cyrl-CS"/>
              </w:rPr>
            </w:pPr>
            <w:r w:rsidRPr="00E448F8">
              <w:rPr>
                <w:rFonts w:ascii="Arial" w:hAnsi="Arial" w:cs="Arial"/>
                <w:color w:val="auto"/>
                <w:sz w:val="20"/>
                <w:szCs w:val="20"/>
                <w:lang w:val="sr-Cyrl-CS"/>
              </w:rPr>
              <w:t>1</w:t>
            </w:r>
            <w:r w:rsidR="000639A4" w:rsidRPr="00E448F8">
              <w:rPr>
                <w:rFonts w:ascii="Arial" w:hAnsi="Arial" w:cs="Arial"/>
                <w:color w:val="auto"/>
                <w:sz w:val="20"/>
                <w:szCs w:val="20"/>
                <w:lang w:val="sr-Cyrl-CS"/>
              </w:rPr>
              <w:t>0</w:t>
            </w:r>
            <w:r w:rsidR="003733B9" w:rsidRPr="00E448F8">
              <w:rPr>
                <w:rFonts w:ascii="Arial" w:hAnsi="Arial" w:cs="Arial"/>
                <w:color w:val="auto"/>
                <w:sz w:val="20"/>
                <w:szCs w:val="20"/>
                <w:lang w:val="sr-Cyrl-CS"/>
              </w:rPr>
              <w:t>0</w:t>
            </w:r>
          </w:p>
        </w:tc>
        <w:tc>
          <w:tcPr>
            <w:tcW w:w="1418" w:type="dxa"/>
          </w:tcPr>
          <w:p w:rsidR="003733B9" w:rsidRPr="00B20CA7" w:rsidRDefault="003733B9" w:rsidP="007E7A49">
            <w:pPr>
              <w:jc w:val="center"/>
              <w:rPr>
                <w:rFonts w:ascii="Arial" w:hAnsi="Arial" w:cs="Arial"/>
                <w:bCs/>
                <w:iCs/>
                <w:lang/>
              </w:rPr>
            </w:pPr>
          </w:p>
        </w:tc>
        <w:tc>
          <w:tcPr>
            <w:tcW w:w="1275" w:type="dxa"/>
          </w:tcPr>
          <w:p w:rsidR="003733B9" w:rsidRPr="00B20CA7" w:rsidRDefault="003733B9" w:rsidP="007E7A49">
            <w:pPr>
              <w:jc w:val="center"/>
              <w:rPr>
                <w:rFonts w:ascii="Arial" w:hAnsi="Arial" w:cs="Arial"/>
                <w:bCs/>
                <w:iCs/>
                <w:lang/>
              </w:rPr>
            </w:pPr>
          </w:p>
        </w:tc>
        <w:tc>
          <w:tcPr>
            <w:tcW w:w="1276" w:type="dxa"/>
          </w:tcPr>
          <w:p w:rsidR="003733B9" w:rsidRPr="00B20CA7" w:rsidRDefault="003733B9" w:rsidP="007E7A49">
            <w:pPr>
              <w:jc w:val="center"/>
              <w:rPr>
                <w:rFonts w:ascii="Arial" w:hAnsi="Arial" w:cs="Arial"/>
                <w:bCs/>
                <w:iCs/>
                <w:lang/>
              </w:rPr>
            </w:pPr>
          </w:p>
        </w:tc>
        <w:tc>
          <w:tcPr>
            <w:tcW w:w="1276" w:type="dxa"/>
          </w:tcPr>
          <w:p w:rsidR="003733B9" w:rsidRPr="00B20CA7" w:rsidRDefault="003733B9"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sr-Cyrl-CS"/>
              </w:rPr>
            </w:pPr>
            <w:r w:rsidRPr="00B67FAF">
              <w:rPr>
                <w:b/>
                <w:color w:val="auto"/>
                <w:sz w:val="20"/>
                <w:szCs w:val="20"/>
                <w:lang w:val="sr-Latn-CS"/>
              </w:rPr>
              <w:t>Пудинг ванила</w:t>
            </w:r>
            <w:r w:rsidRPr="00B67FAF">
              <w:rPr>
                <w:b/>
                <w:color w:val="auto"/>
                <w:sz w:val="20"/>
                <w:szCs w:val="20"/>
                <w:lang w:val="sr-Cyrl-CS"/>
              </w:rPr>
              <w:t>1/1</w:t>
            </w:r>
          </w:p>
        </w:tc>
        <w:tc>
          <w:tcPr>
            <w:tcW w:w="851" w:type="dxa"/>
          </w:tcPr>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B67FAF" w:rsidRDefault="003733B9"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20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B67FAF" w:rsidRDefault="00C06393" w:rsidP="007E7A49">
            <w:pPr>
              <w:jc w:val="both"/>
              <w:rPr>
                <w:b/>
                <w:color w:val="auto"/>
                <w:sz w:val="20"/>
                <w:szCs w:val="20"/>
                <w:lang w:val="sr-Latn-CS"/>
              </w:rPr>
            </w:pPr>
            <w:r w:rsidRPr="00B67FAF">
              <w:rPr>
                <w:b/>
                <w:color w:val="auto"/>
                <w:sz w:val="20"/>
                <w:szCs w:val="20"/>
                <w:lang w:val="sr-Latn-CS"/>
              </w:rPr>
              <w:t>Пудинг чоколада</w:t>
            </w:r>
            <w:r w:rsidRPr="00B67FAF">
              <w:rPr>
                <w:b/>
                <w:color w:val="auto"/>
                <w:sz w:val="20"/>
                <w:szCs w:val="20"/>
                <w:lang w:val="sr-Cyrl-CS"/>
              </w:rPr>
              <w:t>1/1</w:t>
            </w:r>
          </w:p>
        </w:tc>
        <w:tc>
          <w:tcPr>
            <w:tcW w:w="851" w:type="dxa"/>
          </w:tcPr>
          <w:p w:rsidR="00C06393" w:rsidRPr="00B67FAF" w:rsidRDefault="00C06393" w:rsidP="007E7A49">
            <w:pPr>
              <w:jc w:val="center"/>
              <w:rPr>
                <w:color w:val="auto"/>
                <w:sz w:val="20"/>
                <w:szCs w:val="20"/>
                <w:lang w:val="sr-Cyrl-CS"/>
              </w:rPr>
            </w:pPr>
            <w:r w:rsidRPr="00B67FAF">
              <w:rPr>
                <w:color w:val="auto"/>
                <w:sz w:val="20"/>
                <w:szCs w:val="20"/>
                <w:lang w:val="sr-Cyrl-CS"/>
              </w:rPr>
              <w:t>кг</w:t>
            </w:r>
          </w:p>
        </w:tc>
        <w:tc>
          <w:tcPr>
            <w:tcW w:w="1417" w:type="dxa"/>
          </w:tcPr>
          <w:p w:rsidR="00C06393" w:rsidRPr="00B67FAF" w:rsidRDefault="003733B9"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20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C06393" w:rsidRPr="00B20CA7" w:rsidTr="007E7A49">
        <w:tc>
          <w:tcPr>
            <w:tcW w:w="1951" w:type="dxa"/>
          </w:tcPr>
          <w:p w:rsidR="00C06393" w:rsidRPr="003733B9" w:rsidRDefault="00C06393" w:rsidP="007E7A49">
            <w:pPr>
              <w:jc w:val="both"/>
              <w:rPr>
                <w:b/>
                <w:sz w:val="20"/>
                <w:szCs w:val="20"/>
                <w:lang w:val="sr-Latn-CS"/>
              </w:rPr>
            </w:pPr>
            <w:r w:rsidRPr="003733B9">
              <w:rPr>
                <w:b/>
                <w:sz w:val="20"/>
                <w:szCs w:val="20"/>
                <w:lang w:val="sr-Latn-CS"/>
              </w:rPr>
              <w:t>Еуро крем</w:t>
            </w:r>
            <w:r w:rsidRPr="003733B9">
              <w:rPr>
                <w:b/>
                <w:sz w:val="20"/>
                <w:szCs w:val="20"/>
                <w:lang w:val="sr-Cyrl-CS"/>
              </w:rPr>
              <w:t xml:space="preserve">   1/1 мин. 11% млека</w:t>
            </w:r>
          </w:p>
        </w:tc>
        <w:tc>
          <w:tcPr>
            <w:tcW w:w="851" w:type="dxa"/>
          </w:tcPr>
          <w:p w:rsidR="00C06393" w:rsidRPr="003733B9" w:rsidRDefault="00C06393" w:rsidP="007E7A49">
            <w:pPr>
              <w:jc w:val="center"/>
              <w:rPr>
                <w:sz w:val="20"/>
                <w:szCs w:val="20"/>
                <w:lang w:val="sr-Cyrl-CS"/>
              </w:rPr>
            </w:pPr>
            <w:r w:rsidRPr="003733B9">
              <w:rPr>
                <w:sz w:val="20"/>
                <w:szCs w:val="20"/>
                <w:lang w:val="sr-Cyrl-CS"/>
              </w:rPr>
              <w:t>кг</w:t>
            </w:r>
          </w:p>
        </w:tc>
        <w:tc>
          <w:tcPr>
            <w:tcW w:w="1417" w:type="dxa"/>
          </w:tcPr>
          <w:p w:rsidR="00C06393"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4</w:t>
            </w:r>
            <w:r w:rsidR="003733B9" w:rsidRPr="00832B1D">
              <w:rPr>
                <w:rFonts w:ascii="Arial" w:hAnsi="Arial" w:cs="Arial"/>
                <w:color w:val="auto"/>
                <w:sz w:val="20"/>
                <w:szCs w:val="20"/>
                <w:lang w:val="sr-Cyrl-CS"/>
              </w:rPr>
              <w:t>00</w:t>
            </w:r>
          </w:p>
        </w:tc>
        <w:tc>
          <w:tcPr>
            <w:tcW w:w="1418" w:type="dxa"/>
          </w:tcPr>
          <w:p w:rsidR="00C06393" w:rsidRPr="00B20CA7" w:rsidRDefault="00C06393" w:rsidP="007E7A49">
            <w:pPr>
              <w:jc w:val="center"/>
              <w:rPr>
                <w:rFonts w:ascii="Arial" w:hAnsi="Arial" w:cs="Arial"/>
                <w:bCs/>
                <w:iCs/>
                <w:lang/>
              </w:rPr>
            </w:pPr>
          </w:p>
        </w:tc>
        <w:tc>
          <w:tcPr>
            <w:tcW w:w="1275"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c>
          <w:tcPr>
            <w:tcW w:w="1276" w:type="dxa"/>
          </w:tcPr>
          <w:p w:rsidR="00C06393" w:rsidRPr="00B20CA7" w:rsidRDefault="00C06393"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sr-Latn-CS"/>
              </w:rPr>
              <w:t>Мармелада мешана</w:t>
            </w:r>
            <w:r w:rsidRPr="003733B9">
              <w:rPr>
                <w:b/>
                <w:sz w:val="20"/>
                <w:szCs w:val="20"/>
                <w:lang w:val="sr-Cyrl-CS"/>
              </w:rPr>
              <w:t xml:space="preserve">   3/1, јабука 40%, бресква 20%, шљива 20% и јагода 20%</w:t>
            </w:r>
          </w:p>
          <w:p w:rsidR="007D3BEA" w:rsidRPr="001673C3" w:rsidRDefault="007D3BEA" w:rsidP="007E7A49">
            <w:pPr>
              <w:jc w:val="both"/>
              <w:rPr>
                <w:b/>
                <w:color w:val="auto"/>
                <w:sz w:val="20"/>
                <w:szCs w:val="20"/>
                <w:lang w:val="sr-Cyrl-CS"/>
              </w:rPr>
            </w:pPr>
            <w:r w:rsidRPr="001673C3">
              <w:rPr>
                <w:b/>
                <w:color w:val="auto"/>
                <w:sz w:val="20"/>
                <w:szCs w:val="20"/>
                <w:lang w:val="sr-Cyrl-CS"/>
              </w:rPr>
              <w:t>Мармелада</w:t>
            </w:r>
            <w:r w:rsidRPr="001673C3">
              <w:rPr>
                <w:b/>
                <w:color w:val="auto"/>
                <w:sz w:val="20"/>
                <w:szCs w:val="20"/>
                <w:lang w:val="sr-Latn-CS"/>
              </w:rPr>
              <w:t xml:space="preserve"> </w:t>
            </w:r>
            <w:r w:rsidRPr="001673C3">
              <w:rPr>
                <w:b/>
                <w:color w:val="auto"/>
                <w:sz w:val="20"/>
                <w:szCs w:val="20"/>
                <w:lang w:val="sr-Cyrl-CS"/>
              </w:rPr>
              <w:t xml:space="preserve"> мора да има укус,мирис и боју својствену воћу од кога је произведена,да је хомогене желиране структуре,без искристалисаног шећера и без синерезе(издвајања течности),да није загорела и да не показује знаке врења.</w:t>
            </w:r>
          </w:p>
          <w:p w:rsidR="003733B9" w:rsidRPr="003733B9" w:rsidRDefault="003733B9" w:rsidP="007E7A49">
            <w:pPr>
              <w:jc w:val="both"/>
              <w:rPr>
                <w:b/>
                <w:sz w:val="20"/>
                <w:szCs w:val="20"/>
                <w:lang w:val="sr-Latn-CS"/>
              </w:rPr>
            </w:pPr>
          </w:p>
        </w:tc>
        <w:tc>
          <w:tcPr>
            <w:tcW w:w="851" w:type="dxa"/>
          </w:tcPr>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3733B9" w:rsidRDefault="003733B9" w:rsidP="007E7A49">
            <w:pPr>
              <w:jc w:val="center"/>
              <w:rPr>
                <w:sz w:val="20"/>
                <w:szCs w:val="20"/>
                <w:lang w:val="sr-Cyrl-CS"/>
              </w:rPr>
            </w:pPr>
          </w:p>
          <w:p w:rsidR="007D3BEA" w:rsidRPr="003733B9" w:rsidRDefault="003733B9" w:rsidP="007E7A49">
            <w:pPr>
              <w:jc w:val="center"/>
              <w:rPr>
                <w:sz w:val="20"/>
                <w:szCs w:val="20"/>
                <w:lang w:val="sr-Cyrl-CS"/>
              </w:rPr>
            </w:pPr>
            <w:r>
              <w:rPr>
                <w:sz w:val="20"/>
                <w:szCs w:val="20"/>
                <w:lang w:val="sr-Cyrl-CS"/>
              </w:rPr>
              <w:t>к</w:t>
            </w:r>
            <w:r w:rsidR="007D3BEA" w:rsidRPr="003733B9">
              <w:rPr>
                <w:sz w:val="20"/>
                <w:szCs w:val="20"/>
                <w:lang w:val="sr-Cyrl-CS"/>
              </w:rPr>
              <w:t>г</w:t>
            </w:r>
          </w:p>
        </w:tc>
        <w:tc>
          <w:tcPr>
            <w:tcW w:w="1417" w:type="dxa"/>
          </w:tcPr>
          <w:p w:rsidR="007D3BEA" w:rsidRPr="00832B1D" w:rsidRDefault="007D3BEA"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FB73C1">
            <w:pPr>
              <w:jc w:val="center"/>
              <w:rPr>
                <w:rFonts w:ascii="Arial" w:hAnsi="Arial" w:cs="Arial"/>
                <w:color w:val="auto"/>
                <w:sz w:val="20"/>
                <w:szCs w:val="20"/>
                <w:lang w:val="sr-Cyrl-CS"/>
              </w:rPr>
            </w:pPr>
          </w:p>
          <w:p w:rsidR="003733B9" w:rsidRPr="00832B1D" w:rsidRDefault="003733B9" w:rsidP="00832B1D">
            <w:pPr>
              <w:jc w:val="center"/>
              <w:rPr>
                <w:rFonts w:ascii="Arial" w:hAnsi="Arial" w:cs="Arial"/>
                <w:color w:val="auto"/>
                <w:sz w:val="20"/>
                <w:szCs w:val="20"/>
                <w:lang w:val="sr-Cyrl-CS"/>
              </w:rPr>
            </w:pPr>
            <w:r w:rsidRPr="00832B1D">
              <w:rPr>
                <w:rFonts w:ascii="Arial" w:hAnsi="Arial" w:cs="Arial"/>
                <w:color w:val="auto"/>
                <w:sz w:val="20"/>
                <w:szCs w:val="20"/>
                <w:lang w:val="sr-Cyrl-CS"/>
              </w:rPr>
              <w:t>2.</w:t>
            </w:r>
            <w:r w:rsidR="00832B1D" w:rsidRPr="00832B1D">
              <w:rPr>
                <w:rFonts w:ascii="Arial" w:hAnsi="Arial" w:cs="Arial"/>
                <w:color w:val="auto"/>
                <w:sz w:val="20"/>
                <w:szCs w:val="20"/>
                <w:lang w:val="sr-Cyrl-CS"/>
              </w:rPr>
              <w:t>3</w:t>
            </w:r>
            <w:r w:rsidRPr="00832B1D">
              <w:rPr>
                <w:rFonts w:ascii="Arial" w:hAnsi="Arial" w:cs="Arial"/>
                <w:color w:val="auto"/>
                <w:sz w:val="20"/>
                <w:szCs w:val="20"/>
                <w:lang w:val="sr-Cyrl-CS"/>
              </w:rPr>
              <w:t>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rPr>
              <w:t>Алева паприка 100</w:t>
            </w:r>
            <w:r w:rsidRPr="003733B9">
              <w:rPr>
                <w:b/>
                <w:sz w:val="20"/>
                <w:szCs w:val="20"/>
                <w:lang w:val="sr-Cyrl-CS"/>
              </w:rPr>
              <w:t xml:space="preserve"> </w:t>
            </w:r>
            <w:r w:rsidRPr="003733B9">
              <w:rPr>
                <w:b/>
                <w:sz w:val="20"/>
                <w:szCs w:val="20"/>
              </w:rPr>
              <w:t>г</w:t>
            </w:r>
            <w:r w:rsidRPr="003733B9">
              <w:rPr>
                <w:b/>
                <w:sz w:val="20"/>
                <w:szCs w:val="20"/>
                <w:lang w:val="sr-Cyrl-CS"/>
              </w:rPr>
              <w:t>р</w:t>
            </w:r>
          </w:p>
        </w:tc>
        <w:tc>
          <w:tcPr>
            <w:tcW w:w="851" w:type="dxa"/>
          </w:tcPr>
          <w:p w:rsidR="007D3BEA" w:rsidRPr="003733B9" w:rsidRDefault="007D3BEA" w:rsidP="007E7A49">
            <w:pPr>
              <w:jc w:val="center"/>
              <w:rPr>
                <w:sz w:val="20"/>
                <w:szCs w:val="20"/>
                <w:lang w:val="sr-Cyrl-CS"/>
              </w:rPr>
            </w:pPr>
            <w:r w:rsidRPr="003733B9">
              <w:rPr>
                <w:sz w:val="20"/>
                <w:szCs w:val="20"/>
                <w:lang w:val="sr-Cyrl-CS"/>
              </w:rPr>
              <w:t>кес</w:t>
            </w:r>
          </w:p>
        </w:tc>
        <w:tc>
          <w:tcPr>
            <w:tcW w:w="1417" w:type="dxa"/>
          </w:tcPr>
          <w:p w:rsidR="007D3BEA" w:rsidRPr="00832B1D" w:rsidRDefault="002D430C" w:rsidP="00FB73C1">
            <w:pPr>
              <w:jc w:val="center"/>
              <w:rPr>
                <w:rFonts w:ascii="Arial" w:hAnsi="Arial" w:cs="Arial"/>
                <w:color w:val="auto"/>
                <w:sz w:val="20"/>
                <w:szCs w:val="20"/>
                <w:lang w:val="sr-Cyrl-CS"/>
              </w:rPr>
            </w:pPr>
            <w:r w:rsidRPr="00832B1D">
              <w:rPr>
                <w:rFonts w:ascii="Arial" w:hAnsi="Arial" w:cs="Arial"/>
                <w:color w:val="auto"/>
                <w:sz w:val="20"/>
                <w:szCs w:val="20"/>
                <w:lang w:val="sr-Cyrl-CS"/>
              </w:rPr>
              <w:t>30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rPr>
              <w:t>Алева паприка</w:t>
            </w:r>
            <w:r w:rsidRPr="003733B9">
              <w:rPr>
                <w:b/>
                <w:sz w:val="20"/>
                <w:szCs w:val="20"/>
                <w:lang w:val="sr-Cyrl-CS"/>
              </w:rPr>
              <w:t xml:space="preserve"> 1/1</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40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rPr>
              <w:t>Пра</w:t>
            </w:r>
            <w:r w:rsidRPr="003733B9">
              <w:rPr>
                <w:b/>
                <w:sz w:val="20"/>
                <w:szCs w:val="20"/>
                <w:lang w:val="sr-Cyrl-CS"/>
              </w:rPr>
              <w:t>ш</w:t>
            </w:r>
            <w:r w:rsidRPr="003733B9">
              <w:rPr>
                <w:b/>
                <w:sz w:val="20"/>
                <w:szCs w:val="20"/>
              </w:rPr>
              <w:t>ак за пециво 10</w:t>
            </w:r>
            <w:r w:rsidRPr="003733B9">
              <w:rPr>
                <w:b/>
                <w:sz w:val="20"/>
                <w:szCs w:val="20"/>
                <w:lang w:val="sr-Cyrl-CS"/>
              </w:rPr>
              <w:t xml:space="preserve"> </w:t>
            </w:r>
            <w:r w:rsidRPr="003733B9">
              <w:rPr>
                <w:b/>
                <w:sz w:val="20"/>
                <w:szCs w:val="20"/>
              </w:rPr>
              <w:t>г</w:t>
            </w:r>
            <w:r w:rsidRPr="003733B9">
              <w:rPr>
                <w:b/>
                <w:sz w:val="20"/>
                <w:szCs w:val="20"/>
                <w:lang w:val="sr-Cyrl-CS"/>
              </w:rPr>
              <w:t>р</w:t>
            </w:r>
          </w:p>
        </w:tc>
        <w:tc>
          <w:tcPr>
            <w:tcW w:w="851" w:type="dxa"/>
          </w:tcPr>
          <w:p w:rsidR="007D3BEA" w:rsidRPr="003733B9" w:rsidRDefault="007D3BEA" w:rsidP="007E7A49">
            <w:pPr>
              <w:jc w:val="center"/>
              <w:rPr>
                <w:sz w:val="20"/>
                <w:szCs w:val="20"/>
                <w:lang w:val="sr-Cyrl-CS"/>
              </w:rPr>
            </w:pPr>
            <w:r w:rsidRPr="003733B9">
              <w:rPr>
                <w:sz w:val="20"/>
                <w:szCs w:val="20"/>
                <w:lang w:val="sr-Cyrl-CS"/>
              </w:rPr>
              <w:t>кес</w:t>
            </w:r>
          </w:p>
        </w:tc>
        <w:tc>
          <w:tcPr>
            <w:tcW w:w="1417" w:type="dxa"/>
          </w:tcPr>
          <w:p w:rsidR="007D3BEA"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9</w:t>
            </w:r>
            <w:r w:rsidR="002D430C" w:rsidRPr="00832B1D">
              <w:rPr>
                <w:rFonts w:ascii="Arial" w:hAnsi="Arial" w:cs="Arial"/>
                <w:color w:val="auto"/>
                <w:sz w:val="20"/>
                <w:szCs w:val="20"/>
                <w:lang w:val="sr-Cyrl-CS"/>
              </w:rPr>
              <w:t>.000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sr-Cyrl-CS"/>
              </w:rPr>
              <w:t>Пасуљ градиштанац-бели</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2D430C" w:rsidP="00832B1D">
            <w:pPr>
              <w:jc w:val="center"/>
              <w:rPr>
                <w:rFonts w:ascii="Arial" w:hAnsi="Arial" w:cs="Arial"/>
                <w:color w:val="auto"/>
                <w:sz w:val="20"/>
                <w:szCs w:val="20"/>
                <w:lang w:val="sr-Cyrl-CS"/>
              </w:rPr>
            </w:pPr>
            <w:r w:rsidRPr="00832B1D">
              <w:rPr>
                <w:rFonts w:ascii="Arial" w:hAnsi="Arial" w:cs="Arial"/>
                <w:color w:val="auto"/>
                <w:sz w:val="20"/>
                <w:szCs w:val="20"/>
                <w:lang w:val="sr-Cyrl-CS"/>
              </w:rPr>
              <w:t>4.</w:t>
            </w:r>
            <w:r w:rsidR="00832B1D" w:rsidRPr="00832B1D">
              <w:rPr>
                <w:rFonts w:ascii="Arial" w:hAnsi="Arial" w:cs="Arial"/>
                <w:color w:val="auto"/>
                <w:sz w:val="20"/>
                <w:szCs w:val="20"/>
                <w:lang w:val="sr-Cyrl-CS"/>
              </w:rPr>
              <w:t>4</w:t>
            </w:r>
            <w:r w:rsidRPr="00832B1D">
              <w:rPr>
                <w:rFonts w:ascii="Arial" w:hAnsi="Arial" w:cs="Arial"/>
                <w:color w:val="auto"/>
                <w:sz w:val="20"/>
                <w:szCs w:val="20"/>
                <w:lang w:val="sr-Cyrl-CS"/>
              </w:rPr>
              <w:t>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rPr>
              <w:t>Сир</w:t>
            </w:r>
            <w:r w:rsidRPr="003733B9">
              <w:rPr>
                <w:b/>
                <w:sz w:val="20"/>
                <w:szCs w:val="20"/>
                <w:lang w:val="sr-Cyrl-CS"/>
              </w:rPr>
              <w:t>ћ</w:t>
            </w:r>
            <w:r w:rsidRPr="003733B9">
              <w:rPr>
                <w:b/>
                <w:sz w:val="20"/>
                <w:szCs w:val="20"/>
              </w:rPr>
              <w:t>е 1/1</w:t>
            </w:r>
          </w:p>
        </w:tc>
        <w:tc>
          <w:tcPr>
            <w:tcW w:w="851" w:type="dxa"/>
          </w:tcPr>
          <w:p w:rsidR="007D3BEA" w:rsidRPr="003733B9" w:rsidRDefault="007D3BEA" w:rsidP="007E7A49">
            <w:pPr>
              <w:jc w:val="center"/>
              <w:rPr>
                <w:sz w:val="20"/>
                <w:szCs w:val="20"/>
                <w:lang w:val="sr-Cyrl-CS"/>
              </w:rPr>
            </w:pPr>
            <w:r w:rsidRPr="003733B9">
              <w:rPr>
                <w:sz w:val="20"/>
                <w:szCs w:val="20"/>
                <w:lang w:val="sr-Cyrl-CS"/>
              </w:rPr>
              <w:t>лит</w:t>
            </w:r>
          </w:p>
        </w:tc>
        <w:tc>
          <w:tcPr>
            <w:tcW w:w="1417" w:type="dxa"/>
          </w:tcPr>
          <w:p w:rsidR="007D3BEA"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700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rPr>
              <w:t>Со кухињска 5/1</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2D430C" w:rsidP="007E7A49">
            <w:pPr>
              <w:jc w:val="center"/>
              <w:rPr>
                <w:rFonts w:ascii="Arial" w:hAnsi="Arial" w:cs="Arial"/>
                <w:color w:val="auto"/>
                <w:sz w:val="20"/>
                <w:szCs w:val="20"/>
                <w:lang/>
              </w:rPr>
            </w:pPr>
            <w:r w:rsidRPr="00832B1D">
              <w:rPr>
                <w:rFonts w:ascii="Arial" w:hAnsi="Arial" w:cs="Arial"/>
                <w:color w:val="auto"/>
                <w:sz w:val="20"/>
                <w:szCs w:val="20"/>
                <w:lang/>
              </w:rPr>
              <w:t>750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rPr>
              <w:t>Сода бикарбона 1/1</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6</w:t>
            </w:r>
            <w:r w:rsidR="002D430C" w:rsidRPr="00832B1D">
              <w:rPr>
                <w:rFonts w:ascii="Arial" w:hAnsi="Arial" w:cs="Arial"/>
                <w:color w:val="auto"/>
                <w:sz w:val="20"/>
                <w:szCs w:val="20"/>
                <w:lang w:val="sr-Cyrl-CS"/>
              </w:rPr>
              <w:t>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rPr>
              <w:t>Ванилин шећер 10 гр</w:t>
            </w:r>
          </w:p>
        </w:tc>
        <w:tc>
          <w:tcPr>
            <w:tcW w:w="851" w:type="dxa"/>
          </w:tcPr>
          <w:p w:rsidR="007D3BEA" w:rsidRPr="003733B9" w:rsidRDefault="007D3BEA" w:rsidP="007E7A49">
            <w:pPr>
              <w:jc w:val="center"/>
              <w:rPr>
                <w:sz w:val="20"/>
                <w:szCs w:val="20"/>
                <w:lang w:val="sr-Cyrl-CS"/>
              </w:rPr>
            </w:pPr>
            <w:r w:rsidRPr="003733B9">
              <w:rPr>
                <w:sz w:val="20"/>
                <w:szCs w:val="20"/>
                <w:lang w:val="sr-Cyrl-CS"/>
              </w:rPr>
              <w:t>кес</w:t>
            </w:r>
          </w:p>
        </w:tc>
        <w:tc>
          <w:tcPr>
            <w:tcW w:w="1417" w:type="dxa"/>
          </w:tcPr>
          <w:p w:rsidR="007D3BEA"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4.000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ru-RU"/>
              </w:rPr>
              <w:t>Брикет</w:t>
            </w:r>
            <w:r w:rsidRPr="003733B9">
              <w:rPr>
                <w:b/>
                <w:sz w:val="20"/>
                <w:szCs w:val="20"/>
                <w:lang w:val="sr-Cyrl-CS"/>
              </w:rPr>
              <w:t xml:space="preserve"> (концентрат за супу)</w:t>
            </w:r>
            <w:r w:rsidRPr="003733B9">
              <w:rPr>
                <w:b/>
                <w:sz w:val="20"/>
                <w:szCs w:val="20"/>
                <w:lang w:val="ru-RU"/>
              </w:rPr>
              <w:t xml:space="preserve">  гове</w:t>
            </w:r>
            <w:r w:rsidRPr="003733B9">
              <w:rPr>
                <w:b/>
                <w:sz w:val="20"/>
                <w:szCs w:val="20"/>
                <w:lang w:val="sr-Latn-CS"/>
              </w:rPr>
              <w:t xml:space="preserve">ђи </w:t>
            </w:r>
            <w:r w:rsidRPr="003733B9">
              <w:rPr>
                <w:b/>
                <w:sz w:val="20"/>
                <w:szCs w:val="20"/>
                <w:lang w:val="ru-RU"/>
              </w:rPr>
              <w:t>1/1</w:t>
            </w:r>
            <w:r w:rsidRPr="003733B9">
              <w:rPr>
                <w:b/>
                <w:sz w:val="20"/>
                <w:szCs w:val="20"/>
                <w:lang w:val="sr-Cyrl-CS"/>
              </w:rPr>
              <w:t xml:space="preserve"> кухињска со мах 40%</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280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ru-RU"/>
              </w:rPr>
            </w:pPr>
            <w:r w:rsidRPr="003733B9">
              <w:rPr>
                <w:b/>
                <w:sz w:val="20"/>
                <w:szCs w:val="20"/>
                <w:lang w:val="ru-RU"/>
              </w:rPr>
              <w:t xml:space="preserve">Брикет кокоши </w:t>
            </w:r>
            <w:r w:rsidRPr="003733B9">
              <w:rPr>
                <w:b/>
                <w:sz w:val="20"/>
                <w:szCs w:val="20"/>
                <w:lang w:val="sr-Cyrl-CS"/>
              </w:rPr>
              <w:t xml:space="preserve">(концентрат за супу) </w:t>
            </w:r>
            <w:r w:rsidRPr="003733B9">
              <w:rPr>
                <w:b/>
                <w:sz w:val="20"/>
                <w:szCs w:val="20"/>
                <w:lang w:val="ru-RU"/>
              </w:rPr>
              <w:t>1/1</w:t>
            </w:r>
          </w:p>
          <w:p w:rsidR="007D3BEA" w:rsidRPr="003733B9" w:rsidRDefault="007D3BEA" w:rsidP="007E7A49">
            <w:pPr>
              <w:jc w:val="both"/>
              <w:rPr>
                <w:b/>
                <w:sz w:val="20"/>
                <w:szCs w:val="20"/>
                <w:lang w:val="ru-RU"/>
              </w:rPr>
            </w:pPr>
            <w:r w:rsidRPr="003733B9">
              <w:rPr>
                <w:b/>
                <w:sz w:val="20"/>
                <w:szCs w:val="20"/>
                <w:lang w:val="ru-RU"/>
              </w:rPr>
              <w:t>Кухињска со мах 40%</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280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rPr>
              <w:t>Додатак јелима –</w:t>
            </w:r>
            <w:r w:rsidRPr="003733B9">
              <w:rPr>
                <w:b/>
                <w:sz w:val="20"/>
                <w:szCs w:val="20"/>
                <w:lang w:val="sr-Cyrl-CS"/>
              </w:rPr>
              <w:t xml:space="preserve"> </w:t>
            </w:r>
            <w:r w:rsidRPr="003733B9">
              <w:rPr>
                <w:b/>
                <w:sz w:val="20"/>
                <w:szCs w:val="20"/>
              </w:rPr>
              <w:t>зачин 1/1</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420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rPr>
            </w:pPr>
            <w:r w:rsidRPr="003733B9">
              <w:rPr>
                <w:b/>
                <w:sz w:val="20"/>
                <w:szCs w:val="20"/>
                <w:lang w:val="sr-Cyrl-CS"/>
              </w:rPr>
              <w:t>К</w:t>
            </w:r>
            <w:r w:rsidRPr="003733B9">
              <w:rPr>
                <w:b/>
                <w:sz w:val="20"/>
                <w:szCs w:val="20"/>
              </w:rPr>
              <w:t>васац</w:t>
            </w:r>
            <w:r w:rsidRPr="003733B9">
              <w:rPr>
                <w:b/>
                <w:sz w:val="20"/>
                <w:szCs w:val="20"/>
                <w:lang w:val="sr-Cyrl-CS"/>
              </w:rPr>
              <w:t xml:space="preserve">  0,5 кг</w:t>
            </w:r>
          </w:p>
        </w:tc>
        <w:tc>
          <w:tcPr>
            <w:tcW w:w="851" w:type="dxa"/>
          </w:tcPr>
          <w:p w:rsidR="007D3BEA" w:rsidRPr="003733B9" w:rsidRDefault="007D3BEA" w:rsidP="007E7A49">
            <w:pPr>
              <w:jc w:val="center"/>
              <w:rPr>
                <w:sz w:val="20"/>
                <w:szCs w:val="20"/>
                <w:lang w:val="sr-Cyrl-CS"/>
              </w:rPr>
            </w:pPr>
            <w:r w:rsidRPr="003733B9">
              <w:rPr>
                <w:sz w:val="20"/>
                <w:szCs w:val="20"/>
                <w:lang w:val="sr-Cyrl-CS"/>
              </w:rPr>
              <w:t>кг</w:t>
            </w:r>
          </w:p>
        </w:tc>
        <w:tc>
          <w:tcPr>
            <w:tcW w:w="1417" w:type="dxa"/>
          </w:tcPr>
          <w:p w:rsidR="007D3BEA" w:rsidRPr="00B67FAF" w:rsidRDefault="002D430C"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400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sr-Cyrl-CS"/>
              </w:rPr>
              <w:t>Обланде 180г пак</w:t>
            </w:r>
          </w:p>
        </w:tc>
        <w:tc>
          <w:tcPr>
            <w:tcW w:w="851" w:type="dxa"/>
          </w:tcPr>
          <w:p w:rsidR="007D3BEA" w:rsidRPr="003733B9" w:rsidRDefault="007D3BEA" w:rsidP="007E7A49">
            <w:pPr>
              <w:jc w:val="center"/>
              <w:rPr>
                <w:sz w:val="20"/>
                <w:szCs w:val="20"/>
                <w:lang w:val="sr-Cyrl-CS"/>
              </w:rPr>
            </w:pPr>
            <w:r w:rsidRPr="003733B9">
              <w:rPr>
                <w:sz w:val="20"/>
                <w:szCs w:val="20"/>
                <w:lang w:val="sr-Cyrl-CS"/>
              </w:rPr>
              <w:t>пак</w:t>
            </w:r>
          </w:p>
        </w:tc>
        <w:tc>
          <w:tcPr>
            <w:tcW w:w="1417" w:type="dxa"/>
          </w:tcPr>
          <w:p w:rsidR="007D3BEA"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1.200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sr-Cyrl-CS"/>
              </w:rPr>
              <w:lastRenderedPageBreak/>
              <w:t>Јетрена паштета од 150 гр конзерва, на потез, мин. 10% јетре, мин.8% протеина</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3733B9" w:rsidRDefault="007D3BEA" w:rsidP="007E7A49">
            <w:pPr>
              <w:jc w:val="center"/>
              <w:rPr>
                <w:sz w:val="20"/>
                <w:szCs w:val="20"/>
                <w:lang w:val="sr-Cyrl-CS"/>
              </w:rPr>
            </w:pPr>
            <w:r w:rsidRPr="003733B9">
              <w:rPr>
                <w:sz w:val="20"/>
                <w:szCs w:val="20"/>
                <w:lang w:val="sr-Cyrl-CS"/>
              </w:rPr>
              <w:t>ком</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4</w:t>
            </w:r>
            <w:r w:rsidR="002D430C" w:rsidRPr="00832B1D">
              <w:rPr>
                <w:rFonts w:ascii="Arial" w:hAnsi="Arial" w:cs="Arial"/>
                <w:color w:val="auto"/>
                <w:sz w:val="20"/>
                <w:szCs w:val="20"/>
                <w:lang w:val="sr-Cyrl-CS"/>
              </w:rPr>
              <w:t>.000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3733B9" w:rsidRDefault="007D3BEA" w:rsidP="007E7A49">
            <w:pPr>
              <w:jc w:val="both"/>
              <w:rPr>
                <w:b/>
                <w:sz w:val="20"/>
                <w:szCs w:val="20"/>
                <w:lang w:val="sr-Cyrl-CS"/>
              </w:rPr>
            </w:pPr>
            <w:r w:rsidRPr="003733B9">
              <w:rPr>
                <w:b/>
                <w:sz w:val="20"/>
                <w:szCs w:val="20"/>
                <w:lang w:val="sr-Cyrl-CS"/>
              </w:rPr>
              <w:t>Кекс без глутена слани 150 гр. Пак. Кукурузни скроб, пиринчано брашно, глукоза, кромпирова влакна, биљни маргарин, јаја у праху, со, шећер, арома сира, природно идентична арома, сунцокретово уље</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3733B9" w:rsidRDefault="002D430C" w:rsidP="007E7A49">
            <w:pPr>
              <w:jc w:val="center"/>
              <w:rPr>
                <w:sz w:val="20"/>
                <w:szCs w:val="20"/>
                <w:lang w:val="sr-Cyrl-CS"/>
              </w:rPr>
            </w:pPr>
            <w:r>
              <w:rPr>
                <w:sz w:val="20"/>
                <w:szCs w:val="20"/>
                <w:lang w:val="sr-Cyrl-CS"/>
              </w:rPr>
              <w:t>к</w:t>
            </w:r>
            <w:r w:rsidR="007D3BEA" w:rsidRPr="003733B9">
              <w:rPr>
                <w:sz w:val="20"/>
                <w:szCs w:val="20"/>
                <w:lang w:val="sr-Cyrl-CS"/>
              </w:rPr>
              <w:t>ом</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2D430C" w:rsidRDefault="007D3BEA" w:rsidP="007E7A49">
            <w:pPr>
              <w:jc w:val="both"/>
              <w:rPr>
                <w:b/>
                <w:sz w:val="20"/>
                <w:szCs w:val="20"/>
                <w:lang w:val="sr-Cyrl-CS"/>
              </w:rPr>
            </w:pPr>
            <w:r w:rsidRPr="002D430C">
              <w:rPr>
                <w:b/>
                <w:sz w:val="20"/>
                <w:szCs w:val="20"/>
                <w:lang w:val="sr-Cyrl-CS"/>
              </w:rPr>
              <w:t>Кекс без глутена слатки 150 гр. Сурутка у праху, млеко у праху, сојино брашно, солјин лецитен Е-322, кукурузно брашно, пиринчано брашно, кукурузни скроб, биљни маргарин, шећер, глукоза, згушњивач, јаја, какао прах</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2D430C" w:rsidRDefault="002D430C" w:rsidP="007E7A49">
            <w:pPr>
              <w:jc w:val="center"/>
              <w:rPr>
                <w:sz w:val="20"/>
                <w:szCs w:val="20"/>
                <w:lang w:val="sr-Cyrl-CS"/>
              </w:rPr>
            </w:pPr>
            <w:r w:rsidRPr="002D430C">
              <w:rPr>
                <w:sz w:val="20"/>
                <w:szCs w:val="20"/>
                <w:lang w:val="sr-Cyrl-CS"/>
              </w:rPr>
              <w:t>к</w:t>
            </w:r>
            <w:r w:rsidR="007D3BEA" w:rsidRPr="002D430C">
              <w:rPr>
                <w:sz w:val="20"/>
                <w:szCs w:val="20"/>
                <w:lang w:val="sr-Cyrl-CS"/>
              </w:rPr>
              <w:t>ом</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2D430C" w:rsidRDefault="007D3BEA" w:rsidP="007E7A49">
            <w:pPr>
              <w:jc w:val="both"/>
              <w:rPr>
                <w:b/>
                <w:sz w:val="20"/>
                <w:szCs w:val="20"/>
                <w:lang w:val="sr-Cyrl-CS"/>
              </w:rPr>
            </w:pPr>
            <w:r w:rsidRPr="002D430C">
              <w:rPr>
                <w:b/>
                <w:sz w:val="20"/>
                <w:szCs w:val="20"/>
                <w:lang w:val="sr-Cyrl-CS"/>
              </w:rPr>
              <w:t>Кекс без млека и глутена 200 гр. Кукурузно брашно, неочврснути биљни маргарин (уље и маст палме, кокоса и репице9 шећер, со, стабилизатор Е 466, емулгатор натријум хидроген карбонат, амонијум хидроген карбонат, регулатор киселости Е -33., арома јаја 9%, кромпиров скроб, мед 2%, модификовани кукурузни скроб, декстроза</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2D430C" w:rsidRDefault="007D3BEA" w:rsidP="002D430C">
            <w:pPr>
              <w:jc w:val="center"/>
              <w:rPr>
                <w:sz w:val="20"/>
                <w:szCs w:val="20"/>
                <w:lang w:val="sr-Cyrl-CS"/>
              </w:rPr>
            </w:pPr>
            <w:r w:rsidRPr="002D430C">
              <w:rPr>
                <w:sz w:val="20"/>
                <w:szCs w:val="20"/>
                <w:lang w:val="sr-Cyrl-CS"/>
              </w:rPr>
              <w:t>ком</w:t>
            </w:r>
          </w:p>
        </w:tc>
        <w:tc>
          <w:tcPr>
            <w:tcW w:w="1417" w:type="dxa"/>
          </w:tcPr>
          <w:p w:rsidR="007D3BEA" w:rsidRPr="00832B1D" w:rsidRDefault="007D3BEA"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p>
          <w:p w:rsidR="002D430C" w:rsidRPr="00832B1D" w:rsidRDefault="002D430C"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2D430C" w:rsidRDefault="007D3BEA" w:rsidP="007E7A49">
            <w:pPr>
              <w:jc w:val="both"/>
              <w:rPr>
                <w:b/>
                <w:sz w:val="20"/>
                <w:szCs w:val="20"/>
                <w:lang w:val="sr-Cyrl-CS"/>
              </w:rPr>
            </w:pPr>
            <w:r w:rsidRPr="002D430C">
              <w:rPr>
                <w:b/>
                <w:sz w:val="20"/>
                <w:szCs w:val="20"/>
                <w:lang w:val="sr-Cyrl-CS"/>
              </w:rPr>
              <w:t xml:space="preserve">Кекс без млека, глутена и јаја 125 гр. Кукурузно </w:t>
            </w:r>
            <w:r w:rsidRPr="002D430C">
              <w:rPr>
                <w:b/>
                <w:sz w:val="20"/>
                <w:szCs w:val="20"/>
                <w:lang w:val="sr-Cyrl-CS"/>
              </w:rPr>
              <w:lastRenderedPageBreak/>
              <w:t>брашно, пиринчано брашно, нехидрогенизовани биљни маргарин (уље и маст палме, кокоса и репице), шећер, кромпиров скроб, сируп шећерне репе, пиринчани скроб, средство за дизање теста, натријум хидроген карбонат, амонијум хидроген карбонат, модификовани кукурузни скроб, со ароме</w:t>
            </w:r>
          </w:p>
        </w:tc>
        <w:tc>
          <w:tcPr>
            <w:tcW w:w="851" w:type="dxa"/>
          </w:tcPr>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2D430C" w:rsidRDefault="002D430C" w:rsidP="007E7A49">
            <w:pPr>
              <w:jc w:val="center"/>
              <w:rPr>
                <w:sz w:val="20"/>
                <w:szCs w:val="20"/>
                <w:lang w:val="sr-Cyrl-CS"/>
              </w:rPr>
            </w:pPr>
          </w:p>
          <w:p w:rsidR="007D3BEA" w:rsidRPr="002D430C" w:rsidRDefault="007D3BEA" w:rsidP="007E7A49">
            <w:pPr>
              <w:jc w:val="center"/>
              <w:rPr>
                <w:sz w:val="20"/>
                <w:szCs w:val="20"/>
                <w:lang w:val="sr-Cyrl-CS"/>
              </w:rPr>
            </w:pPr>
            <w:r w:rsidRPr="002D430C">
              <w:rPr>
                <w:sz w:val="20"/>
                <w:szCs w:val="20"/>
                <w:lang w:val="sr-Cyrl-CS"/>
              </w:rPr>
              <w:t>ком</w:t>
            </w:r>
          </w:p>
        </w:tc>
        <w:tc>
          <w:tcPr>
            <w:tcW w:w="1417" w:type="dxa"/>
          </w:tcPr>
          <w:p w:rsidR="007D3BEA" w:rsidRPr="00BD06D3" w:rsidRDefault="007D3BEA"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BD06D3" w:rsidRDefault="002D430C" w:rsidP="007E7A49">
            <w:pPr>
              <w:jc w:val="center"/>
              <w:rPr>
                <w:rFonts w:ascii="Arial" w:hAnsi="Arial" w:cs="Arial"/>
                <w:color w:val="FF0000"/>
                <w:sz w:val="20"/>
                <w:szCs w:val="20"/>
                <w:lang w:val="sr-Cyrl-CS"/>
              </w:rPr>
            </w:pPr>
          </w:p>
          <w:p w:rsidR="002D430C" w:rsidRPr="00832B1D" w:rsidRDefault="002D430C" w:rsidP="002D430C">
            <w:pPr>
              <w:jc w:val="center"/>
              <w:rPr>
                <w:rFonts w:ascii="Arial" w:hAnsi="Arial" w:cs="Arial"/>
                <w:color w:val="auto"/>
                <w:sz w:val="20"/>
                <w:szCs w:val="20"/>
                <w:lang w:val="sr-Cyrl-CS"/>
              </w:rPr>
            </w:pPr>
            <w:r w:rsidRPr="00832B1D">
              <w:rPr>
                <w:rFonts w:ascii="Arial" w:hAnsi="Arial" w:cs="Arial"/>
                <w:color w:val="auto"/>
                <w:sz w:val="20"/>
                <w:szCs w:val="20"/>
                <w:lang w:val="sr-Cyrl-CS"/>
              </w:rPr>
              <w:t>5</w:t>
            </w:r>
          </w:p>
          <w:p w:rsidR="00BE030F" w:rsidRPr="00BD06D3" w:rsidRDefault="00BE030F" w:rsidP="002D430C">
            <w:pPr>
              <w:jc w:val="center"/>
              <w:rPr>
                <w:rFonts w:ascii="Arial" w:hAnsi="Arial" w:cs="Arial"/>
                <w:color w:val="FF0000"/>
                <w:sz w:val="20"/>
                <w:szCs w:val="20"/>
                <w:lang w:val="sr-Cyrl-CS"/>
              </w:rPr>
            </w:pP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sr-Cyrl-CS"/>
              </w:rPr>
            </w:pPr>
            <w:r w:rsidRPr="00832B1D">
              <w:rPr>
                <w:b/>
                <w:color w:val="auto"/>
                <w:sz w:val="20"/>
                <w:szCs w:val="20"/>
                <w:lang w:val="sr-Cyrl-CS"/>
              </w:rPr>
              <w:lastRenderedPageBreak/>
              <w:t>Чоколадно млеко без лактозе пак 0,2 л</w:t>
            </w:r>
          </w:p>
        </w:tc>
        <w:tc>
          <w:tcPr>
            <w:tcW w:w="851" w:type="dxa"/>
          </w:tcPr>
          <w:p w:rsidR="00420090" w:rsidRPr="00832B1D" w:rsidRDefault="00420090" w:rsidP="007E7A49">
            <w:pPr>
              <w:jc w:val="center"/>
              <w:rPr>
                <w:color w:val="auto"/>
                <w:sz w:val="20"/>
                <w:szCs w:val="20"/>
                <w:lang w:val="sr-Cyrl-CS"/>
              </w:rPr>
            </w:pPr>
          </w:p>
          <w:p w:rsidR="007D3BEA" w:rsidRPr="00832B1D" w:rsidRDefault="007D3BEA" w:rsidP="007E7A49">
            <w:pPr>
              <w:jc w:val="center"/>
              <w:rPr>
                <w:color w:val="auto"/>
                <w:sz w:val="20"/>
                <w:szCs w:val="20"/>
                <w:lang w:val="sr-Cyrl-CS"/>
              </w:rPr>
            </w:pPr>
            <w:r w:rsidRPr="00832B1D">
              <w:rPr>
                <w:color w:val="auto"/>
                <w:sz w:val="20"/>
                <w:szCs w:val="20"/>
                <w:lang w:val="sr-Cyrl-CS"/>
              </w:rPr>
              <w:t>ком</w:t>
            </w:r>
          </w:p>
        </w:tc>
        <w:tc>
          <w:tcPr>
            <w:tcW w:w="1417" w:type="dxa"/>
          </w:tcPr>
          <w:p w:rsidR="00420090" w:rsidRPr="00832B1D" w:rsidRDefault="00420090" w:rsidP="007E7A49">
            <w:pPr>
              <w:jc w:val="center"/>
              <w:rPr>
                <w:rFonts w:ascii="Arial" w:hAnsi="Arial" w:cs="Arial"/>
                <w:color w:val="auto"/>
                <w:sz w:val="20"/>
                <w:szCs w:val="20"/>
                <w:lang w:val="sr-Cyrl-CS"/>
              </w:rPr>
            </w:pPr>
          </w:p>
          <w:p w:rsidR="007D3BEA" w:rsidRPr="00832B1D" w:rsidRDefault="00420090" w:rsidP="00832B1D">
            <w:pPr>
              <w:jc w:val="center"/>
              <w:rPr>
                <w:rFonts w:ascii="Arial" w:hAnsi="Arial" w:cs="Arial"/>
                <w:color w:val="auto"/>
                <w:sz w:val="20"/>
                <w:szCs w:val="20"/>
                <w:lang w:val="sr-Cyrl-CS"/>
              </w:rPr>
            </w:pPr>
            <w:r w:rsidRPr="00832B1D">
              <w:rPr>
                <w:rFonts w:ascii="Arial" w:hAnsi="Arial" w:cs="Arial"/>
                <w:color w:val="auto"/>
                <w:sz w:val="20"/>
                <w:szCs w:val="20"/>
                <w:lang w:val="sr-Cyrl-CS"/>
              </w:rPr>
              <w:t>1</w:t>
            </w:r>
            <w:r w:rsidR="00832B1D" w:rsidRPr="00832B1D">
              <w:rPr>
                <w:rFonts w:ascii="Arial" w:hAnsi="Arial" w:cs="Arial"/>
                <w:color w:val="auto"/>
                <w:sz w:val="20"/>
                <w:szCs w:val="20"/>
                <w:lang w:val="sr-Cyrl-CS"/>
              </w:rPr>
              <w:t>0</w:t>
            </w:r>
            <w:r w:rsidRPr="00832B1D">
              <w:rPr>
                <w:rFonts w:ascii="Arial" w:hAnsi="Arial" w:cs="Arial"/>
                <w:color w:val="auto"/>
                <w:sz w:val="20"/>
                <w:szCs w:val="20"/>
                <w:lang w:val="sr-Cyrl-CS"/>
              </w:rPr>
              <w:t>0</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sr-Cyrl-CS"/>
              </w:rPr>
            </w:pPr>
            <w:r w:rsidRPr="00832B1D">
              <w:rPr>
                <w:b/>
                <w:color w:val="auto"/>
                <w:sz w:val="20"/>
                <w:szCs w:val="20"/>
                <w:lang w:val="sr-Cyrl-CS"/>
              </w:rPr>
              <w:t>Млеко без лактозе</w:t>
            </w:r>
          </w:p>
        </w:tc>
        <w:tc>
          <w:tcPr>
            <w:tcW w:w="851" w:type="dxa"/>
          </w:tcPr>
          <w:p w:rsidR="007D3BEA" w:rsidRPr="00832B1D" w:rsidRDefault="007D3BEA" w:rsidP="007E7A49">
            <w:pPr>
              <w:jc w:val="center"/>
              <w:rPr>
                <w:color w:val="auto"/>
                <w:sz w:val="20"/>
                <w:szCs w:val="20"/>
                <w:lang w:val="sr-Cyrl-CS"/>
              </w:rPr>
            </w:pPr>
            <w:r w:rsidRPr="00832B1D">
              <w:rPr>
                <w:color w:val="auto"/>
                <w:sz w:val="20"/>
                <w:szCs w:val="20"/>
                <w:lang w:val="sr-Cyrl-CS"/>
              </w:rPr>
              <w:t>лит</w:t>
            </w:r>
          </w:p>
        </w:tc>
        <w:tc>
          <w:tcPr>
            <w:tcW w:w="1417" w:type="dxa"/>
          </w:tcPr>
          <w:p w:rsidR="007D3BEA" w:rsidRPr="00832B1D" w:rsidRDefault="00420090"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sr-Cyrl-CS"/>
              </w:rPr>
            </w:pPr>
            <w:r w:rsidRPr="00832B1D">
              <w:rPr>
                <w:b/>
                <w:color w:val="auto"/>
                <w:sz w:val="20"/>
                <w:szCs w:val="20"/>
                <w:lang w:val="sr-Cyrl-CS"/>
              </w:rPr>
              <w:t>Пиринчано брашно 500 гр паковање</w:t>
            </w:r>
          </w:p>
        </w:tc>
        <w:tc>
          <w:tcPr>
            <w:tcW w:w="851" w:type="dxa"/>
          </w:tcPr>
          <w:p w:rsidR="00420090" w:rsidRPr="00832B1D" w:rsidRDefault="00420090" w:rsidP="007E7A49">
            <w:pPr>
              <w:jc w:val="center"/>
              <w:rPr>
                <w:color w:val="auto"/>
                <w:sz w:val="20"/>
                <w:szCs w:val="20"/>
                <w:lang w:val="sr-Cyrl-CS"/>
              </w:rPr>
            </w:pPr>
          </w:p>
          <w:p w:rsidR="007D3BEA" w:rsidRPr="00832B1D" w:rsidRDefault="007D3BEA" w:rsidP="007E7A49">
            <w:pPr>
              <w:jc w:val="center"/>
              <w:rPr>
                <w:color w:val="auto"/>
                <w:sz w:val="20"/>
                <w:szCs w:val="20"/>
                <w:lang w:val="sr-Cyrl-CS"/>
              </w:rPr>
            </w:pPr>
            <w:r w:rsidRPr="00832B1D">
              <w:rPr>
                <w:color w:val="auto"/>
                <w:sz w:val="20"/>
                <w:szCs w:val="20"/>
                <w:lang w:val="sr-Cyrl-CS"/>
              </w:rPr>
              <w:t>кг</w:t>
            </w:r>
          </w:p>
        </w:tc>
        <w:tc>
          <w:tcPr>
            <w:tcW w:w="1417" w:type="dxa"/>
          </w:tcPr>
          <w:p w:rsidR="00420090" w:rsidRPr="00832B1D" w:rsidRDefault="00420090" w:rsidP="007E7A49">
            <w:pPr>
              <w:jc w:val="center"/>
              <w:rPr>
                <w:rFonts w:ascii="Arial" w:hAnsi="Arial" w:cs="Arial"/>
                <w:color w:val="auto"/>
                <w:sz w:val="20"/>
                <w:szCs w:val="20"/>
                <w:lang w:val="sr-Cyrl-CS"/>
              </w:rPr>
            </w:pPr>
          </w:p>
          <w:p w:rsidR="007D3BEA"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sr-Cyrl-CS"/>
              </w:rPr>
            </w:pPr>
            <w:r w:rsidRPr="00832B1D">
              <w:rPr>
                <w:b/>
                <w:color w:val="auto"/>
                <w:sz w:val="20"/>
                <w:szCs w:val="20"/>
                <w:lang w:val="sr-Cyrl-CS"/>
              </w:rPr>
              <w:t>Тестенине без глутена-макарони 500 гр паковање</w:t>
            </w:r>
          </w:p>
        </w:tc>
        <w:tc>
          <w:tcPr>
            <w:tcW w:w="851" w:type="dxa"/>
          </w:tcPr>
          <w:p w:rsidR="00420090" w:rsidRPr="00832B1D" w:rsidRDefault="00420090" w:rsidP="007E7A49">
            <w:pPr>
              <w:jc w:val="center"/>
              <w:rPr>
                <w:color w:val="auto"/>
                <w:sz w:val="20"/>
                <w:szCs w:val="20"/>
                <w:lang w:val="sr-Cyrl-CS"/>
              </w:rPr>
            </w:pPr>
          </w:p>
          <w:p w:rsidR="007D3BEA" w:rsidRPr="00832B1D" w:rsidRDefault="007D3BEA" w:rsidP="007E7A49">
            <w:pPr>
              <w:jc w:val="center"/>
              <w:rPr>
                <w:color w:val="auto"/>
                <w:sz w:val="20"/>
                <w:szCs w:val="20"/>
                <w:lang w:val="sr-Cyrl-CS"/>
              </w:rPr>
            </w:pPr>
            <w:r w:rsidRPr="00832B1D">
              <w:rPr>
                <w:color w:val="auto"/>
                <w:sz w:val="20"/>
                <w:szCs w:val="20"/>
                <w:lang w:val="sr-Cyrl-CS"/>
              </w:rPr>
              <w:t>кг</w:t>
            </w:r>
          </w:p>
        </w:tc>
        <w:tc>
          <w:tcPr>
            <w:tcW w:w="1417" w:type="dxa"/>
          </w:tcPr>
          <w:p w:rsidR="00420090" w:rsidRPr="00832B1D" w:rsidRDefault="00420090" w:rsidP="007E7A49">
            <w:pPr>
              <w:jc w:val="center"/>
              <w:rPr>
                <w:rFonts w:ascii="Arial" w:hAnsi="Arial" w:cs="Arial"/>
                <w:color w:val="auto"/>
                <w:sz w:val="20"/>
                <w:szCs w:val="20"/>
                <w:lang w:val="sr-Cyrl-CS"/>
              </w:rPr>
            </w:pPr>
          </w:p>
          <w:p w:rsidR="007D3BEA" w:rsidRPr="00832B1D" w:rsidRDefault="00420090"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sr-Cyrl-CS"/>
              </w:rPr>
            </w:pPr>
            <w:r w:rsidRPr="00832B1D">
              <w:rPr>
                <w:b/>
                <w:color w:val="auto"/>
                <w:sz w:val="20"/>
                <w:szCs w:val="20"/>
                <w:lang w:val="sr-Cyrl-CS"/>
              </w:rPr>
              <w:t>Тестенине без глутена-резанци за супу 250 гр паковање</w:t>
            </w:r>
          </w:p>
        </w:tc>
        <w:tc>
          <w:tcPr>
            <w:tcW w:w="851" w:type="dxa"/>
          </w:tcPr>
          <w:p w:rsidR="00420090" w:rsidRPr="00832B1D" w:rsidRDefault="00420090" w:rsidP="007E7A49">
            <w:pPr>
              <w:jc w:val="center"/>
              <w:rPr>
                <w:color w:val="auto"/>
                <w:sz w:val="20"/>
                <w:szCs w:val="20"/>
                <w:lang w:val="sr-Cyrl-CS"/>
              </w:rPr>
            </w:pPr>
          </w:p>
          <w:p w:rsidR="007D3BEA" w:rsidRPr="00832B1D" w:rsidRDefault="007D3BEA" w:rsidP="007E7A49">
            <w:pPr>
              <w:jc w:val="center"/>
              <w:rPr>
                <w:color w:val="auto"/>
                <w:sz w:val="20"/>
                <w:szCs w:val="20"/>
                <w:lang w:val="sr-Cyrl-CS"/>
              </w:rPr>
            </w:pPr>
            <w:r w:rsidRPr="00832B1D">
              <w:rPr>
                <w:color w:val="auto"/>
                <w:sz w:val="20"/>
                <w:szCs w:val="20"/>
                <w:lang w:val="sr-Cyrl-CS"/>
              </w:rPr>
              <w:t>кг</w:t>
            </w:r>
          </w:p>
        </w:tc>
        <w:tc>
          <w:tcPr>
            <w:tcW w:w="1417" w:type="dxa"/>
          </w:tcPr>
          <w:p w:rsidR="007D3BEA" w:rsidRPr="00832B1D" w:rsidRDefault="007D3BEA" w:rsidP="007E7A49">
            <w:pPr>
              <w:jc w:val="center"/>
              <w:rPr>
                <w:rFonts w:ascii="Arial" w:hAnsi="Arial" w:cs="Arial"/>
                <w:color w:val="auto"/>
                <w:sz w:val="20"/>
                <w:szCs w:val="20"/>
                <w:lang w:val="sr-Cyrl-CS"/>
              </w:rPr>
            </w:pPr>
          </w:p>
          <w:p w:rsidR="00420090"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2</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832B1D" w:rsidRDefault="007D3BEA" w:rsidP="007E7A49">
            <w:pPr>
              <w:jc w:val="both"/>
              <w:rPr>
                <w:b/>
                <w:color w:val="auto"/>
                <w:sz w:val="20"/>
                <w:szCs w:val="20"/>
                <w:lang w:val="ru-RU"/>
              </w:rPr>
            </w:pPr>
            <w:r w:rsidRPr="00832B1D">
              <w:rPr>
                <w:b/>
                <w:color w:val="auto"/>
                <w:sz w:val="20"/>
                <w:szCs w:val="20"/>
                <w:lang w:val="ru-RU"/>
              </w:rPr>
              <w:t>Брашно без глутена 500 гр. паковање</w:t>
            </w:r>
          </w:p>
        </w:tc>
        <w:tc>
          <w:tcPr>
            <w:tcW w:w="851" w:type="dxa"/>
          </w:tcPr>
          <w:p w:rsidR="00420090" w:rsidRPr="00832B1D" w:rsidRDefault="00420090" w:rsidP="007E7A49">
            <w:pPr>
              <w:jc w:val="center"/>
              <w:rPr>
                <w:color w:val="auto"/>
                <w:sz w:val="20"/>
                <w:szCs w:val="20"/>
                <w:lang w:val="sr-Cyrl-CS"/>
              </w:rPr>
            </w:pPr>
          </w:p>
          <w:p w:rsidR="007D3BEA" w:rsidRPr="00832B1D" w:rsidRDefault="007D3BEA" w:rsidP="007E7A49">
            <w:pPr>
              <w:jc w:val="center"/>
              <w:rPr>
                <w:color w:val="auto"/>
                <w:sz w:val="20"/>
                <w:szCs w:val="20"/>
                <w:lang w:val="sr-Cyrl-CS"/>
              </w:rPr>
            </w:pPr>
            <w:r w:rsidRPr="00832B1D">
              <w:rPr>
                <w:color w:val="auto"/>
                <w:sz w:val="20"/>
                <w:szCs w:val="20"/>
                <w:lang w:val="sr-Cyrl-CS"/>
              </w:rPr>
              <w:t>кг</w:t>
            </w:r>
          </w:p>
        </w:tc>
        <w:tc>
          <w:tcPr>
            <w:tcW w:w="1417" w:type="dxa"/>
          </w:tcPr>
          <w:p w:rsidR="007D3BEA" w:rsidRPr="00832B1D" w:rsidRDefault="007D3BEA" w:rsidP="007D3BEA">
            <w:pPr>
              <w:jc w:val="center"/>
              <w:rPr>
                <w:rFonts w:ascii="Arial" w:hAnsi="Arial" w:cs="Arial"/>
                <w:color w:val="auto"/>
                <w:sz w:val="20"/>
                <w:szCs w:val="20"/>
                <w:lang w:val="sr-Cyrl-CS"/>
              </w:rPr>
            </w:pPr>
          </w:p>
          <w:p w:rsidR="00420090" w:rsidRPr="00832B1D" w:rsidRDefault="00832B1D" w:rsidP="007D3BEA">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B67FAF" w:rsidRDefault="007D3BEA" w:rsidP="007E7A49">
            <w:pPr>
              <w:jc w:val="both"/>
              <w:rPr>
                <w:b/>
                <w:color w:val="auto"/>
                <w:sz w:val="20"/>
                <w:szCs w:val="20"/>
                <w:lang w:val="ru-RU"/>
              </w:rPr>
            </w:pPr>
            <w:r w:rsidRPr="00B67FAF">
              <w:rPr>
                <w:b/>
                <w:color w:val="auto"/>
                <w:sz w:val="20"/>
                <w:szCs w:val="20"/>
                <w:lang w:val="ru-RU"/>
              </w:rPr>
              <w:t>Фини јестиви скроб-густин 0,2 кг</w:t>
            </w:r>
          </w:p>
        </w:tc>
        <w:tc>
          <w:tcPr>
            <w:tcW w:w="851" w:type="dxa"/>
          </w:tcPr>
          <w:p w:rsidR="00420090" w:rsidRPr="00B67FAF" w:rsidRDefault="00420090" w:rsidP="007E7A49">
            <w:pPr>
              <w:jc w:val="center"/>
              <w:rPr>
                <w:color w:val="auto"/>
                <w:sz w:val="20"/>
                <w:szCs w:val="20"/>
                <w:lang w:val="sr-Cyrl-CS"/>
              </w:rPr>
            </w:pPr>
          </w:p>
          <w:p w:rsidR="007D3BEA" w:rsidRPr="00B67FAF" w:rsidRDefault="007D3BEA" w:rsidP="007E7A49">
            <w:pPr>
              <w:jc w:val="center"/>
              <w:rPr>
                <w:color w:val="auto"/>
                <w:sz w:val="20"/>
                <w:szCs w:val="20"/>
                <w:lang w:val="sr-Cyrl-CS"/>
              </w:rPr>
            </w:pPr>
            <w:r w:rsidRPr="00B67FAF">
              <w:rPr>
                <w:color w:val="auto"/>
                <w:sz w:val="20"/>
                <w:szCs w:val="20"/>
                <w:lang w:val="sr-Cyrl-CS"/>
              </w:rPr>
              <w:t>кг</w:t>
            </w:r>
          </w:p>
        </w:tc>
        <w:tc>
          <w:tcPr>
            <w:tcW w:w="1417" w:type="dxa"/>
          </w:tcPr>
          <w:p w:rsidR="007D3BEA" w:rsidRPr="00BD06D3" w:rsidRDefault="007D3BEA" w:rsidP="007E7A49">
            <w:pPr>
              <w:jc w:val="center"/>
              <w:rPr>
                <w:rFonts w:ascii="Arial" w:hAnsi="Arial" w:cs="Arial"/>
                <w:color w:val="FF0000"/>
                <w:sz w:val="20"/>
                <w:szCs w:val="20"/>
                <w:lang w:val="sr-Cyrl-CS"/>
              </w:rPr>
            </w:pPr>
          </w:p>
          <w:p w:rsidR="00420090"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7D3BEA" w:rsidRPr="00B20CA7" w:rsidTr="007E7A49">
        <w:tc>
          <w:tcPr>
            <w:tcW w:w="1951" w:type="dxa"/>
          </w:tcPr>
          <w:p w:rsidR="007D3BEA" w:rsidRPr="00420090" w:rsidRDefault="007D3BEA" w:rsidP="007E7A49">
            <w:pPr>
              <w:jc w:val="both"/>
              <w:rPr>
                <w:b/>
                <w:sz w:val="20"/>
                <w:szCs w:val="20"/>
                <w:lang w:val="ru-RU"/>
              </w:rPr>
            </w:pPr>
            <w:r w:rsidRPr="00420090">
              <w:rPr>
                <w:b/>
                <w:sz w:val="20"/>
                <w:szCs w:val="20"/>
                <w:lang w:val="ru-RU"/>
              </w:rPr>
              <w:t>Дијет кекс за дијабетичаре 150 гр</w:t>
            </w:r>
          </w:p>
        </w:tc>
        <w:tc>
          <w:tcPr>
            <w:tcW w:w="851" w:type="dxa"/>
          </w:tcPr>
          <w:p w:rsidR="00420090" w:rsidRDefault="00420090" w:rsidP="007E7A49">
            <w:pPr>
              <w:jc w:val="center"/>
              <w:rPr>
                <w:sz w:val="20"/>
                <w:szCs w:val="20"/>
                <w:lang w:val="sr-Cyrl-CS"/>
              </w:rPr>
            </w:pPr>
          </w:p>
          <w:p w:rsidR="007D3BEA" w:rsidRPr="00420090" w:rsidRDefault="007D3BEA" w:rsidP="007E7A49">
            <w:pPr>
              <w:jc w:val="center"/>
              <w:rPr>
                <w:sz w:val="20"/>
                <w:szCs w:val="20"/>
                <w:lang w:val="sr-Cyrl-CS"/>
              </w:rPr>
            </w:pPr>
            <w:r w:rsidRPr="00420090">
              <w:rPr>
                <w:sz w:val="20"/>
                <w:szCs w:val="20"/>
                <w:lang w:val="sr-Cyrl-CS"/>
              </w:rPr>
              <w:t>ком</w:t>
            </w:r>
          </w:p>
        </w:tc>
        <w:tc>
          <w:tcPr>
            <w:tcW w:w="1417" w:type="dxa"/>
          </w:tcPr>
          <w:p w:rsidR="007D3BEA" w:rsidRPr="00832B1D" w:rsidRDefault="007D3BEA" w:rsidP="007E7A49">
            <w:pPr>
              <w:jc w:val="center"/>
              <w:rPr>
                <w:rFonts w:ascii="Arial" w:hAnsi="Arial" w:cs="Arial"/>
                <w:color w:val="auto"/>
                <w:sz w:val="20"/>
                <w:szCs w:val="20"/>
                <w:lang w:val="sr-Cyrl-CS"/>
              </w:rPr>
            </w:pPr>
          </w:p>
          <w:p w:rsidR="00420090" w:rsidRPr="00832B1D" w:rsidRDefault="00420090"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7D3BEA" w:rsidRPr="00B20CA7" w:rsidRDefault="007D3BEA" w:rsidP="007E7A49">
            <w:pPr>
              <w:jc w:val="center"/>
              <w:rPr>
                <w:rFonts w:ascii="Arial" w:hAnsi="Arial" w:cs="Arial"/>
                <w:bCs/>
                <w:iCs/>
                <w:lang/>
              </w:rPr>
            </w:pPr>
          </w:p>
        </w:tc>
        <w:tc>
          <w:tcPr>
            <w:tcW w:w="1275"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c>
          <w:tcPr>
            <w:tcW w:w="1276" w:type="dxa"/>
          </w:tcPr>
          <w:p w:rsidR="007D3BEA" w:rsidRPr="00B20CA7" w:rsidRDefault="007D3BEA" w:rsidP="007E7A49">
            <w:pPr>
              <w:jc w:val="center"/>
              <w:rPr>
                <w:rFonts w:ascii="Arial" w:hAnsi="Arial" w:cs="Arial"/>
                <w:bCs/>
                <w:iCs/>
                <w:lang/>
              </w:rPr>
            </w:pPr>
          </w:p>
        </w:tc>
      </w:tr>
      <w:tr w:rsidR="00420090" w:rsidRPr="00B20CA7" w:rsidTr="007E7A49">
        <w:tc>
          <w:tcPr>
            <w:tcW w:w="1951" w:type="dxa"/>
          </w:tcPr>
          <w:p w:rsidR="00420090" w:rsidRPr="00420090" w:rsidRDefault="00420090" w:rsidP="007E7A49">
            <w:pPr>
              <w:jc w:val="both"/>
              <w:rPr>
                <w:b/>
                <w:sz w:val="20"/>
                <w:szCs w:val="20"/>
                <w:lang w:val="ru-RU"/>
              </w:rPr>
            </w:pPr>
            <w:r>
              <w:rPr>
                <w:b/>
                <w:sz w:val="20"/>
                <w:szCs w:val="20"/>
                <w:lang w:val="ru-RU"/>
              </w:rPr>
              <w:t>Сојино млеко</w:t>
            </w:r>
          </w:p>
        </w:tc>
        <w:tc>
          <w:tcPr>
            <w:tcW w:w="851" w:type="dxa"/>
          </w:tcPr>
          <w:p w:rsidR="00420090" w:rsidRDefault="00420090" w:rsidP="007E7A49">
            <w:pPr>
              <w:jc w:val="center"/>
              <w:rPr>
                <w:sz w:val="20"/>
                <w:szCs w:val="20"/>
                <w:lang w:val="sr-Cyrl-CS"/>
              </w:rPr>
            </w:pPr>
            <w:r>
              <w:rPr>
                <w:sz w:val="20"/>
                <w:szCs w:val="20"/>
                <w:lang w:val="sr-Cyrl-CS"/>
              </w:rPr>
              <w:t>лит</w:t>
            </w:r>
          </w:p>
        </w:tc>
        <w:tc>
          <w:tcPr>
            <w:tcW w:w="1417" w:type="dxa"/>
          </w:tcPr>
          <w:p w:rsidR="00420090" w:rsidRPr="00832B1D" w:rsidRDefault="00420090"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5</w:t>
            </w:r>
          </w:p>
        </w:tc>
        <w:tc>
          <w:tcPr>
            <w:tcW w:w="1418" w:type="dxa"/>
          </w:tcPr>
          <w:p w:rsidR="00420090" w:rsidRPr="00B20CA7" w:rsidRDefault="00420090" w:rsidP="007E7A49">
            <w:pPr>
              <w:jc w:val="center"/>
              <w:rPr>
                <w:rFonts w:ascii="Arial" w:hAnsi="Arial" w:cs="Arial"/>
                <w:bCs/>
                <w:iCs/>
                <w:lang/>
              </w:rPr>
            </w:pPr>
          </w:p>
        </w:tc>
        <w:tc>
          <w:tcPr>
            <w:tcW w:w="1275"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r>
      <w:tr w:rsidR="00420090" w:rsidRPr="00B20CA7" w:rsidTr="007E7A49">
        <w:tc>
          <w:tcPr>
            <w:tcW w:w="1951" w:type="dxa"/>
          </w:tcPr>
          <w:p w:rsidR="00420090" w:rsidRPr="00420090" w:rsidRDefault="00420090" w:rsidP="007E7A49">
            <w:pPr>
              <w:jc w:val="both"/>
              <w:rPr>
                <w:b/>
                <w:sz w:val="20"/>
                <w:szCs w:val="20"/>
                <w:lang w:val="ru-RU"/>
              </w:rPr>
            </w:pPr>
            <w:r>
              <w:rPr>
                <w:b/>
                <w:sz w:val="20"/>
                <w:szCs w:val="20"/>
                <w:lang w:val="ru-RU"/>
              </w:rPr>
              <w:t>Хлеб без глутена у кришкама (ПВЦ паковање)</w:t>
            </w:r>
          </w:p>
        </w:tc>
        <w:tc>
          <w:tcPr>
            <w:tcW w:w="851" w:type="dxa"/>
          </w:tcPr>
          <w:p w:rsidR="00420090" w:rsidRDefault="00420090" w:rsidP="007E7A49">
            <w:pPr>
              <w:jc w:val="center"/>
              <w:rPr>
                <w:sz w:val="20"/>
                <w:szCs w:val="20"/>
                <w:lang w:val="sr-Cyrl-CS"/>
              </w:rPr>
            </w:pPr>
          </w:p>
          <w:p w:rsidR="00420090" w:rsidRDefault="00420090" w:rsidP="007E7A49">
            <w:pPr>
              <w:jc w:val="center"/>
              <w:rPr>
                <w:sz w:val="20"/>
                <w:szCs w:val="20"/>
                <w:lang w:val="sr-Cyrl-CS"/>
              </w:rPr>
            </w:pPr>
            <w:r>
              <w:rPr>
                <w:sz w:val="20"/>
                <w:szCs w:val="20"/>
                <w:lang w:val="sr-Cyrl-CS"/>
              </w:rPr>
              <w:t>ком</w:t>
            </w:r>
          </w:p>
        </w:tc>
        <w:tc>
          <w:tcPr>
            <w:tcW w:w="1417" w:type="dxa"/>
          </w:tcPr>
          <w:p w:rsidR="00420090" w:rsidRPr="00832B1D" w:rsidRDefault="00420090" w:rsidP="007E7A49">
            <w:pPr>
              <w:jc w:val="center"/>
              <w:rPr>
                <w:rFonts w:ascii="Arial" w:hAnsi="Arial" w:cs="Arial"/>
                <w:color w:val="auto"/>
                <w:sz w:val="20"/>
                <w:szCs w:val="20"/>
                <w:lang w:val="sr-Cyrl-CS"/>
              </w:rPr>
            </w:pPr>
          </w:p>
          <w:p w:rsidR="00420090" w:rsidRPr="00832B1D" w:rsidRDefault="00832B1D" w:rsidP="007E7A49">
            <w:pPr>
              <w:jc w:val="center"/>
              <w:rPr>
                <w:rFonts w:ascii="Arial" w:hAnsi="Arial" w:cs="Arial"/>
                <w:color w:val="auto"/>
                <w:sz w:val="20"/>
                <w:szCs w:val="20"/>
                <w:lang w:val="sr-Cyrl-CS"/>
              </w:rPr>
            </w:pPr>
            <w:r w:rsidRPr="00832B1D">
              <w:rPr>
                <w:rFonts w:ascii="Arial" w:hAnsi="Arial" w:cs="Arial"/>
                <w:color w:val="auto"/>
                <w:sz w:val="20"/>
                <w:szCs w:val="20"/>
                <w:lang w:val="sr-Cyrl-CS"/>
              </w:rPr>
              <w:t>1</w:t>
            </w:r>
            <w:r w:rsidR="00420090" w:rsidRPr="00832B1D">
              <w:rPr>
                <w:rFonts w:ascii="Arial" w:hAnsi="Arial" w:cs="Arial"/>
                <w:color w:val="auto"/>
                <w:sz w:val="20"/>
                <w:szCs w:val="20"/>
                <w:lang w:val="sr-Cyrl-CS"/>
              </w:rPr>
              <w:t>0</w:t>
            </w:r>
          </w:p>
        </w:tc>
        <w:tc>
          <w:tcPr>
            <w:tcW w:w="1418" w:type="dxa"/>
          </w:tcPr>
          <w:p w:rsidR="00420090" w:rsidRPr="00B20CA7" w:rsidRDefault="00420090" w:rsidP="007E7A49">
            <w:pPr>
              <w:jc w:val="center"/>
              <w:rPr>
                <w:rFonts w:ascii="Arial" w:hAnsi="Arial" w:cs="Arial"/>
                <w:bCs/>
                <w:iCs/>
                <w:lang/>
              </w:rPr>
            </w:pPr>
          </w:p>
        </w:tc>
        <w:tc>
          <w:tcPr>
            <w:tcW w:w="1275"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r>
      <w:tr w:rsidR="00420090" w:rsidRPr="00B20CA7" w:rsidTr="007E7A49">
        <w:tc>
          <w:tcPr>
            <w:tcW w:w="1951" w:type="dxa"/>
          </w:tcPr>
          <w:p w:rsidR="00420090" w:rsidRPr="00B67FAF" w:rsidRDefault="00420090" w:rsidP="007E7A49">
            <w:pPr>
              <w:jc w:val="both"/>
              <w:rPr>
                <w:b/>
                <w:color w:val="auto"/>
                <w:sz w:val="20"/>
                <w:szCs w:val="20"/>
                <w:lang w:val="ru-RU"/>
              </w:rPr>
            </w:pPr>
            <w:r w:rsidRPr="00B67FAF">
              <w:rPr>
                <w:b/>
                <w:color w:val="auto"/>
                <w:sz w:val="20"/>
                <w:szCs w:val="20"/>
                <w:lang w:val="ru-RU"/>
              </w:rPr>
              <w:t>Сусам 0,1</w:t>
            </w:r>
          </w:p>
        </w:tc>
        <w:tc>
          <w:tcPr>
            <w:tcW w:w="851" w:type="dxa"/>
          </w:tcPr>
          <w:p w:rsidR="00420090" w:rsidRPr="00B67FAF" w:rsidRDefault="00420090" w:rsidP="007E7A49">
            <w:pPr>
              <w:jc w:val="center"/>
              <w:rPr>
                <w:color w:val="auto"/>
                <w:sz w:val="20"/>
                <w:szCs w:val="20"/>
                <w:lang w:val="sr-Cyrl-CS"/>
              </w:rPr>
            </w:pPr>
            <w:r w:rsidRPr="00B67FAF">
              <w:rPr>
                <w:color w:val="auto"/>
                <w:sz w:val="20"/>
                <w:szCs w:val="20"/>
                <w:lang w:val="sr-Cyrl-CS"/>
              </w:rPr>
              <w:t>кг</w:t>
            </w:r>
          </w:p>
        </w:tc>
        <w:tc>
          <w:tcPr>
            <w:tcW w:w="1417" w:type="dxa"/>
          </w:tcPr>
          <w:p w:rsidR="00420090" w:rsidRPr="00E448F8" w:rsidRDefault="00B67FAF" w:rsidP="007E7A49">
            <w:pPr>
              <w:jc w:val="center"/>
              <w:rPr>
                <w:rFonts w:ascii="Arial" w:hAnsi="Arial" w:cs="Arial"/>
                <w:color w:val="auto"/>
                <w:sz w:val="20"/>
                <w:szCs w:val="20"/>
                <w:lang w:val="sr-Cyrl-CS"/>
              </w:rPr>
            </w:pPr>
            <w:r w:rsidRPr="00E448F8">
              <w:rPr>
                <w:rFonts w:ascii="Arial" w:hAnsi="Arial" w:cs="Arial"/>
                <w:color w:val="auto"/>
                <w:sz w:val="20"/>
                <w:szCs w:val="20"/>
                <w:lang w:val="sr-Cyrl-CS"/>
              </w:rPr>
              <w:t>5</w:t>
            </w:r>
          </w:p>
        </w:tc>
        <w:tc>
          <w:tcPr>
            <w:tcW w:w="1418" w:type="dxa"/>
          </w:tcPr>
          <w:p w:rsidR="00420090" w:rsidRPr="00B20CA7" w:rsidRDefault="00420090" w:rsidP="007E7A49">
            <w:pPr>
              <w:jc w:val="center"/>
              <w:rPr>
                <w:rFonts w:ascii="Arial" w:hAnsi="Arial" w:cs="Arial"/>
                <w:bCs/>
                <w:iCs/>
                <w:lang/>
              </w:rPr>
            </w:pPr>
          </w:p>
        </w:tc>
        <w:tc>
          <w:tcPr>
            <w:tcW w:w="1275"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r>
      <w:tr w:rsidR="00420090" w:rsidRPr="00B20CA7" w:rsidTr="007E7A49">
        <w:tc>
          <w:tcPr>
            <w:tcW w:w="1951" w:type="dxa"/>
          </w:tcPr>
          <w:p w:rsidR="00420090" w:rsidRPr="00B67FAF" w:rsidRDefault="00420090" w:rsidP="007E7A49">
            <w:pPr>
              <w:jc w:val="both"/>
              <w:rPr>
                <w:b/>
                <w:color w:val="auto"/>
                <w:sz w:val="20"/>
                <w:szCs w:val="20"/>
                <w:lang w:val="ru-RU"/>
              </w:rPr>
            </w:pPr>
            <w:r w:rsidRPr="00B67FAF">
              <w:rPr>
                <w:b/>
                <w:color w:val="auto"/>
                <w:sz w:val="20"/>
                <w:szCs w:val="20"/>
                <w:lang w:val="ru-RU"/>
              </w:rPr>
              <w:t>Цимет 10 гр</w:t>
            </w:r>
          </w:p>
        </w:tc>
        <w:tc>
          <w:tcPr>
            <w:tcW w:w="851" w:type="dxa"/>
          </w:tcPr>
          <w:p w:rsidR="00420090" w:rsidRPr="00B67FAF" w:rsidRDefault="00420090" w:rsidP="007E7A49">
            <w:pPr>
              <w:jc w:val="center"/>
              <w:rPr>
                <w:color w:val="auto"/>
                <w:sz w:val="20"/>
                <w:szCs w:val="20"/>
                <w:lang w:val="sr-Cyrl-CS"/>
              </w:rPr>
            </w:pPr>
            <w:r w:rsidRPr="00B67FAF">
              <w:rPr>
                <w:color w:val="auto"/>
                <w:sz w:val="20"/>
                <w:szCs w:val="20"/>
                <w:lang w:val="sr-Cyrl-CS"/>
              </w:rPr>
              <w:t>кес</w:t>
            </w:r>
          </w:p>
        </w:tc>
        <w:tc>
          <w:tcPr>
            <w:tcW w:w="1417" w:type="dxa"/>
          </w:tcPr>
          <w:p w:rsidR="00420090" w:rsidRPr="00B67FAF" w:rsidRDefault="00832B1D"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3</w:t>
            </w:r>
            <w:r w:rsidR="00420090" w:rsidRPr="00B67FAF">
              <w:rPr>
                <w:rFonts w:ascii="Arial" w:hAnsi="Arial" w:cs="Arial"/>
                <w:color w:val="auto"/>
                <w:sz w:val="20"/>
                <w:szCs w:val="20"/>
                <w:lang w:val="sr-Cyrl-CS"/>
              </w:rPr>
              <w:t>00</w:t>
            </w:r>
          </w:p>
        </w:tc>
        <w:tc>
          <w:tcPr>
            <w:tcW w:w="1418" w:type="dxa"/>
          </w:tcPr>
          <w:p w:rsidR="00420090" w:rsidRPr="00B20CA7" w:rsidRDefault="00420090" w:rsidP="007E7A49">
            <w:pPr>
              <w:jc w:val="center"/>
              <w:rPr>
                <w:rFonts w:ascii="Arial" w:hAnsi="Arial" w:cs="Arial"/>
                <w:bCs/>
                <w:iCs/>
                <w:lang/>
              </w:rPr>
            </w:pPr>
          </w:p>
        </w:tc>
        <w:tc>
          <w:tcPr>
            <w:tcW w:w="1275"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c>
          <w:tcPr>
            <w:tcW w:w="1276" w:type="dxa"/>
          </w:tcPr>
          <w:p w:rsidR="00420090" w:rsidRPr="00B20CA7" w:rsidRDefault="00420090" w:rsidP="007E7A49">
            <w:pPr>
              <w:jc w:val="center"/>
              <w:rPr>
                <w:rFonts w:ascii="Arial" w:hAnsi="Arial" w:cs="Arial"/>
                <w:bCs/>
                <w:iCs/>
                <w:lang/>
              </w:rPr>
            </w:pPr>
          </w:p>
        </w:tc>
      </w:tr>
      <w:tr w:rsidR="00832B1D" w:rsidRPr="00B20CA7" w:rsidTr="007E7A49">
        <w:tc>
          <w:tcPr>
            <w:tcW w:w="1951" w:type="dxa"/>
          </w:tcPr>
          <w:p w:rsidR="00832B1D" w:rsidRPr="00E10A87" w:rsidRDefault="00832B1D" w:rsidP="00832B1D">
            <w:pPr>
              <w:jc w:val="both"/>
              <w:rPr>
                <w:b/>
                <w:color w:val="FF0000"/>
                <w:sz w:val="20"/>
                <w:szCs w:val="20"/>
                <w:lang w:val="sr-Cyrl-CS"/>
              </w:rPr>
            </w:pPr>
            <w:r w:rsidRPr="00B67FAF">
              <w:rPr>
                <w:b/>
                <w:color w:val="auto"/>
                <w:sz w:val="20"/>
                <w:szCs w:val="20"/>
                <w:lang w:val="sr-Cyrl-CS"/>
              </w:rPr>
              <w:t>Кекс 150 гр пак.,</w:t>
            </w:r>
            <w:r>
              <w:rPr>
                <w:b/>
                <w:color w:val="FF0000"/>
                <w:sz w:val="20"/>
                <w:szCs w:val="20"/>
                <w:lang w:val="sr-Cyrl-CS"/>
              </w:rPr>
              <w:t xml:space="preserve"> </w:t>
            </w:r>
            <w:r w:rsidRPr="00F25E67">
              <w:rPr>
                <w:b/>
                <w:color w:val="auto"/>
                <w:sz w:val="20"/>
                <w:szCs w:val="20"/>
                <w:lang w:val="sr-Cyrl-CS"/>
              </w:rPr>
              <w:t xml:space="preserve">пшенично брашно, шећер, сојино млеко, биљна маст, мед, декстроза, средства за дизање теста (Е503, Е 500), со, емулгатор, сојин лецитин, </w:t>
            </w:r>
            <w:r w:rsidRPr="00F25E67">
              <w:rPr>
                <w:b/>
                <w:color w:val="auto"/>
                <w:sz w:val="20"/>
                <w:szCs w:val="20"/>
                <w:lang w:val="sr-Cyrl-CS"/>
              </w:rPr>
              <w:lastRenderedPageBreak/>
              <w:t>витамини (витамин Ц, ниацин, Б6, тиамин), арома, Енергртска вредност 1836КЈ (437,2 Кцал), протеини 11,9г, угљени хидрати 70,4 г, масти 12г(зас.м.к. 7,5</w:t>
            </w:r>
            <w:r w:rsidR="009F1310">
              <w:rPr>
                <w:b/>
                <w:color w:val="auto"/>
                <w:sz w:val="20"/>
                <w:szCs w:val="20"/>
                <w:lang w:val="sr-Cyrl-CS"/>
              </w:rPr>
              <w:t xml:space="preserve"> </w:t>
            </w:r>
            <w:r w:rsidRPr="00F25E67">
              <w:rPr>
                <w:b/>
                <w:color w:val="auto"/>
                <w:sz w:val="20"/>
                <w:szCs w:val="20"/>
                <w:lang w:val="sr-Cyrl-CS"/>
              </w:rPr>
              <w:t>г, транс масне киселине</w:t>
            </w:r>
            <w:r w:rsidRPr="00F25E67">
              <w:rPr>
                <w:b/>
                <w:color w:val="auto"/>
                <w:sz w:val="20"/>
                <w:szCs w:val="20"/>
                <w:lang w:val="ru-RU"/>
              </w:rPr>
              <w:t xml:space="preserve">&lt; </w:t>
            </w:r>
            <w:r w:rsidRPr="00F25E67">
              <w:rPr>
                <w:b/>
                <w:color w:val="auto"/>
                <w:sz w:val="20"/>
                <w:szCs w:val="20"/>
                <w:lang w:val="sr-Cyrl-CS"/>
              </w:rPr>
              <w:t>1</w:t>
            </w:r>
            <w:r w:rsidR="009F1310">
              <w:rPr>
                <w:b/>
                <w:color w:val="auto"/>
                <w:sz w:val="20"/>
                <w:szCs w:val="20"/>
                <w:lang w:val="sr-Cyrl-CS"/>
              </w:rPr>
              <w:t xml:space="preserve"> </w:t>
            </w:r>
            <w:r w:rsidRPr="00F25E67">
              <w:rPr>
                <w:b/>
                <w:color w:val="auto"/>
                <w:sz w:val="20"/>
                <w:szCs w:val="20"/>
                <w:lang w:val="sr-Cyrl-CS"/>
              </w:rPr>
              <w:t>г, млечна маст 5,9</w:t>
            </w:r>
            <w:r w:rsidR="009F1310">
              <w:rPr>
                <w:b/>
                <w:color w:val="auto"/>
                <w:sz w:val="20"/>
                <w:szCs w:val="20"/>
                <w:lang w:val="sr-Cyrl-CS"/>
              </w:rPr>
              <w:t xml:space="preserve"> </w:t>
            </w:r>
            <w:r w:rsidRPr="00F25E67">
              <w:rPr>
                <w:b/>
                <w:color w:val="auto"/>
                <w:sz w:val="20"/>
                <w:szCs w:val="20"/>
                <w:lang w:val="sr-Cyrl-CS"/>
              </w:rPr>
              <w:t>г, влакна 3</w:t>
            </w:r>
            <w:r w:rsidR="009F1310">
              <w:rPr>
                <w:b/>
                <w:color w:val="auto"/>
                <w:sz w:val="20"/>
                <w:szCs w:val="20"/>
                <w:lang w:val="sr-Cyrl-CS"/>
              </w:rPr>
              <w:t xml:space="preserve"> </w:t>
            </w:r>
            <w:r w:rsidRPr="00F25E67">
              <w:rPr>
                <w:b/>
                <w:color w:val="auto"/>
                <w:sz w:val="20"/>
                <w:szCs w:val="20"/>
                <w:lang w:val="sr-Cyrl-CS"/>
              </w:rPr>
              <w:t>г, натријум 0,3</w:t>
            </w:r>
            <w:r w:rsidR="009F1310">
              <w:rPr>
                <w:b/>
                <w:color w:val="auto"/>
                <w:sz w:val="20"/>
                <w:szCs w:val="20"/>
                <w:lang w:val="sr-Cyrl-CS"/>
              </w:rPr>
              <w:t xml:space="preserve"> </w:t>
            </w:r>
            <w:r w:rsidRPr="00F25E67">
              <w:rPr>
                <w:b/>
                <w:color w:val="auto"/>
                <w:sz w:val="20"/>
                <w:szCs w:val="20"/>
                <w:lang w:val="sr-Cyrl-CS"/>
              </w:rPr>
              <w:t>г, вит.А 70 (%рда9), витамин Е2 мг, вит Ц12,2</w:t>
            </w:r>
            <w:r w:rsidR="009F1310">
              <w:rPr>
                <w:b/>
                <w:color w:val="auto"/>
                <w:sz w:val="20"/>
                <w:szCs w:val="20"/>
                <w:lang w:val="sr-Cyrl-CS"/>
              </w:rPr>
              <w:t xml:space="preserve"> </w:t>
            </w:r>
            <w:r w:rsidRPr="00F25E67">
              <w:rPr>
                <w:b/>
                <w:color w:val="auto"/>
                <w:sz w:val="20"/>
                <w:szCs w:val="20"/>
                <w:lang w:val="sr-Cyrl-CS"/>
              </w:rPr>
              <w:t>мг, тиамин 0,9мг, ниацин 18</w:t>
            </w:r>
            <w:r w:rsidR="009F1310">
              <w:rPr>
                <w:b/>
                <w:color w:val="auto"/>
                <w:sz w:val="20"/>
                <w:szCs w:val="20"/>
                <w:lang w:val="sr-Cyrl-CS"/>
              </w:rPr>
              <w:t xml:space="preserve"> </w:t>
            </w:r>
            <w:r w:rsidRPr="00F25E67">
              <w:rPr>
                <w:b/>
                <w:color w:val="auto"/>
                <w:sz w:val="20"/>
                <w:szCs w:val="20"/>
                <w:lang w:val="sr-Cyrl-CS"/>
              </w:rPr>
              <w:t>мг, вит Б6 2 мг, фолна киселина 95,8 калцијум 106, фосфор 140</w:t>
            </w:r>
            <w:r w:rsidR="009F1310">
              <w:rPr>
                <w:b/>
                <w:color w:val="auto"/>
                <w:sz w:val="20"/>
                <w:szCs w:val="20"/>
                <w:lang w:val="sr-Cyrl-CS"/>
              </w:rPr>
              <w:t xml:space="preserve"> </w:t>
            </w:r>
            <w:r w:rsidRPr="00F25E67">
              <w:rPr>
                <w:b/>
                <w:color w:val="auto"/>
                <w:sz w:val="20"/>
                <w:szCs w:val="20"/>
                <w:lang w:val="sr-Cyrl-CS"/>
              </w:rPr>
              <w:t>мг гвожђе 3,3 мг</w:t>
            </w:r>
          </w:p>
        </w:tc>
        <w:tc>
          <w:tcPr>
            <w:tcW w:w="851" w:type="dxa"/>
          </w:tcPr>
          <w:p w:rsidR="00832B1D" w:rsidRPr="00B67FAF" w:rsidRDefault="00832B1D" w:rsidP="007E7A49">
            <w:pPr>
              <w:jc w:val="center"/>
              <w:rPr>
                <w:color w:val="auto"/>
                <w:sz w:val="20"/>
                <w:szCs w:val="20"/>
                <w:lang w:val="sr-Cyrl-CS"/>
              </w:rPr>
            </w:pPr>
            <w:r w:rsidRPr="00B67FAF">
              <w:rPr>
                <w:color w:val="auto"/>
                <w:sz w:val="20"/>
                <w:szCs w:val="20"/>
                <w:lang w:val="sr-Cyrl-CS"/>
              </w:rPr>
              <w:lastRenderedPageBreak/>
              <w:t>ком</w:t>
            </w:r>
          </w:p>
        </w:tc>
        <w:tc>
          <w:tcPr>
            <w:tcW w:w="1417" w:type="dxa"/>
          </w:tcPr>
          <w:p w:rsidR="00832B1D" w:rsidRPr="00B67FAF" w:rsidRDefault="00832B1D" w:rsidP="007E7A49">
            <w:pPr>
              <w:jc w:val="center"/>
              <w:rPr>
                <w:rFonts w:ascii="Arial" w:hAnsi="Arial" w:cs="Arial"/>
                <w:color w:val="auto"/>
                <w:sz w:val="20"/>
                <w:szCs w:val="20"/>
                <w:lang w:val="sr-Cyrl-CS"/>
              </w:rPr>
            </w:pPr>
            <w:r w:rsidRPr="00B67FAF">
              <w:rPr>
                <w:rFonts w:ascii="Arial" w:hAnsi="Arial" w:cs="Arial"/>
                <w:color w:val="auto"/>
                <w:sz w:val="20"/>
                <w:szCs w:val="20"/>
                <w:lang w:val="sr-Cyrl-CS"/>
              </w:rPr>
              <w:t>100</w:t>
            </w:r>
          </w:p>
        </w:tc>
        <w:tc>
          <w:tcPr>
            <w:tcW w:w="1418" w:type="dxa"/>
          </w:tcPr>
          <w:p w:rsidR="00832B1D" w:rsidRPr="00B20CA7" w:rsidRDefault="00832B1D" w:rsidP="007E7A49">
            <w:pPr>
              <w:jc w:val="center"/>
              <w:rPr>
                <w:rFonts w:ascii="Arial" w:hAnsi="Arial" w:cs="Arial"/>
                <w:bCs/>
                <w:iCs/>
                <w:lang/>
              </w:rPr>
            </w:pPr>
          </w:p>
        </w:tc>
        <w:tc>
          <w:tcPr>
            <w:tcW w:w="1275" w:type="dxa"/>
          </w:tcPr>
          <w:p w:rsidR="00832B1D" w:rsidRPr="00B20CA7" w:rsidRDefault="00832B1D" w:rsidP="007E7A49">
            <w:pPr>
              <w:jc w:val="center"/>
              <w:rPr>
                <w:rFonts w:ascii="Arial" w:hAnsi="Arial" w:cs="Arial"/>
                <w:bCs/>
                <w:iCs/>
                <w:lang/>
              </w:rPr>
            </w:pPr>
          </w:p>
        </w:tc>
        <w:tc>
          <w:tcPr>
            <w:tcW w:w="1276" w:type="dxa"/>
          </w:tcPr>
          <w:p w:rsidR="00832B1D" w:rsidRPr="00B20CA7" w:rsidRDefault="00832B1D" w:rsidP="007E7A49">
            <w:pPr>
              <w:jc w:val="center"/>
              <w:rPr>
                <w:rFonts w:ascii="Arial" w:hAnsi="Arial" w:cs="Arial"/>
                <w:bCs/>
                <w:iCs/>
                <w:lang/>
              </w:rPr>
            </w:pPr>
          </w:p>
        </w:tc>
        <w:tc>
          <w:tcPr>
            <w:tcW w:w="1276" w:type="dxa"/>
          </w:tcPr>
          <w:p w:rsidR="00832B1D" w:rsidRPr="00B20CA7" w:rsidRDefault="00832B1D" w:rsidP="007E7A49">
            <w:pPr>
              <w:jc w:val="center"/>
              <w:rPr>
                <w:rFonts w:ascii="Arial" w:hAnsi="Arial" w:cs="Arial"/>
                <w:bCs/>
                <w:iCs/>
                <w:lang/>
              </w:rPr>
            </w:pPr>
          </w:p>
        </w:tc>
      </w:tr>
      <w:tr w:rsidR="00832B1D" w:rsidRPr="00B20CA7" w:rsidTr="007E7A49">
        <w:tc>
          <w:tcPr>
            <w:tcW w:w="1951" w:type="dxa"/>
          </w:tcPr>
          <w:p w:rsidR="00832B1D" w:rsidRPr="00F25E67" w:rsidRDefault="00F25E67" w:rsidP="007E7A49">
            <w:pPr>
              <w:jc w:val="both"/>
              <w:rPr>
                <w:b/>
                <w:color w:val="auto"/>
                <w:sz w:val="20"/>
                <w:szCs w:val="20"/>
                <w:lang w:val="ru-RU"/>
              </w:rPr>
            </w:pPr>
            <w:r w:rsidRPr="00F25E67">
              <w:rPr>
                <w:b/>
                <w:color w:val="auto"/>
                <w:sz w:val="20"/>
                <w:szCs w:val="20"/>
                <w:lang w:val="ru-RU"/>
              </w:rPr>
              <w:lastRenderedPageBreak/>
              <w:t>Сенф 1/1</w:t>
            </w:r>
          </w:p>
        </w:tc>
        <w:tc>
          <w:tcPr>
            <w:tcW w:w="851" w:type="dxa"/>
          </w:tcPr>
          <w:p w:rsidR="00832B1D" w:rsidRPr="00F25E67" w:rsidRDefault="00F25E67" w:rsidP="007E7A49">
            <w:pPr>
              <w:jc w:val="center"/>
              <w:rPr>
                <w:color w:val="auto"/>
                <w:sz w:val="20"/>
                <w:szCs w:val="20"/>
                <w:lang w:val="sr-Cyrl-CS"/>
              </w:rPr>
            </w:pPr>
            <w:r w:rsidRPr="00F25E67">
              <w:rPr>
                <w:color w:val="auto"/>
                <w:sz w:val="20"/>
                <w:szCs w:val="20"/>
                <w:lang w:val="sr-Cyrl-CS"/>
              </w:rPr>
              <w:t>кг</w:t>
            </w:r>
          </w:p>
        </w:tc>
        <w:tc>
          <w:tcPr>
            <w:tcW w:w="1417" w:type="dxa"/>
          </w:tcPr>
          <w:p w:rsidR="00832B1D" w:rsidRPr="00401C94" w:rsidRDefault="00F25E67" w:rsidP="007E7A49">
            <w:pPr>
              <w:jc w:val="center"/>
              <w:rPr>
                <w:rFonts w:ascii="Arial" w:hAnsi="Arial" w:cs="Arial"/>
                <w:color w:val="auto"/>
                <w:sz w:val="20"/>
                <w:szCs w:val="20"/>
                <w:lang w:val="sr-Cyrl-CS"/>
              </w:rPr>
            </w:pPr>
            <w:r w:rsidRPr="00401C94">
              <w:rPr>
                <w:rFonts w:ascii="Arial" w:hAnsi="Arial" w:cs="Arial"/>
                <w:color w:val="auto"/>
                <w:sz w:val="20"/>
                <w:szCs w:val="20"/>
                <w:lang w:val="sr-Cyrl-CS"/>
              </w:rPr>
              <w:t>1</w:t>
            </w:r>
          </w:p>
        </w:tc>
        <w:tc>
          <w:tcPr>
            <w:tcW w:w="1418" w:type="dxa"/>
          </w:tcPr>
          <w:p w:rsidR="00832B1D" w:rsidRPr="00B20CA7" w:rsidRDefault="00832B1D" w:rsidP="007E7A49">
            <w:pPr>
              <w:jc w:val="center"/>
              <w:rPr>
                <w:rFonts w:ascii="Arial" w:hAnsi="Arial" w:cs="Arial"/>
                <w:bCs/>
                <w:iCs/>
                <w:lang/>
              </w:rPr>
            </w:pPr>
          </w:p>
        </w:tc>
        <w:tc>
          <w:tcPr>
            <w:tcW w:w="1275" w:type="dxa"/>
          </w:tcPr>
          <w:p w:rsidR="00832B1D" w:rsidRPr="00B20CA7" w:rsidRDefault="00832B1D" w:rsidP="007E7A49">
            <w:pPr>
              <w:jc w:val="center"/>
              <w:rPr>
                <w:rFonts w:ascii="Arial" w:hAnsi="Arial" w:cs="Arial"/>
                <w:bCs/>
                <w:iCs/>
                <w:lang/>
              </w:rPr>
            </w:pPr>
          </w:p>
        </w:tc>
        <w:tc>
          <w:tcPr>
            <w:tcW w:w="1276" w:type="dxa"/>
          </w:tcPr>
          <w:p w:rsidR="00832B1D" w:rsidRPr="00B20CA7" w:rsidRDefault="00832B1D" w:rsidP="007E7A49">
            <w:pPr>
              <w:jc w:val="center"/>
              <w:rPr>
                <w:rFonts w:ascii="Arial" w:hAnsi="Arial" w:cs="Arial"/>
                <w:bCs/>
                <w:iCs/>
                <w:lang/>
              </w:rPr>
            </w:pPr>
          </w:p>
        </w:tc>
        <w:tc>
          <w:tcPr>
            <w:tcW w:w="1276" w:type="dxa"/>
          </w:tcPr>
          <w:p w:rsidR="00832B1D" w:rsidRPr="00B20CA7" w:rsidRDefault="00832B1D" w:rsidP="007E7A49">
            <w:pPr>
              <w:jc w:val="center"/>
              <w:rPr>
                <w:rFonts w:ascii="Arial" w:hAnsi="Arial" w:cs="Arial"/>
                <w:bCs/>
                <w:iCs/>
                <w:lang/>
              </w:rPr>
            </w:pPr>
          </w:p>
        </w:tc>
      </w:tr>
      <w:tr w:rsidR="00F25E67" w:rsidRPr="00B20CA7" w:rsidTr="007E7A49">
        <w:tc>
          <w:tcPr>
            <w:tcW w:w="1951" w:type="dxa"/>
          </w:tcPr>
          <w:p w:rsidR="00F25E67" w:rsidRPr="00F25E67" w:rsidRDefault="00F25E67" w:rsidP="007E7A49">
            <w:pPr>
              <w:jc w:val="both"/>
              <w:rPr>
                <w:b/>
                <w:color w:val="auto"/>
                <w:sz w:val="20"/>
                <w:szCs w:val="20"/>
                <w:lang w:val="ru-RU"/>
              </w:rPr>
            </w:pPr>
            <w:r w:rsidRPr="00F25E67">
              <w:rPr>
                <w:b/>
                <w:color w:val="auto"/>
                <w:sz w:val="20"/>
                <w:szCs w:val="20"/>
                <w:lang w:val="ru-RU"/>
              </w:rPr>
              <w:t>Мајонез 1/1</w:t>
            </w:r>
          </w:p>
        </w:tc>
        <w:tc>
          <w:tcPr>
            <w:tcW w:w="851" w:type="dxa"/>
          </w:tcPr>
          <w:p w:rsidR="00F25E67" w:rsidRPr="00F25E67" w:rsidRDefault="00F25E67" w:rsidP="007E7A49">
            <w:pPr>
              <w:jc w:val="center"/>
              <w:rPr>
                <w:color w:val="auto"/>
                <w:sz w:val="20"/>
                <w:szCs w:val="20"/>
                <w:lang w:val="sr-Cyrl-CS"/>
              </w:rPr>
            </w:pPr>
            <w:r w:rsidRPr="00F25E67">
              <w:rPr>
                <w:color w:val="auto"/>
                <w:sz w:val="20"/>
                <w:szCs w:val="20"/>
                <w:lang w:val="sr-Cyrl-CS"/>
              </w:rPr>
              <w:t>кг</w:t>
            </w:r>
          </w:p>
        </w:tc>
        <w:tc>
          <w:tcPr>
            <w:tcW w:w="1417" w:type="dxa"/>
          </w:tcPr>
          <w:p w:rsidR="00F25E67" w:rsidRPr="00401C94" w:rsidRDefault="00F25E67" w:rsidP="007E7A49">
            <w:pPr>
              <w:jc w:val="center"/>
              <w:rPr>
                <w:rFonts w:ascii="Arial" w:hAnsi="Arial" w:cs="Arial"/>
                <w:color w:val="auto"/>
                <w:sz w:val="20"/>
                <w:szCs w:val="20"/>
                <w:lang w:val="sr-Cyrl-CS"/>
              </w:rPr>
            </w:pPr>
            <w:r w:rsidRPr="00401C94">
              <w:rPr>
                <w:rFonts w:ascii="Arial" w:hAnsi="Arial" w:cs="Arial"/>
                <w:color w:val="auto"/>
                <w:sz w:val="20"/>
                <w:szCs w:val="20"/>
                <w:lang w:val="sr-Cyrl-CS"/>
              </w:rPr>
              <w:t>4</w:t>
            </w:r>
          </w:p>
        </w:tc>
        <w:tc>
          <w:tcPr>
            <w:tcW w:w="1418" w:type="dxa"/>
          </w:tcPr>
          <w:p w:rsidR="00F25E67" w:rsidRPr="00B20CA7" w:rsidRDefault="00F25E67" w:rsidP="007E7A49">
            <w:pPr>
              <w:jc w:val="center"/>
              <w:rPr>
                <w:rFonts w:ascii="Arial" w:hAnsi="Arial" w:cs="Arial"/>
                <w:bCs/>
                <w:iCs/>
                <w:lang/>
              </w:rPr>
            </w:pPr>
          </w:p>
        </w:tc>
        <w:tc>
          <w:tcPr>
            <w:tcW w:w="1275"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r>
      <w:tr w:rsidR="00F25E67" w:rsidRPr="00B20CA7" w:rsidTr="007E7A49">
        <w:tc>
          <w:tcPr>
            <w:tcW w:w="1951" w:type="dxa"/>
          </w:tcPr>
          <w:p w:rsidR="00F25E67" w:rsidRPr="00F25E67" w:rsidRDefault="00F25E67" w:rsidP="007E7A49">
            <w:pPr>
              <w:jc w:val="both"/>
              <w:rPr>
                <w:b/>
                <w:color w:val="auto"/>
                <w:sz w:val="20"/>
                <w:szCs w:val="20"/>
                <w:lang w:val="ru-RU"/>
              </w:rPr>
            </w:pPr>
            <w:r w:rsidRPr="00F25E67">
              <w:rPr>
                <w:b/>
                <w:color w:val="auto"/>
                <w:sz w:val="20"/>
                <w:szCs w:val="20"/>
                <w:lang w:val="ru-RU"/>
              </w:rPr>
              <w:t>Бибер 50 гр</w:t>
            </w:r>
          </w:p>
        </w:tc>
        <w:tc>
          <w:tcPr>
            <w:tcW w:w="851" w:type="dxa"/>
          </w:tcPr>
          <w:p w:rsidR="00F25E67" w:rsidRPr="00F25E67" w:rsidRDefault="00F25E67" w:rsidP="007E7A49">
            <w:pPr>
              <w:jc w:val="center"/>
              <w:rPr>
                <w:color w:val="auto"/>
                <w:sz w:val="20"/>
                <w:szCs w:val="20"/>
                <w:lang w:val="sr-Cyrl-CS"/>
              </w:rPr>
            </w:pPr>
            <w:r w:rsidRPr="00F25E67">
              <w:rPr>
                <w:color w:val="auto"/>
                <w:sz w:val="20"/>
                <w:szCs w:val="20"/>
                <w:lang w:val="sr-Cyrl-CS"/>
              </w:rPr>
              <w:t>ком</w:t>
            </w:r>
          </w:p>
        </w:tc>
        <w:tc>
          <w:tcPr>
            <w:tcW w:w="1417" w:type="dxa"/>
          </w:tcPr>
          <w:p w:rsidR="00F25E67" w:rsidRPr="00401C94" w:rsidRDefault="00F25E67" w:rsidP="007E7A49">
            <w:pPr>
              <w:jc w:val="center"/>
              <w:rPr>
                <w:rFonts w:ascii="Arial" w:hAnsi="Arial" w:cs="Arial"/>
                <w:color w:val="auto"/>
                <w:sz w:val="20"/>
                <w:szCs w:val="20"/>
                <w:lang w:val="sr-Cyrl-CS"/>
              </w:rPr>
            </w:pPr>
            <w:r w:rsidRPr="00401C94">
              <w:rPr>
                <w:rFonts w:ascii="Arial" w:hAnsi="Arial" w:cs="Arial"/>
                <w:color w:val="auto"/>
                <w:sz w:val="20"/>
                <w:szCs w:val="20"/>
                <w:lang w:val="sr-Cyrl-CS"/>
              </w:rPr>
              <w:t>5</w:t>
            </w:r>
          </w:p>
        </w:tc>
        <w:tc>
          <w:tcPr>
            <w:tcW w:w="1418" w:type="dxa"/>
          </w:tcPr>
          <w:p w:rsidR="00F25E67" w:rsidRPr="00B20CA7" w:rsidRDefault="00F25E67" w:rsidP="007E7A49">
            <w:pPr>
              <w:jc w:val="center"/>
              <w:rPr>
                <w:rFonts w:ascii="Arial" w:hAnsi="Arial" w:cs="Arial"/>
                <w:bCs/>
                <w:iCs/>
                <w:lang/>
              </w:rPr>
            </w:pPr>
          </w:p>
        </w:tc>
        <w:tc>
          <w:tcPr>
            <w:tcW w:w="1275"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r>
      <w:tr w:rsidR="00F25E67" w:rsidRPr="00B20CA7" w:rsidTr="007E7A49">
        <w:tc>
          <w:tcPr>
            <w:tcW w:w="1951" w:type="dxa"/>
          </w:tcPr>
          <w:p w:rsidR="00F25E67" w:rsidRPr="00F25E67" w:rsidRDefault="00F25E67" w:rsidP="007E7A49">
            <w:pPr>
              <w:jc w:val="both"/>
              <w:rPr>
                <w:b/>
                <w:color w:val="auto"/>
                <w:sz w:val="20"/>
                <w:szCs w:val="20"/>
                <w:lang w:val="ru-RU"/>
              </w:rPr>
            </w:pPr>
            <w:r w:rsidRPr="00F25E67">
              <w:rPr>
                <w:b/>
                <w:color w:val="auto"/>
                <w:sz w:val="20"/>
                <w:szCs w:val="20"/>
                <w:lang w:val="sr-Cyrl-CS"/>
              </w:rPr>
              <w:t>Маслинке конзервисане стоне Плодови цели и уједначене величине</w:t>
            </w:r>
            <w:r w:rsidRPr="00F25E67">
              <w:rPr>
                <w:b/>
                <w:color w:val="auto"/>
                <w:sz w:val="20"/>
                <w:szCs w:val="20"/>
              </w:rPr>
              <w:t>, 720 гр</w:t>
            </w:r>
          </w:p>
        </w:tc>
        <w:tc>
          <w:tcPr>
            <w:tcW w:w="851" w:type="dxa"/>
          </w:tcPr>
          <w:p w:rsidR="00F25E67" w:rsidRPr="00F25E67" w:rsidRDefault="00F25E67" w:rsidP="007E7A49">
            <w:pPr>
              <w:jc w:val="center"/>
              <w:rPr>
                <w:color w:val="auto"/>
                <w:sz w:val="20"/>
                <w:szCs w:val="20"/>
                <w:lang w:val="sr-Cyrl-CS"/>
              </w:rPr>
            </w:pPr>
            <w:r w:rsidRPr="00F25E67">
              <w:rPr>
                <w:color w:val="auto"/>
                <w:sz w:val="20"/>
                <w:szCs w:val="20"/>
                <w:lang w:val="sr-Cyrl-CS"/>
              </w:rPr>
              <w:t>тегла</w:t>
            </w:r>
          </w:p>
        </w:tc>
        <w:tc>
          <w:tcPr>
            <w:tcW w:w="1417" w:type="dxa"/>
          </w:tcPr>
          <w:p w:rsidR="00F25E67" w:rsidRPr="00401C94" w:rsidRDefault="00F25E67" w:rsidP="007E7A49">
            <w:pPr>
              <w:jc w:val="center"/>
              <w:rPr>
                <w:rFonts w:ascii="Arial" w:hAnsi="Arial" w:cs="Arial"/>
                <w:color w:val="auto"/>
                <w:sz w:val="20"/>
                <w:szCs w:val="20"/>
                <w:lang w:val="sr-Cyrl-CS"/>
              </w:rPr>
            </w:pPr>
            <w:r w:rsidRPr="00401C94">
              <w:rPr>
                <w:rFonts w:ascii="Arial" w:hAnsi="Arial" w:cs="Arial"/>
                <w:color w:val="auto"/>
                <w:sz w:val="20"/>
                <w:szCs w:val="20"/>
                <w:lang w:val="sr-Cyrl-CS"/>
              </w:rPr>
              <w:t>2</w:t>
            </w:r>
          </w:p>
        </w:tc>
        <w:tc>
          <w:tcPr>
            <w:tcW w:w="1418" w:type="dxa"/>
          </w:tcPr>
          <w:p w:rsidR="00F25E67" w:rsidRPr="00B20CA7" w:rsidRDefault="00F25E67" w:rsidP="007E7A49">
            <w:pPr>
              <w:jc w:val="center"/>
              <w:rPr>
                <w:rFonts w:ascii="Arial" w:hAnsi="Arial" w:cs="Arial"/>
                <w:bCs/>
                <w:iCs/>
                <w:lang/>
              </w:rPr>
            </w:pPr>
          </w:p>
        </w:tc>
        <w:tc>
          <w:tcPr>
            <w:tcW w:w="1275"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c>
          <w:tcPr>
            <w:tcW w:w="1276" w:type="dxa"/>
          </w:tcPr>
          <w:p w:rsidR="00F25E67" w:rsidRPr="00B20CA7" w:rsidRDefault="00F25E67" w:rsidP="007E7A49">
            <w:pPr>
              <w:jc w:val="center"/>
              <w:rPr>
                <w:rFonts w:ascii="Arial" w:hAnsi="Arial" w:cs="Arial"/>
                <w:bCs/>
                <w:iCs/>
                <w:lang/>
              </w:rPr>
            </w:pPr>
          </w:p>
        </w:tc>
      </w:tr>
      <w:tr w:rsidR="00966BEF" w:rsidRPr="00B20CA7" w:rsidTr="00521B0B">
        <w:tc>
          <w:tcPr>
            <w:tcW w:w="6912" w:type="dxa"/>
            <w:gridSpan w:val="5"/>
          </w:tcPr>
          <w:p w:rsidR="00966BEF" w:rsidRPr="00B20CA7" w:rsidRDefault="00966BEF" w:rsidP="00966BEF">
            <w:pPr>
              <w:rPr>
                <w:rFonts w:ascii="Arial" w:hAnsi="Arial" w:cs="Arial"/>
                <w:bCs/>
                <w:iCs/>
                <w:lang/>
              </w:rPr>
            </w:pPr>
            <w:r w:rsidRPr="00F25E67">
              <w:rPr>
                <w:rFonts w:ascii="Arial" w:hAnsi="Arial" w:cs="Arial"/>
                <w:b/>
                <w:color w:val="auto"/>
                <w:lang w:val="sr-Cyrl-CS"/>
              </w:rPr>
              <w:t>УКУПНО:</w:t>
            </w:r>
          </w:p>
        </w:tc>
        <w:tc>
          <w:tcPr>
            <w:tcW w:w="1276" w:type="dxa"/>
          </w:tcPr>
          <w:p w:rsidR="00966BEF" w:rsidRPr="00B20CA7" w:rsidRDefault="00966BEF" w:rsidP="007E7A49">
            <w:pPr>
              <w:jc w:val="center"/>
              <w:rPr>
                <w:rFonts w:ascii="Arial" w:hAnsi="Arial" w:cs="Arial"/>
                <w:bCs/>
                <w:iCs/>
                <w:lang/>
              </w:rPr>
            </w:pPr>
          </w:p>
        </w:tc>
        <w:tc>
          <w:tcPr>
            <w:tcW w:w="1276" w:type="dxa"/>
          </w:tcPr>
          <w:p w:rsidR="00966BEF" w:rsidRPr="00B20CA7" w:rsidRDefault="00966BEF" w:rsidP="007E7A49">
            <w:pPr>
              <w:jc w:val="center"/>
              <w:rPr>
                <w:rFonts w:ascii="Arial" w:hAnsi="Arial" w:cs="Arial"/>
                <w:bCs/>
                <w:iCs/>
                <w:lang/>
              </w:rPr>
            </w:pPr>
          </w:p>
        </w:tc>
      </w:tr>
    </w:tbl>
    <w:p w:rsidR="008E0FF9" w:rsidRDefault="008E0FF9" w:rsidP="00B20CA7">
      <w:pPr>
        <w:rPr>
          <w:rFonts w:ascii="Arial" w:hAnsi="Arial" w:cs="Arial"/>
          <w:bCs/>
          <w:iCs/>
          <w:lang/>
        </w:rPr>
      </w:pPr>
    </w:p>
    <w:p w:rsidR="009F1310" w:rsidRPr="00DC04FE" w:rsidRDefault="009F1310"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145459" w:rsidRPr="00B20CA7" w:rsidTr="00650CAD">
        <w:tc>
          <w:tcPr>
            <w:tcW w:w="1951" w:type="dxa"/>
          </w:tcPr>
          <w:p w:rsidR="00145459" w:rsidRPr="00B20CA7" w:rsidRDefault="00145459" w:rsidP="00650CAD">
            <w:pPr>
              <w:jc w:val="center"/>
              <w:rPr>
                <w:rFonts w:ascii="Arial" w:hAnsi="Arial" w:cs="Arial"/>
                <w:bCs/>
                <w:iCs/>
                <w:lang/>
              </w:rPr>
            </w:pPr>
            <w:r w:rsidRPr="00B20CA7">
              <w:rPr>
                <w:rFonts w:ascii="Arial" w:hAnsi="Arial" w:cs="Arial"/>
                <w:bCs/>
                <w:iCs/>
                <w:lang/>
              </w:rPr>
              <w:t>Предмет ЈН</w:t>
            </w:r>
          </w:p>
        </w:tc>
        <w:tc>
          <w:tcPr>
            <w:tcW w:w="851" w:type="dxa"/>
          </w:tcPr>
          <w:p w:rsidR="00145459" w:rsidRPr="00B20CA7" w:rsidRDefault="00145459" w:rsidP="00650CAD">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w:t>
            </w:r>
            <w:r w:rsidR="001A1C09" w:rsidRPr="00B20CA7">
              <w:rPr>
                <w:rFonts w:ascii="Arial" w:hAnsi="Arial" w:cs="Arial"/>
                <w:bCs/>
                <w:iCs/>
                <w:lang/>
              </w:rPr>
              <w:t>М</w:t>
            </w:r>
            <w:r w:rsidRPr="00B20CA7">
              <w:rPr>
                <w:rFonts w:ascii="Arial" w:hAnsi="Arial" w:cs="Arial"/>
                <w:bCs/>
                <w:iCs/>
                <w:lang/>
              </w:rPr>
              <w:t>ере</w:t>
            </w:r>
          </w:p>
        </w:tc>
        <w:tc>
          <w:tcPr>
            <w:tcW w:w="1417" w:type="dxa"/>
          </w:tcPr>
          <w:p w:rsidR="00145459" w:rsidRPr="00B20CA7" w:rsidRDefault="00145459" w:rsidP="00650CAD">
            <w:pPr>
              <w:jc w:val="center"/>
              <w:rPr>
                <w:rFonts w:ascii="Arial" w:hAnsi="Arial" w:cs="Arial"/>
                <w:bCs/>
                <w:iCs/>
                <w:lang/>
              </w:rPr>
            </w:pPr>
            <w:r w:rsidRPr="00B20CA7">
              <w:rPr>
                <w:rFonts w:ascii="Arial" w:hAnsi="Arial" w:cs="Arial"/>
                <w:bCs/>
                <w:iCs/>
                <w:lang/>
              </w:rPr>
              <w:t>Количина</w:t>
            </w:r>
          </w:p>
        </w:tc>
        <w:tc>
          <w:tcPr>
            <w:tcW w:w="1418" w:type="dxa"/>
          </w:tcPr>
          <w:p w:rsidR="00145459" w:rsidRPr="00B20CA7" w:rsidRDefault="00145459" w:rsidP="00650CAD">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145459" w:rsidRPr="00B20CA7" w:rsidRDefault="00145459" w:rsidP="00650CAD">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Укупна цена са ПДВ-ом</w:t>
            </w:r>
          </w:p>
        </w:tc>
      </w:tr>
      <w:tr w:rsidR="00145459" w:rsidRPr="00B20CA7" w:rsidTr="00650CAD">
        <w:tc>
          <w:tcPr>
            <w:tcW w:w="1951" w:type="dxa"/>
          </w:tcPr>
          <w:p w:rsidR="00145459" w:rsidRPr="00B20CA7" w:rsidRDefault="00145459" w:rsidP="00650CAD">
            <w:pPr>
              <w:jc w:val="center"/>
              <w:rPr>
                <w:rFonts w:ascii="Arial" w:hAnsi="Arial" w:cs="Arial"/>
                <w:bCs/>
                <w:iCs/>
                <w:lang/>
              </w:rPr>
            </w:pPr>
            <w:r w:rsidRPr="00B20CA7">
              <w:rPr>
                <w:rFonts w:ascii="Arial" w:hAnsi="Arial" w:cs="Arial"/>
                <w:bCs/>
                <w:iCs/>
                <w:lang/>
              </w:rPr>
              <w:t>1</w:t>
            </w:r>
          </w:p>
        </w:tc>
        <w:tc>
          <w:tcPr>
            <w:tcW w:w="851" w:type="dxa"/>
          </w:tcPr>
          <w:p w:rsidR="00145459" w:rsidRPr="00B20CA7" w:rsidRDefault="00145459" w:rsidP="00650CAD">
            <w:pPr>
              <w:jc w:val="center"/>
              <w:rPr>
                <w:rFonts w:ascii="Arial" w:hAnsi="Arial" w:cs="Arial"/>
                <w:bCs/>
                <w:iCs/>
                <w:lang/>
              </w:rPr>
            </w:pPr>
            <w:r w:rsidRPr="00B20CA7">
              <w:rPr>
                <w:rFonts w:ascii="Arial" w:hAnsi="Arial" w:cs="Arial"/>
                <w:bCs/>
                <w:iCs/>
                <w:lang/>
              </w:rPr>
              <w:t>2</w:t>
            </w:r>
          </w:p>
        </w:tc>
        <w:tc>
          <w:tcPr>
            <w:tcW w:w="1417" w:type="dxa"/>
          </w:tcPr>
          <w:p w:rsidR="00145459" w:rsidRPr="00B20CA7" w:rsidRDefault="00145459" w:rsidP="00650CAD">
            <w:pPr>
              <w:jc w:val="center"/>
              <w:rPr>
                <w:rFonts w:ascii="Arial" w:hAnsi="Arial" w:cs="Arial"/>
                <w:bCs/>
                <w:iCs/>
                <w:lang/>
              </w:rPr>
            </w:pPr>
            <w:r w:rsidRPr="00B20CA7">
              <w:rPr>
                <w:rFonts w:ascii="Arial" w:hAnsi="Arial" w:cs="Arial"/>
                <w:bCs/>
                <w:iCs/>
                <w:lang/>
              </w:rPr>
              <w:t>3</w:t>
            </w:r>
          </w:p>
        </w:tc>
        <w:tc>
          <w:tcPr>
            <w:tcW w:w="1418" w:type="dxa"/>
          </w:tcPr>
          <w:p w:rsidR="00145459" w:rsidRPr="00B20CA7" w:rsidRDefault="00145459" w:rsidP="00650CAD">
            <w:pPr>
              <w:jc w:val="center"/>
              <w:rPr>
                <w:rFonts w:ascii="Arial" w:hAnsi="Arial" w:cs="Arial"/>
                <w:bCs/>
                <w:iCs/>
                <w:lang/>
              </w:rPr>
            </w:pPr>
            <w:r w:rsidRPr="00B20CA7">
              <w:rPr>
                <w:rFonts w:ascii="Arial" w:hAnsi="Arial" w:cs="Arial"/>
                <w:bCs/>
                <w:iCs/>
                <w:lang/>
              </w:rPr>
              <w:t>4</w:t>
            </w:r>
          </w:p>
        </w:tc>
        <w:tc>
          <w:tcPr>
            <w:tcW w:w="1275" w:type="dxa"/>
          </w:tcPr>
          <w:p w:rsidR="00145459" w:rsidRPr="00B20CA7" w:rsidRDefault="00145459" w:rsidP="00650CAD">
            <w:pPr>
              <w:jc w:val="center"/>
              <w:rPr>
                <w:rFonts w:ascii="Arial" w:hAnsi="Arial" w:cs="Arial"/>
                <w:bCs/>
                <w:iCs/>
                <w:lang/>
              </w:rPr>
            </w:pPr>
            <w:r w:rsidRPr="00B20CA7">
              <w:rPr>
                <w:rFonts w:ascii="Arial" w:hAnsi="Arial" w:cs="Arial"/>
                <w:bCs/>
                <w:iCs/>
                <w:lang/>
              </w:rPr>
              <w:t>5</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6(3х4)</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7(3х5)</w:t>
            </w:r>
          </w:p>
        </w:tc>
      </w:tr>
      <w:tr w:rsidR="00145459" w:rsidRPr="00E97B7D" w:rsidTr="00650CAD">
        <w:tc>
          <w:tcPr>
            <w:tcW w:w="9464" w:type="dxa"/>
            <w:gridSpan w:val="7"/>
          </w:tcPr>
          <w:p w:rsidR="00145459" w:rsidRPr="00145459" w:rsidRDefault="00145459" w:rsidP="00650CAD">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1</w:t>
            </w:r>
            <w:r>
              <w:rPr>
                <w:rFonts w:ascii="Arial" w:hAnsi="Arial" w:cs="Arial"/>
                <w:b/>
                <w:bCs/>
                <w:iCs/>
                <w:lang/>
              </w:rPr>
              <w:t>9</w:t>
            </w:r>
            <w:r w:rsidRPr="00B20CA7">
              <w:rPr>
                <w:rFonts w:ascii="Arial" w:hAnsi="Arial" w:cs="Arial"/>
                <w:b/>
                <w:bCs/>
                <w:iCs/>
                <w:lang/>
              </w:rPr>
              <w:t xml:space="preserve">: </w:t>
            </w:r>
            <w:r>
              <w:rPr>
                <w:rFonts w:ascii="Arial" w:hAnsi="Arial" w:cs="Arial"/>
                <w:b/>
                <w:bCs/>
                <w:iCs/>
                <w:lang/>
              </w:rPr>
              <w:t>Пиће</w:t>
            </w: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Кисела вода 2л</w:t>
            </w:r>
          </w:p>
        </w:tc>
        <w:tc>
          <w:tcPr>
            <w:tcW w:w="851" w:type="dxa"/>
          </w:tcPr>
          <w:p w:rsidR="00145459" w:rsidRPr="004605DF" w:rsidRDefault="00145459" w:rsidP="00650CAD">
            <w:pPr>
              <w:jc w:val="both"/>
              <w:rPr>
                <w:sz w:val="20"/>
                <w:szCs w:val="20"/>
                <w:lang w:val="sr-Cyrl-CS"/>
              </w:rPr>
            </w:pPr>
            <w:r w:rsidRPr="004605DF">
              <w:rPr>
                <w:sz w:val="20"/>
                <w:szCs w:val="20"/>
                <w:lang w:val="sr-Cyrl-CS"/>
              </w:rPr>
              <w:t xml:space="preserve">       л</w:t>
            </w:r>
          </w:p>
        </w:tc>
        <w:tc>
          <w:tcPr>
            <w:tcW w:w="1417" w:type="dxa"/>
          </w:tcPr>
          <w:p w:rsidR="00145459"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70</w:t>
            </w:r>
            <w:r w:rsidR="004605DF"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401C94" w:rsidRPr="00B20CA7" w:rsidTr="00650CAD">
        <w:tc>
          <w:tcPr>
            <w:tcW w:w="1951" w:type="dxa"/>
          </w:tcPr>
          <w:p w:rsidR="00401C94" w:rsidRPr="004605DF" w:rsidRDefault="00401C94" w:rsidP="00401C94">
            <w:pPr>
              <w:rPr>
                <w:b/>
                <w:sz w:val="20"/>
                <w:szCs w:val="20"/>
                <w:lang w:val="sr-Cyrl-CS"/>
              </w:rPr>
            </w:pPr>
            <w:r w:rsidRPr="004605DF">
              <w:rPr>
                <w:b/>
                <w:sz w:val="20"/>
                <w:szCs w:val="20"/>
                <w:lang w:val="sr-Cyrl-CS"/>
              </w:rPr>
              <w:t xml:space="preserve">Негазирана минерална вода </w:t>
            </w:r>
            <w:r>
              <w:rPr>
                <w:b/>
                <w:sz w:val="20"/>
                <w:szCs w:val="20"/>
                <w:lang w:val="sr-Cyrl-CS"/>
              </w:rPr>
              <w:t xml:space="preserve">2л </w:t>
            </w:r>
          </w:p>
        </w:tc>
        <w:tc>
          <w:tcPr>
            <w:tcW w:w="851" w:type="dxa"/>
          </w:tcPr>
          <w:p w:rsidR="00401C94" w:rsidRPr="004605DF" w:rsidRDefault="00401C94" w:rsidP="00401C94">
            <w:pPr>
              <w:jc w:val="center"/>
              <w:rPr>
                <w:sz w:val="20"/>
                <w:szCs w:val="20"/>
                <w:lang w:val="sr-Cyrl-CS"/>
              </w:rPr>
            </w:pPr>
            <w:r>
              <w:rPr>
                <w:sz w:val="20"/>
                <w:szCs w:val="20"/>
                <w:lang w:val="sr-Cyrl-CS"/>
              </w:rPr>
              <w:t>л</w:t>
            </w:r>
          </w:p>
        </w:tc>
        <w:tc>
          <w:tcPr>
            <w:tcW w:w="1417" w:type="dxa"/>
          </w:tcPr>
          <w:p w:rsidR="00401C94"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100</w:t>
            </w:r>
          </w:p>
        </w:tc>
        <w:tc>
          <w:tcPr>
            <w:tcW w:w="1418" w:type="dxa"/>
          </w:tcPr>
          <w:p w:rsidR="00401C94" w:rsidRPr="00B20CA7" w:rsidRDefault="00401C94" w:rsidP="00650CAD">
            <w:pPr>
              <w:jc w:val="center"/>
              <w:rPr>
                <w:rFonts w:ascii="Arial" w:hAnsi="Arial" w:cs="Arial"/>
                <w:bCs/>
                <w:iCs/>
                <w:lang/>
              </w:rPr>
            </w:pPr>
          </w:p>
        </w:tc>
        <w:tc>
          <w:tcPr>
            <w:tcW w:w="1275" w:type="dxa"/>
          </w:tcPr>
          <w:p w:rsidR="00401C94" w:rsidRPr="00B20CA7" w:rsidRDefault="00401C94" w:rsidP="00650CAD">
            <w:pPr>
              <w:jc w:val="center"/>
              <w:rPr>
                <w:rFonts w:ascii="Arial" w:hAnsi="Arial" w:cs="Arial"/>
                <w:bCs/>
                <w:iCs/>
                <w:lang/>
              </w:rPr>
            </w:pPr>
          </w:p>
        </w:tc>
        <w:tc>
          <w:tcPr>
            <w:tcW w:w="1276" w:type="dxa"/>
          </w:tcPr>
          <w:p w:rsidR="00401C94" w:rsidRPr="00B20CA7" w:rsidRDefault="00401C94" w:rsidP="00650CAD">
            <w:pPr>
              <w:jc w:val="center"/>
              <w:rPr>
                <w:rFonts w:ascii="Arial" w:hAnsi="Arial" w:cs="Arial"/>
                <w:bCs/>
                <w:iCs/>
                <w:lang/>
              </w:rPr>
            </w:pPr>
          </w:p>
        </w:tc>
        <w:tc>
          <w:tcPr>
            <w:tcW w:w="1276" w:type="dxa"/>
          </w:tcPr>
          <w:p w:rsidR="00401C94" w:rsidRPr="00B20CA7" w:rsidRDefault="00401C94" w:rsidP="00650CAD">
            <w:pPr>
              <w:jc w:val="center"/>
              <w:rPr>
                <w:rFonts w:ascii="Arial" w:hAnsi="Arial" w:cs="Arial"/>
                <w:bCs/>
                <w:iCs/>
                <w:lang/>
              </w:rPr>
            </w:pPr>
          </w:p>
        </w:tc>
      </w:tr>
      <w:tr w:rsidR="001A1C09" w:rsidRPr="00B20CA7" w:rsidTr="00650CAD">
        <w:tc>
          <w:tcPr>
            <w:tcW w:w="1951" w:type="dxa"/>
          </w:tcPr>
          <w:p w:rsidR="001A1C09" w:rsidRPr="004605DF" w:rsidRDefault="001A1C09" w:rsidP="00650CAD">
            <w:pPr>
              <w:rPr>
                <w:b/>
                <w:sz w:val="20"/>
                <w:szCs w:val="20"/>
                <w:lang w:val="sr-Cyrl-CS"/>
              </w:rPr>
            </w:pPr>
            <w:r w:rsidRPr="004605DF">
              <w:rPr>
                <w:b/>
                <w:sz w:val="20"/>
                <w:szCs w:val="20"/>
                <w:lang w:val="sr-Cyrl-CS"/>
              </w:rPr>
              <w:t>Негазирана минерална вода 0,5л</w:t>
            </w:r>
          </w:p>
        </w:tc>
        <w:tc>
          <w:tcPr>
            <w:tcW w:w="851" w:type="dxa"/>
          </w:tcPr>
          <w:p w:rsidR="004605DF" w:rsidRDefault="004605DF" w:rsidP="004605DF">
            <w:pPr>
              <w:jc w:val="center"/>
              <w:rPr>
                <w:sz w:val="20"/>
                <w:szCs w:val="20"/>
                <w:lang w:val="sr-Cyrl-CS"/>
              </w:rPr>
            </w:pPr>
          </w:p>
          <w:p w:rsidR="001A1C09" w:rsidRPr="004605DF" w:rsidRDefault="004605DF" w:rsidP="004605DF">
            <w:pPr>
              <w:jc w:val="center"/>
              <w:rPr>
                <w:sz w:val="20"/>
                <w:szCs w:val="20"/>
                <w:lang w:val="sr-Cyrl-CS"/>
              </w:rPr>
            </w:pPr>
            <w:r>
              <w:rPr>
                <w:sz w:val="20"/>
                <w:szCs w:val="20"/>
                <w:lang w:val="sr-Cyrl-CS"/>
              </w:rPr>
              <w:t>к</w:t>
            </w:r>
            <w:r w:rsidR="001A1C09" w:rsidRPr="004605DF">
              <w:rPr>
                <w:sz w:val="20"/>
                <w:szCs w:val="20"/>
                <w:lang w:val="sr-Cyrl-CS"/>
              </w:rPr>
              <w:t>ом</w:t>
            </w:r>
          </w:p>
        </w:tc>
        <w:tc>
          <w:tcPr>
            <w:tcW w:w="1417" w:type="dxa"/>
          </w:tcPr>
          <w:p w:rsidR="001A1C09" w:rsidRPr="00401C94" w:rsidRDefault="001A1C09"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150</w:t>
            </w:r>
          </w:p>
        </w:tc>
        <w:tc>
          <w:tcPr>
            <w:tcW w:w="1418" w:type="dxa"/>
          </w:tcPr>
          <w:p w:rsidR="001A1C09" w:rsidRPr="00B20CA7" w:rsidRDefault="001A1C09" w:rsidP="00650CAD">
            <w:pPr>
              <w:jc w:val="center"/>
              <w:rPr>
                <w:rFonts w:ascii="Arial" w:hAnsi="Arial" w:cs="Arial"/>
                <w:bCs/>
                <w:iCs/>
                <w:lang/>
              </w:rPr>
            </w:pPr>
          </w:p>
        </w:tc>
        <w:tc>
          <w:tcPr>
            <w:tcW w:w="1275"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Сок јабука-2л, бистри у тетрапаку, воћни садржај мин 50%, без додатка конзерванса, вештачких боја и арома</w:t>
            </w: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45459" w:rsidRPr="004605DF" w:rsidRDefault="00145459" w:rsidP="004605DF">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2.000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1A1C09" w:rsidRPr="00B20CA7" w:rsidTr="00650CAD">
        <w:tc>
          <w:tcPr>
            <w:tcW w:w="1951" w:type="dxa"/>
          </w:tcPr>
          <w:p w:rsidR="001A1C09" w:rsidRPr="004605DF" w:rsidRDefault="001A1C09" w:rsidP="001A1C09">
            <w:pPr>
              <w:rPr>
                <w:b/>
                <w:sz w:val="20"/>
                <w:szCs w:val="20"/>
                <w:lang w:val="sr-Cyrl-CS"/>
              </w:rPr>
            </w:pPr>
            <w:r w:rsidRPr="004605DF">
              <w:rPr>
                <w:b/>
                <w:sz w:val="20"/>
                <w:szCs w:val="20"/>
                <w:lang w:val="sr-Cyrl-CS"/>
              </w:rPr>
              <w:lastRenderedPageBreak/>
              <w:t>Сок бресква-2л, у тетрапаку, воћни садржај мин 50%м без додатака конзерванса, вештачких боја и арома</w:t>
            </w: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A1C09" w:rsidRPr="004605DF" w:rsidRDefault="001A1C09" w:rsidP="00650CAD">
            <w:pPr>
              <w:jc w:val="center"/>
              <w:rPr>
                <w:sz w:val="20"/>
                <w:szCs w:val="20"/>
                <w:lang w:val="sr-Cyrl-CS"/>
              </w:rPr>
            </w:pPr>
            <w:r w:rsidRPr="004605DF">
              <w:rPr>
                <w:sz w:val="20"/>
                <w:szCs w:val="20"/>
                <w:lang w:val="sr-Cyrl-CS"/>
              </w:rPr>
              <w:t>л</w:t>
            </w:r>
          </w:p>
        </w:tc>
        <w:tc>
          <w:tcPr>
            <w:tcW w:w="1417" w:type="dxa"/>
          </w:tcPr>
          <w:p w:rsidR="001A1C09" w:rsidRPr="00401C94" w:rsidRDefault="001A1C0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1.800</w:t>
            </w:r>
          </w:p>
        </w:tc>
        <w:tc>
          <w:tcPr>
            <w:tcW w:w="1418" w:type="dxa"/>
          </w:tcPr>
          <w:p w:rsidR="001A1C09" w:rsidRPr="00B20CA7" w:rsidRDefault="001A1C09" w:rsidP="00650CAD">
            <w:pPr>
              <w:jc w:val="center"/>
              <w:rPr>
                <w:rFonts w:ascii="Arial" w:hAnsi="Arial" w:cs="Arial"/>
                <w:bCs/>
                <w:iCs/>
                <w:lang/>
              </w:rPr>
            </w:pPr>
          </w:p>
        </w:tc>
        <w:tc>
          <w:tcPr>
            <w:tcW w:w="1275"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Чај нана у ринфузи 1/1 паковање</w:t>
            </w:r>
          </w:p>
        </w:tc>
        <w:tc>
          <w:tcPr>
            <w:tcW w:w="851" w:type="dxa"/>
          </w:tcPr>
          <w:p w:rsidR="00145459" w:rsidRPr="004605DF" w:rsidRDefault="00145459" w:rsidP="00650CAD">
            <w:pPr>
              <w:jc w:val="center"/>
              <w:rPr>
                <w:sz w:val="20"/>
                <w:szCs w:val="20"/>
                <w:lang w:val="sr-Cyrl-CS"/>
              </w:rPr>
            </w:pPr>
            <w:r w:rsidRPr="004605DF">
              <w:rPr>
                <w:sz w:val="20"/>
                <w:szCs w:val="20"/>
                <w:lang w:val="sr-Cyrl-CS"/>
              </w:rPr>
              <w:t>кг</w:t>
            </w:r>
          </w:p>
        </w:tc>
        <w:tc>
          <w:tcPr>
            <w:tcW w:w="1417" w:type="dxa"/>
          </w:tcPr>
          <w:p w:rsidR="00145459"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150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Чај шипак у ринфузи 1/1 паковање</w:t>
            </w:r>
          </w:p>
        </w:tc>
        <w:tc>
          <w:tcPr>
            <w:tcW w:w="851" w:type="dxa"/>
          </w:tcPr>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кг</w:t>
            </w:r>
          </w:p>
        </w:tc>
        <w:tc>
          <w:tcPr>
            <w:tcW w:w="1417" w:type="dxa"/>
          </w:tcPr>
          <w:p w:rsidR="004605DF" w:rsidRPr="00401C94" w:rsidRDefault="004605DF" w:rsidP="00650CAD">
            <w:pPr>
              <w:jc w:val="center"/>
              <w:rPr>
                <w:rFonts w:ascii="Arial" w:hAnsi="Arial" w:cs="Arial"/>
                <w:color w:val="auto"/>
                <w:sz w:val="20"/>
                <w:szCs w:val="20"/>
                <w:lang w:val="sr-Cyrl-CS"/>
              </w:rPr>
            </w:pPr>
          </w:p>
          <w:p w:rsidR="00145459"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20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145459" w:rsidRPr="00B20CA7" w:rsidTr="00650CAD">
        <w:tc>
          <w:tcPr>
            <w:tcW w:w="6912" w:type="dxa"/>
            <w:gridSpan w:val="5"/>
          </w:tcPr>
          <w:p w:rsidR="00145459" w:rsidRPr="00B20CA7" w:rsidRDefault="00145459" w:rsidP="00650CAD">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bl>
    <w:p w:rsidR="008E0FF9" w:rsidRPr="00DC04FE" w:rsidRDefault="008E0FF9" w:rsidP="00B20CA7">
      <w:pPr>
        <w:rPr>
          <w:rFonts w:ascii="Arial" w:hAnsi="Arial" w:cs="Arial"/>
          <w:bCs/>
          <w:iCs/>
          <w:lan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851"/>
        <w:gridCol w:w="1417"/>
        <w:gridCol w:w="1418"/>
        <w:gridCol w:w="1275"/>
        <w:gridCol w:w="1276"/>
        <w:gridCol w:w="1276"/>
      </w:tblGrid>
      <w:tr w:rsidR="00145459" w:rsidRPr="00B20CA7" w:rsidTr="00650CAD">
        <w:tc>
          <w:tcPr>
            <w:tcW w:w="1951" w:type="dxa"/>
          </w:tcPr>
          <w:p w:rsidR="00145459" w:rsidRPr="00B20CA7" w:rsidRDefault="00145459" w:rsidP="00650CAD">
            <w:pPr>
              <w:jc w:val="center"/>
              <w:rPr>
                <w:rFonts w:ascii="Arial" w:hAnsi="Arial" w:cs="Arial"/>
                <w:bCs/>
                <w:iCs/>
                <w:lang/>
              </w:rPr>
            </w:pPr>
            <w:r w:rsidRPr="00B20CA7">
              <w:rPr>
                <w:rFonts w:ascii="Arial" w:hAnsi="Arial" w:cs="Arial"/>
                <w:bCs/>
                <w:iCs/>
                <w:lang/>
              </w:rPr>
              <w:t>Предмет ЈН</w:t>
            </w:r>
          </w:p>
        </w:tc>
        <w:tc>
          <w:tcPr>
            <w:tcW w:w="851" w:type="dxa"/>
          </w:tcPr>
          <w:p w:rsidR="00145459" w:rsidRPr="00B20CA7" w:rsidRDefault="00145459" w:rsidP="00650CAD">
            <w:pPr>
              <w:jc w:val="center"/>
              <w:rPr>
                <w:rFonts w:ascii="Arial" w:hAnsi="Arial" w:cs="Arial"/>
                <w:bCs/>
                <w:iCs/>
                <w:lang/>
              </w:rPr>
            </w:pPr>
            <w:r w:rsidRPr="00B20CA7">
              <w:rPr>
                <w:rFonts w:ascii="Arial" w:hAnsi="Arial" w:cs="Arial"/>
                <w:bCs/>
                <w:iCs/>
                <w:lang/>
              </w:rPr>
              <w:t>Ј</w:t>
            </w:r>
            <w:r>
              <w:rPr>
                <w:rFonts w:ascii="Arial" w:hAnsi="Arial" w:cs="Arial"/>
                <w:bCs/>
                <w:iCs/>
                <w:lang/>
              </w:rPr>
              <w:t>ед.</w:t>
            </w:r>
            <w:r w:rsidRPr="00B20CA7">
              <w:rPr>
                <w:rFonts w:ascii="Arial" w:hAnsi="Arial" w:cs="Arial"/>
                <w:bCs/>
                <w:iCs/>
                <w:lang/>
              </w:rPr>
              <w:t xml:space="preserve"> мере</w:t>
            </w:r>
          </w:p>
        </w:tc>
        <w:tc>
          <w:tcPr>
            <w:tcW w:w="1417" w:type="dxa"/>
          </w:tcPr>
          <w:p w:rsidR="00145459" w:rsidRPr="00B20CA7" w:rsidRDefault="00145459" w:rsidP="00650CAD">
            <w:pPr>
              <w:jc w:val="center"/>
              <w:rPr>
                <w:rFonts w:ascii="Arial" w:hAnsi="Arial" w:cs="Arial"/>
                <w:bCs/>
                <w:iCs/>
                <w:lang/>
              </w:rPr>
            </w:pPr>
            <w:r w:rsidRPr="00B20CA7">
              <w:rPr>
                <w:rFonts w:ascii="Arial" w:hAnsi="Arial" w:cs="Arial"/>
                <w:bCs/>
                <w:iCs/>
                <w:lang/>
              </w:rPr>
              <w:t>Количина</w:t>
            </w:r>
          </w:p>
        </w:tc>
        <w:tc>
          <w:tcPr>
            <w:tcW w:w="1418" w:type="dxa"/>
          </w:tcPr>
          <w:p w:rsidR="00145459" w:rsidRPr="00B20CA7" w:rsidRDefault="00145459" w:rsidP="00650CAD">
            <w:pPr>
              <w:jc w:val="center"/>
              <w:rPr>
                <w:rFonts w:ascii="Arial" w:hAnsi="Arial" w:cs="Arial"/>
                <w:bCs/>
                <w:iCs/>
                <w:lang/>
              </w:rPr>
            </w:pPr>
            <w:r w:rsidRPr="00B20CA7">
              <w:rPr>
                <w:rFonts w:ascii="Arial" w:hAnsi="Arial" w:cs="Arial"/>
                <w:bCs/>
                <w:iCs/>
                <w:lang/>
              </w:rPr>
              <w:t>Јединична цена без ПДВ-а</w:t>
            </w:r>
          </w:p>
        </w:tc>
        <w:tc>
          <w:tcPr>
            <w:tcW w:w="1275" w:type="dxa"/>
          </w:tcPr>
          <w:p w:rsidR="00145459" w:rsidRPr="00B20CA7" w:rsidRDefault="00145459" w:rsidP="00650CAD">
            <w:pPr>
              <w:jc w:val="center"/>
              <w:rPr>
                <w:rFonts w:ascii="Arial" w:hAnsi="Arial" w:cs="Arial"/>
                <w:bCs/>
                <w:iCs/>
                <w:lang/>
              </w:rPr>
            </w:pPr>
            <w:r w:rsidRPr="00B20CA7">
              <w:rPr>
                <w:rFonts w:ascii="Arial" w:hAnsi="Arial" w:cs="Arial"/>
                <w:bCs/>
                <w:iCs/>
                <w:lang/>
              </w:rPr>
              <w:t>Јединична цена са ПДВ-ом</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Укупна цена без ПДВ-а</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Укупна цена са ПДВ-ом</w:t>
            </w:r>
          </w:p>
        </w:tc>
      </w:tr>
      <w:tr w:rsidR="00145459" w:rsidRPr="00B20CA7" w:rsidTr="00650CAD">
        <w:tc>
          <w:tcPr>
            <w:tcW w:w="1951" w:type="dxa"/>
          </w:tcPr>
          <w:p w:rsidR="00145459" w:rsidRPr="00B20CA7" w:rsidRDefault="00145459" w:rsidP="00650CAD">
            <w:pPr>
              <w:jc w:val="center"/>
              <w:rPr>
                <w:rFonts w:ascii="Arial" w:hAnsi="Arial" w:cs="Arial"/>
                <w:bCs/>
                <w:iCs/>
                <w:lang/>
              </w:rPr>
            </w:pPr>
            <w:r w:rsidRPr="00B20CA7">
              <w:rPr>
                <w:rFonts w:ascii="Arial" w:hAnsi="Arial" w:cs="Arial"/>
                <w:bCs/>
                <w:iCs/>
                <w:lang/>
              </w:rPr>
              <w:t>1</w:t>
            </w:r>
          </w:p>
        </w:tc>
        <w:tc>
          <w:tcPr>
            <w:tcW w:w="851" w:type="dxa"/>
          </w:tcPr>
          <w:p w:rsidR="00145459" w:rsidRPr="00B20CA7" w:rsidRDefault="00145459" w:rsidP="00650CAD">
            <w:pPr>
              <w:jc w:val="center"/>
              <w:rPr>
                <w:rFonts w:ascii="Arial" w:hAnsi="Arial" w:cs="Arial"/>
                <w:bCs/>
                <w:iCs/>
                <w:lang/>
              </w:rPr>
            </w:pPr>
            <w:r w:rsidRPr="00B20CA7">
              <w:rPr>
                <w:rFonts w:ascii="Arial" w:hAnsi="Arial" w:cs="Arial"/>
                <w:bCs/>
                <w:iCs/>
                <w:lang/>
              </w:rPr>
              <w:t>2</w:t>
            </w:r>
          </w:p>
        </w:tc>
        <w:tc>
          <w:tcPr>
            <w:tcW w:w="1417" w:type="dxa"/>
          </w:tcPr>
          <w:p w:rsidR="00145459" w:rsidRPr="00B20CA7" w:rsidRDefault="00145459" w:rsidP="00650CAD">
            <w:pPr>
              <w:jc w:val="center"/>
              <w:rPr>
                <w:rFonts w:ascii="Arial" w:hAnsi="Arial" w:cs="Arial"/>
                <w:bCs/>
                <w:iCs/>
                <w:lang/>
              </w:rPr>
            </w:pPr>
            <w:r w:rsidRPr="00B20CA7">
              <w:rPr>
                <w:rFonts w:ascii="Arial" w:hAnsi="Arial" w:cs="Arial"/>
                <w:bCs/>
                <w:iCs/>
                <w:lang/>
              </w:rPr>
              <w:t>3</w:t>
            </w:r>
          </w:p>
        </w:tc>
        <w:tc>
          <w:tcPr>
            <w:tcW w:w="1418" w:type="dxa"/>
          </w:tcPr>
          <w:p w:rsidR="00145459" w:rsidRPr="00B20CA7" w:rsidRDefault="00145459" w:rsidP="00650CAD">
            <w:pPr>
              <w:jc w:val="center"/>
              <w:rPr>
                <w:rFonts w:ascii="Arial" w:hAnsi="Arial" w:cs="Arial"/>
                <w:bCs/>
                <w:iCs/>
                <w:lang/>
              </w:rPr>
            </w:pPr>
            <w:r w:rsidRPr="00B20CA7">
              <w:rPr>
                <w:rFonts w:ascii="Arial" w:hAnsi="Arial" w:cs="Arial"/>
                <w:bCs/>
                <w:iCs/>
                <w:lang/>
              </w:rPr>
              <w:t>4</w:t>
            </w:r>
          </w:p>
        </w:tc>
        <w:tc>
          <w:tcPr>
            <w:tcW w:w="1275" w:type="dxa"/>
          </w:tcPr>
          <w:p w:rsidR="00145459" w:rsidRPr="00B20CA7" w:rsidRDefault="00145459" w:rsidP="00650CAD">
            <w:pPr>
              <w:jc w:val="center"/>
              <w:rPr>
                <w:rFonts w:ascii="Arial" w:hAnsi="Arial" w:cs="Arial"/>
                <w:bCs/>
                <w:iCs/>
                <w:lang/>
              </w:rPr>
            </w:pPr>
            <w:r w:rsidRPr="00B20CA7">
              <w:rPr>
                <w:rFonts w:ascii="Arial" w:hAnsi="Arial" w:cs="Arial"/>
                <w:bCs/>
                <w:iCs/>
                <w:lang/>
              </w:rPr>
              <w:t>5</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6(3х4)</w:t>
            </w:r>
          </w:p>
        </w:tc>
        <w:tc>
          <w:tcPr>
            <w:tcW w:w="1276" w:type="dxa"/>
          </w:tcPr>
          <w:p w:rsidR="00145459" w:rsidRPr="00B20CA7" w:rsidRDefault="00145459" w:rsidP="00650CAD">
            <w:pPr>
              <w:jc w:val="center"/>
              <w:rPr>
                <w:rFonts w:ascii="Arial" w:hAnsi="Arial" w:cs="Arial"/>
                <w:bCs/>
                <w:iCs/>
                <w:lang/>
              </w:rPr>
            </w:pPr>
            <w:r w:rsidRPr="00B20CA7">
              <w:rPr>
                <w:rFonts w:ascii="Arial" w:hAnsi="Arial" w:cs="Arial"/>
                <w:bCs/>
                <w:iCs/>
                <w:lang/>
              </w:rPr>
              <w:t>7(3х5)</w:t>
            </w:r>
          </w:p>
        </w:tc>
      </w:tr>
      <w:tr w:rsidR="00145459" w:rsidRPr="00E97B7D" w:rsidTr="00650CAD">
        <w:tc>
          <w:tcPr>
            <w:tcW w:w="9464" w:type="dxa"/>
            <w:gridSpan w:val="7"/>
          </w:tcPr>
          <w:p w:rsidR="00145459" w:rsidRPr="00E97B7D" w:rsidRDefault="00145459" w:rsidP="00650CAD">
            <w:pPr>
              <w:jc w:val="both"/>
              <w:rPr>
                <w:rFonts w:ascii="Arial" w:hAnsi="Arial" w:cs="Arial"/>
                <w:b/>
                <w:bCs/>
                <w:iCs/>
                <w:lang/>
              </w:rPr>
            </w:pPr>
            <w:r w:rsidRPr="00B20CA7">
              <w:rPr>
                <w:rFonts w:ascii="Arial" w:hAnsi="Arial" w:cs="Arial"/>
                <w:b/>
                <w:bCs/>
                <w:iCs/>
                <w:lang/>
              </w:rPr>
              <w:t xml:space="preserve">Партија </w:t>
            </w:r>
            <w:r>
              <w:rPr>
                <w:rFonts w:ascii="Arial" w:hAnsi="Arial" w:cs="Arial"/>
                <w:b/>
                <w:bCs/>
                <w:iCs/>
                <w:lang/>
              </w:rPr>
              <w:t>20</w:t>
            </w:r>
            <w:r w:rsidRPr="00B20CA7">
              <w:rPr>
                <w:rFonts w:ascii="Arial" w:hAnsi="Arial" w:cs="Arial"/>
                <w:b/>
                <w:bCs/>
                <w:iCs/>
                <w:lang/>
              </w:rPr>
              <w:t xml:space="preserve">: </w:t>
            </w:r>
            <w:r>
              <w:rPr>
                <w:rFonts w:ascii="Arial" w:hAnsi="Arial" w:cs="Arial"/>
                <w:b/>
                <w:bCs/>
                <w:iCs/>
                <w:lang/>
              </w:rPr>
              <w:t>Пиће репрезентација</w:t>
            </w: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Кафа паковање 200 гр</w:t>
            </w:r>
          </w:p>
        </w:tc>
        <w:tc>
          <w:tcPr>
            <w:tcW w:w="851" w:type="dxa"/>
          </w:tcPr>
          <w:p w:rsidR="00145459" w:rsidRPr="004605DF" w:rsidRDefault="00145459" w:rsidP="00650CAD">
            <w:pPr>
              <w:jc w:val="center"/>
              <w:rPr>
                <w:sz w:val="20"/>
                <w:szCs w:val="20"/>
                <w:lang w:val="sr-Cyrl-CS"/>
              </w:rPr>
            </w:pPr>
            <w:r w:rsidRPr="004605DF">
              <w:rPr>
                <w:sz w:val="20"/>
                <w:szCs w:val="20"/>
                <w:lang w:val="sr-Cyrl-CS"/>
              </w:rPr>
              <w:t>кг</w:t>
            </w:r>
          </w:p>
        </w:tc>
        <w:tc>
          <w:tcPr>
            <w:tcW w:w="1417" w:type="dxa"/>
          </w:tcPr>
          <w:p w:rsidR="00145459"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5</w:t>
            </w:r>
            <w:r w:rsidR="004605DF"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Кисела вода 2л</w:t>
            </w:r>
          </w:p>
        </w:tc>
        <w:tc>
          <w:tcPr>
            <w:tcW w:w="851" w:type="dxa"/>
          </w:tcPr>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w:t>
            </w:r>
            <w:r w:rsidR="004605DF" w:rsidRPr="00401C94">
              <w:rPr>
                <w:rFonts w:ascii="Arial" w:hAnsi="Arial" w:cs="Arial"/>
                <w:color w:val="auto"/>
                <w:sz w:val="20"/>
                <w:szCs w:val="20"/>
                <w:lang w:val="sr-Cyrl-CS"/>
              </w:rPr>
              <w:t>00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r w:rsidR="001A1C09" w:rsidRPr="00B20CA7" w:rsidTr="00650CAD">
        <w:tc>
          <w:tcPr>
            <w:tcW w:w="1951" w:type="dxa"/>
          </w:tcPr>
          <w:p w:rsidR="001A1C09" w:rsidRPr="004605DF" w:rsidRDefault="001A1C09" w:rsidP="00650CAD">
            <w:pPr>
              <w:rPr>
                <w:b/>
                <w:sz w:val="20"/>
                <w:szCs w:val="20"/>
                <w:lang w:val="sr-Cyrl-CS"/>
              </w:rPr>
            </w:pPr>
            <w:r w:rsidRPr="004605DF">
              <w:rPr>
                <w:b/>
                <w:sz w:val="20"/>
                <w:szCs w:val="20"/>
                <w:lang w:val="sr-Cyrl-CS"/>
              </w:rPr>
              <w:t>Негазирана вода 2л</w:t>
            </w:r>
          </w:p>
        </w:tc>
        <w:tc>
          <w:tcPr>
            <w:tcW w:w="851" w:type="dxa"/>
          </w:tcPr>
          <w:p w:rsidR="001A1C09" w:rsidRPr="004605DF" w:rsidRDefault="001A1C09" w:rsidP="00650CAD">
            <w:pPr>
              <w:jc w:val="center"/>
              <w:rPr>
                <w:sz w:val="20"/>
                <w:szCs w:val="20"/>
                <w:lang w:val="sr-Cyrl-CS"/>
              </w:rPr>
            </w:pPr>
            <w:r w:rsidRPr="004605DF">
              <w:rPr>
                <w:sz w:val="20"/>
                <w:szCs w:val="20"/>
                <w:lang w:val="sr-Cyrl-CS"/>
              </w:rPr>
              <w:t>л</w:t>
            </w:r>
          </w:p>
        </w:tc>
        <w:tc>
          <w:tcPr>
            <w:tcW w:w="1417" w:type="dxa"/>
          </w:tcPr>
          <w:p w:rsidR="001A1C09"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100</w:t>
            </w:r>
          </w:p>
        </w:tc>
        <w:tc>
          <w:tcPr>
            <w:tcW w:w="1418" w:type="dxa"/>
          </w:tcPr>
          <w:p w:rsidR="001A1C09" w:rsidRPr="00B20CA7" w:rsidRDefault="001A1C09" w:rsidP="00650CAD">
            <w:pPr>
              <w:jc w:val="center"/>
              <w:rPr>
                <w:rFonts w:ascii="Arial" w:hAnsi="Arial" w:cs="Arial"/>
                <w:bCs/>
                <w:iCs/>
                <w:lang/>
              </w:rPr>
            </w:pPr>
          </w:p>
        </w:tc>
        <w:tc>
          <w:tcPr>
            <w:tcW w:w="1275"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c>
          <w:tcPr>
            <w:tcW w:w="1276" w:type="dxa"/>
          </w:tcPr>
          <w:p w:rsidR="001A1C09" w:rsidRPr="00B20CA7" w:rsidRDefault="001A1C09" w:rsidP="00650CAD">
            <w:pPr>
              <w:jc w:val="center"/>
              <w:rPr>
                <w:rFonts w:ascii="Arial" w:hAnsi="Arial" w:cs="Arial"/>
                <w:bCs/>
                <w:iCs/>
                <w:lang/>
              </w:rPr>
            </w:pPr>
          </w:p>
        </w:tc>
      </w:tr>
      <w:tr w:rsidR="00145459" w:rsidRPr="00B20CA7" w:rsidTr="00650CAD">
        <w:tc>
          <w:tcPr>
            <w:tcW w:w="1951" w:type="dxa"/>
          </w:tcPr>
          <w:p w:rsidR="00145459" w:rsidRPr="004605DF" w:rsidRDefault="00145459" w:rsidP="00650CAD">
            <w:pPr>
              <w:rPr>
                <w:b/>
                <w:sz w:val="20"/>
                <w:szCs w:val="20"/>
                <w:lang w:val="sr-Cyrl-CS"/>
              </w:rPr>
            </w:pPr>
            <w:r w:rsidRPr="004605DF">
              <w:rPr>
                <w:b/>
                <w:sz w:val="20"/>
                <w:szCs w:val="20"/>
                <w:lang w:val="sr-Cyrl-CS"/>
              </w:rPr>
              <w:t>Сок јабука-1л, бистри у тетрапаку, воћни садржај мин 50%, без додатка конзерванса, вештачких боја и арома</w:t>
            </w: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w:t>
            </w:r>
            <w:r w:rsidR="004605DF" w:rsidRPr="00401C94">
              <w:rPr>
                <w:rFonts w:ascii="Arial" w:hAnsi="Arial" w:cs="Arial"/>
                <w:color w:val="auto"/>
                <w:sz w:val="20"/>
                <w:szCs w:val="20"/>
                <w:lang w:val="sr-Cyrl-CS"/>
              </w:rPr>
              <w:t>50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p w:rsidR="00145459" w:rsidRPr="00B20CA7"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Сок поморанџа -1л, у тетрапаку, воћни садржај мин 50%, без додатка конзерванса, вештачких боја и арома</w:t>
            </w: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45459" w:rsidRPr="004605DF" w:rsidRDefault="00145459" w:rsidP="004605DF">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w:t>
            </w:r>
            <w:r w:rsidR="004605DF" w:rsidRPr="00401C94">
              <w:rPr>
                <w:rFonts w:ascii="Arial" w:hAnsi="Arial" w:cs="Arial"/>
                <w:color w:val="auto"/>
                <w:sz w:val="20"/>
                <w:szCs w:val="20"/>
                <w:lang w:val="sr-Cyrl-CS"/>
              </w:rPr>
              <w:t>00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Сок боровница -1л, бистри у тетрапаку, воћни садржај мин. 50%, без додатка конзерванса, вештачких боја и арома</w:t>
            </w: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45459" w:rsidRPr="004605DF" w:rsidRDefault="00145459" w:rsidP="004605DF">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1</w:t>
            </w:r>
            <w:r w:rsidR="004605DF"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4605DF" w:rsidRDefault="00145459" w:rsidP="00650CAD">
            <w:pPr>
              <w:rPr>
                <w:b/>
                <w:sz w:val="20"/>
                <w:szCs w:val="20"/>
                <w:lang w:val="sr-Cyrl-CS"/>
              </w:rPr>
            </w:pPr>
            <w:r w:rsidRPr="004605DF">
              <w:rPr>
                <w:b/>
                <w:sz w:val="20"/>
                <w:szCs w:val="20"/>
                <w:lang w:val="sr-Cyrl-CS"/>
              </w:rPr>
              <w:t>Сок бресква -1л, густи у тетрапаку, воћни садржај мин.50%,без додатка конзерванса, вештачких боја и арома</w:t>
            </w:r>
          </w:p>
          <w:p w:rsidR="009F1310" w:rsidRPr="004605DF" w:rsidRDefault="009F1310" w:rsidP="00650CAD">
            <w:pPr>
              <w:rPr>
                <w:b/>
                <w:sz w:val="20"/>
                <w:szCs w:val="20"/>
                <w:lang w:val="sr-Cyrl-CS"/>
              </w:rPr>
            </w:pPr>
          </w:p>
        </w:tc>
        <w:tc>
          <w:tcPr>
            <w:tcW w:w="851" w:type="dxa"/>
          </w:tcPr>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50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4605DF" w:rsidRPr="004605DF" w:rsidRDefault="009F1310" w:rsidP="00650CAD">
            <w:pPr>
              <w:rPr>
                <w:b/>
                <w:sz w:val="20"/>
                <w:szCs w:val="20"/>
                <w:lang w:val="sr-Cyrl-CS"/>
              </w:rPr>
            </w:pPr>
            <w:r>
              <w:rPr>
                <w:b/>
                <w:sz w:val="20"/>
                <w:szCs w:val="20"/>
                <w:lang w:val="sr-Cyrl-CS"/>
              </w:rPr>
              <w:lastRenderedPageBreak/>
              <w:t>Газирани безалко.</w:t>
            </w:r>
            <w:r w:rsidR="00145459" w:rsidRPr="004605DF">
              <w:rPr>
                <w:b/>
                <w:sz w:val="20"/>
                <w:szCs w:val="20"/>
                <w:lang w:val="sr-Cyrl-CS"/>
              </w:rPr>
              <w:t xml:space="preserve"> напитак кока кола 2л</w:t>
            </w:r>
          </w:p>
        </w:tc>
        <w:tc>
          <w:tcPr>
            <w:tcW w:w="851" w:type="dxa"/>
          </w:tcPr>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45</w:t>
            </w:r>
            <w:r w:rsidR="004605DF"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9F1310" w:rsidP="00650CAD">
            <w:pPr>
              <w:rPr>
                <w:b/>
                <w:sz w:val="20"/>
                <w:szCs w:val="20"/>
                <w:lang w:val="sr-Cyrl-CS"/>
              </w:rPr>
            </w:pPr>
            <w:r>
              <w:rPr>
                <w:b/>
                <w:sz w:val="20"/>
                <w:szCs w:val="20"/>
                <w:lang w:val="sr-Cyrl-CS"/>
              </w:rPr>
              <w:t>Газирани безалко.</w:t>
            </w:r>
            <w:r w:rsidR="00145459" w:rsidRPr="004605DF">
              <w:rPr>
                <w:b/>
                <w:sz w:val="20"/>
                <w:szCs w:val="20"/>
                <w:lang w:val="sr-Cyrl-CS"/>
              </w:rPr>
              <w:t xml:space="preserve"> напитак кока кола1л</w:t>
            </w:r>
          </w:p>
        </w:tc>
        <w:tc>
          <w:tcPr>
            <w:tcW w:w="851" w:type="dxa"/>
          </w:tcPr>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w:t>
            </w:r>
            <w:r w:rsidR="004605DF"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9F1310" w:rsidP="00650CAD">
            <w:pPr>
              <w:rPr>
                <w:b/>
                <w:sz w:val="20"/>
                <w:szCs w:val="20"/>
                <w:lang w:val="sr-Cyrl-CS"/>
              </w:rPr>
            </w:pPr>
            <w:r>
              <w:rPr>
                <w:b/>
                <w:sz w:val="20"/>
                <w:szCs w:val="20"/>
                <w:lang w:val="sr-Cyrl-CS"/>
              </w:rPr>
              <w:t xml:space="preserve">Газирани безалко. </w:t>
            </w:r>
            <w:r w:rsidR="00145459" w:rsidRPr="004605DF">
              <w:rPr>
                <w:b/>
                <w:sz w:val="20"/>
                <w:szCs w:val="20"/>
                <w:lang w:val="sr-Cyrl-CS"/>
              </w:rPr>
              <w:t>напитак фанта 2л</w:t>
            </w:r>
          </w:p>
        </w:tc>
        <w:tc>
          <w:tcPr>
            <w:tcW w:w="851" w:type="dxa"/>
          </w:tcPr>
          <w:p w:rsidR="004605DF" w:rsidRDefault="004605DF"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л</w:t>
            </w:r>
          </w:p>
        </w:tc>
        <w:tc>
          <w:tcPr>
            <w:tcW w:w="1417" w:type="dxa"/>
          </w:tcPr>
          <w:p w:rsidR="00145459" w:rsidRPr="00401C94" w:rsidRDefault="00145459" w:rsidP="00650CAD">
            <w:pPr>
              <w:jc w:val="center"/>
              <w:rPr>
                <w:rFonts w:ascii="Arial" w:hAnsi="Arial" w:cs="Arial"/>
                <w:color w:val="auto"/>
                <w:sz w:val="20"/>
                <w:szCs w:val="20"/>
                <w:lang w:val="sr-Cyrl-CS"/>
              </w:rPr>
            </w:pPr>
          </w:p>
          <w:p w:rsidR="004605DF" w:rsidRPr="00401C94" w:rsidRDefault="004605DF"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350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Чај камилица у филтер кесицама (кутија=20 кесица по 1,5г)</w:t>
            </w:r>
          </w:p>
        </w:tc>
        <w:tc>
          <w:tcPr>
            <w:tcW w:w="851" w:type="dxa"/>
          </w:tcPr>
          <w:p w:rsidR="00E415E2" w:rsidRDefault="00E415E2" w:rsidP="00650CAD">
            <w:pPr>
              <w:jc w:val="center"/>
              <w:rPr>
                <w:sz w:val="20"/>
                <w:szCs w:val="20"/>
                <w:lang w:val="sr-Cyrl-CS"/>
              </w:rPr>
            </w:pPr>
          </w:p>
          <w:p w:rsidR="00145459" w:rsidRPr="004605DF" w:rsidRDefault="00145459" w:rsidP="00E415E2">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E415E2"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Чај нана у филтер кесицама (кутија=20 кесица по 1,5гр)</w:t>
            </w:r>
          </w:p>
        </w:tc>
        <w:tc>
          <w:tcPr>
            <w:tcW w:w="851" w:type="dxa"/>
          </w:tcPr>
          <w:p w:rsidR="00E415E2" w:rsidRDefault="00E415E2"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E415E2"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Чај шипак у филтер кесицама (кутија=20 кесица по 1,5гр)</w:t>
            </w:r>
          </w:p>
        </w:tc>
        <w:tc>
          <w:tcPr>
            <w:tcW w:w="851" w:type="dxa"/>
          </w:tcPr>
          <w:p w:rsidR="00E415E2" w:rsidRDefault="00E415E2"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2</w:t>
            </w:r>
            <w:r w:rsidR="00E415E2"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Чај хибискус у филтер кесицама (кутија=20 кесица по 1,5гр)</w:t>
            </w:r>
          </w:p>
        </w:tc>
        <w:tc>
          <w:tcPr>
            <w:tcW w:w="851" w:type="dxa"/>
          </w:tcPr>
          <w:p w:rsidR="00E415E2" w:rsidRDefault="00E415E2"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E415E2"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Чај зелени у филтер кесицама (кутија=20 кесица по 1,5гр)</w:t>
            </w:r>
          </w:p>
        </w:tc>
        <w:tc>
          <w:tcPr>
            <w:tcW w:w="851" w:type="dxa"/>
          </w:tcPr>
          <w:p w:rsidR="00E415E2" w:rsidRDefault="00E415E2"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3</w:t>
            </w:r>
            <w:r w:rsidR="00E415E2"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Tr="00650CAD">
        <w:tc>
          <w:tcPr>
            <w:tcW w:w="1951" w:type="dxa"/>
          </w:tcPr>
          <w:p w:rsidR="00145459" w:rsidRPr="004605DF" w:rsidRDefault="00145459" w:rsidP="00650CAD">
            <w:pPr>
              <w:rPr>
                <w:b/>
                <w:sz w:val="20"/>
                <w:szCs w:val="20"/>
                <w:lang w:val="sr-Cyrl-CS"/>
              </w:rPr>
            </w:pPr>
            <w:r w:rsidRPr="004605DF">
              <w:rPr>
                <w:b/>
                <w:sz w:val="20"/>
                <w:szCs w:val="20"/>
                <w:lang w:val="sr-Cyrl-CS"/>
              </w:rPr>
              <w:t>Ароматизовани воћни чај (више врста-брусница, кајсија, дивља трешња...) у филтер кесицама (кутија=20 кесица по 2)</w:t>
            </w:r>
          </w:p>
        </w:tc>
        <w:tc>
          <w:tcPr>
            <w:tcW w:w="851" w:type="dxa"/>
          </w:tcPr>
          <w:p w:rsidR="00E415E2" w:rsidRDefault="00E415E2" w:rsidP="00650CAD">
            <w:pPr>
              <w:jc w:val="center"/>
              <w:rPr>
                <w:sz w:val="20"/>
                <w:szCs w:val="20"/>
                <w:lang w:val="sr-Cyrl-CS"/>
              </w:rPr>
            </w:pPr>
          </w:p>
          <w:p w:rsidR="00E415E2" w:rsidRDefault="00E415E2" w:rsidP="00650CAD">
            <w:pPr>
              <w:jc w:val="center"/>
              <w:rPr>
                <w:sz w:val="20"/>
                <w:szCs w:val="20"/>
                <w:lang w:val="sr-Cyrl-CS"/>
              </w:rPr>
            </w:pPr>
          </w:p>
          <w:p w:rsidR="00145459" w:rsidRPr="004605DF" w:rsidRDefault="00145459" w:rsidP="00650CAD">
            <w:pPr>
              <w:jc w:val="center"/>
              <w:rPr>
                <w:sz w:val="20"/>
                <w:szCs w:val="20"/>
                <w:lang w:val="sr-Cyrl-CS"/>
              </w:rPr>
            </w:pPr>
            <w:r w:rsidRPr="004605DF">
              <w:rPr>
                <w:sz w:val="20"/>
                <w:szCs w:val="20"/>
                <w:lang w:val="sr-Cyrl-CS"/>
              </w:rPr>
              <w:t>кутија</w:t>
            </w:r>
          </w:p>
        </w:tc>
        <w:tc>
          <w:tcPr>
            <w:tcW w:w="1417" w:type="dxa"/>
          </w:tcPr>
          <w:p w:rsidR="00145459" w:rsidRPr="00401C94" w:rsidRDefault="00145459" w:rsidP="00650CAD">
            <w:pPr>
              <w:jc w:val="center"/>
              <w:rPr>
                <w:rFonts w:ascii="Arial" w:hAnsi="Arial" w:cs="Arial"/>
                <w:color w:val="auto"/>
                <w:sz w:val="20"/>
                <w:szCs w:val="20"/>
                <w:lang w:val="sr-Cyrl-CS"/>
              </w:rPr>
            </w:pPr>
          </w:p>
          <w:p w:rsidR="00E415E2" w:rsidRPr="00401C94" w:rsidRDefault="00E415E2" w:rsidP="00650CAD">
            <w:pPr>
              <w:jc w:val="center"/>
              <w:rPr>
                <w:rFonts w:ascii="Arial" w:hAnsi="Arial" w:cs="Arial"/>
                <w:color w:val="auto"/>
                <w:sz w:val="20"/>
                <w:szCs w:val="20"/>
                <w:lang w:val="sr-Cyrl-CS"/>
              </w:rPr>
            </w:pPr>
          </w:p>
          <w:p w:rsidR="00E415E2" w:rsidRPr="00401C94" w:rsidRDefault="00401C94" w:rsidP="00650CAD">
            <w:pPr>
              <w:jc w:val="center"/>
              <w:rPr>
                <w:rFonts w:ascii="Arial" w:hAnsi="Arial" w:cs="Arial"/>
                <w:color w:val="auto"/>
                <w:sz w:val="20"/>
                <w:szCs w:val="20"/>
                <w:lang w:val="sr-Cyrl-CS"/>
              </w:rPr>
            </w:pPr>
            <w:r w:rsidRPr="00401C94">
              <w:rPr>
                <w:rFonts w:ascii="Arial" w:hAnsi="Arial" w:cs="Arial"/>
                <w:color w:val="auto"/>
                <w:sz w:val="20"/>
                <w:szCs w:val="20"/>
                <w:lang w:val="sr-Cyrl-CS"/>
              </w:rPr>
              <w:t>4</w:t>
            </w:r>
            <w:r w:rsidR="00E415E2" w:rsidRPr="00401C94">
              <w:rPr>
                <w:rFonts w:ascii="Arial" w:hAnsi="Arial" w:cs="Arial"/>
                <w:color w:val="auto"/>
                <w:sz w:val="20"/>
                <w:szCs w:val="20"/>
                <w:lang w:val="sr-Cyrl-CS"/>
              </w:rPr>
              <w:t>0</w:t>
            </w:r>
          </w:p>
        </w:tc>
        <w:tc>
          <w:tcPr>
            <w:tcW w:w="1418" w:type="dxa"/>
          </w:tcPr>
          <w:p w:rsidR="00145459" w:rsidRPr="00B20CA7" w:rsidRDefault="00145459" w:rsidP="00650CAD">
            <w:pPr>
              <w:jc w:val="center"/>
              <w:rPr>
                <w:rFonts w:ascii="Arial" w:hAnsi="Arial" w:cs="Arial"/>
                <w:bCs/>
                <w:iCs/>
                <w:lang/>
              </w:rPr>
            </w:pPr>
          </w:p>
        </w:tc>
        <w:tc>
          <w:tcPr>
            <w:tcW w:w="1275"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c>
          <w:tcPr>
            <w:tcW w:w="1276" w:type="dxa"/>
          </w:tcPr>
          <w:p w:rsidR="00145459" w:rsidRDefault="00145459" w:rsidP="00650CAD">
            <w:pPr>
              <w:jc w:val="center"/>
              <w:rPr>
                <w:rFonts w:ascii="Arial" w:hAnsi="Arial" w:cs="Arial"/>
                <w:bCs/>
                <w:iCs/>
                <w:lang/>
              </w:rPr>
            </w:pPr>
          </w:p>
        </w:tc>
      </w:tr>
      <w:tr w:rsidR="00145459" w:rsidRPr="00B20CA7" w:rsidTr="00650CAD">
        <w:tc>
          <w:tcPr>
            <w:tcW w:w="6912" w:type="dxa"/>
            <w:gridSpan w:val="5"/>
          </w:tcPr>
          <w:p w:rsidR="00145459" w:rsidRPr="00B20CA7" w:rsidRDefault="00145459" w:rsidP="00650CAD">
            <w:pPr>
              <w:rPr>
                <w:rFonts w:ascii="Arial" w:hAnsi="Arial" w:cs="Arial"/>
                <w:bCs/>
                <w:iCs/>
                <w:lang/>
              </w:rPr>
            </w:pPr>
            <w:r w:rsidRPr="00B20CA7">
              <w:rPr>
                <w:rFonts w:ascii="Arial" w:hAnsi="Arial" w:cs="Arial"/>
                <w:b/>
                <w:bCs/>
                <w:iCs/>
                <w:lang/>
              </w:rPr>
              <w:t>УКУПНО</w:t>
            </w:r>
            <w:r w:rsidRPr="00B20CA7">
              <w:rPr>
                <w:rFonts w:ascii="Arial" w:hAnsi="Arial" w:cs="Arial"/>
                <w:bCs/>
                <w:iCs/>
                <w:lang/>
              </w:rPr>
              <w:t>:</w:t>
            </w:r>
          </w:p>
        </w:tc>
        <w:tc>
          <w:tcPr>
            <w:tcW w:w="1276" w:type="dxa"/>
          </w:tcPr>
          <w:p w:rsidR="00145459" w:rsidRPr="00B20CA7" w:rsidRDefault="00145459" w:rsidP="00650CAD">
            <w:pPr>
              <w:jc w:val="center"/>
              <w:rPr>
                <w:rFonts w:ascii="Arial" w:hAnsi="Arial" w:cs="Arial"/>
                <w:bCs/>
                <w:iCs/>
                <w:lang/>
              </w:rPr>
            </w:pPr>
          </w:p>
        </w:tc>
        <w:tc>
          <w:tcPr>
            <w:tcW w:w="1276" w:type="dxa"/>
          </w:tcPr>
          <w:p w:rsidR="00145459" w:rsidRPr="00B20CA7" w:rsidRDefault="00145459" w:rsidP="00650CAD">
            <w:pPr>
              <w:jc w:val="center"/>
              <w:rPr>
                <w:rFonts w:ascii="Arial" w:hAnsi="Arial" w:cs="Arial"/>
                <w:bCs/>
                <w:iCs/>
                <w:lang/>
              </w:rPr>
            </w:pPr>
          </w:p>
        </w:tc>
      </w:tr>
    </w:tbl>
    <w:p w:rsidR="00B74160" w:rsidRDefault="00B74160" w:rsidP="00B74160">
      <w:pPr>
        <w:rPr>
          <w:lang/>
        </w:rPr>
      </w:pPr>
    </w:p>
    <w:p w:rsidR="00B74160" w:rsidRPr="00401C94" w:rsidRDefault="00B74160" w:rsidP="00401C94">
      <w:pPr>
        <w:ind w:left="360"/>
        <w:jc w:val="both"/>
        <w:rPr>
          <w:rFonts w:ascii="Arial" w:hAnsi="Arial" w:cs="Arial"/>
          <w:b/>
          <w:bCs/>
          <w:iCs/>
          <w:u w:val="single"/>
          <w:lang/>
        </w:rPr>
      </w:pPr>
      <w:r>
        <w:rPr>
          <w:rFonts w:ascii="Arial" w:hAnsi="Arial" w:cs="Arial"/>
          <w:b/>
          <w:bCs/>
          <w:iCs/>
          <w:u w:val="single"/>
        </w:rPr>
        <w:t xml:space="preserve">Упутство за попуњавање обрасца структуре цене: </w:t>
      </w:r>
    </w:p>
    <w:p w:rsidR="00B74160" w:rsidRPr="00401C94" w:rsidRDefault="00B74160" w:rsidP="00B74160">
      <w:pPr>
        <w:pStyle w:val="ListParagraph"/>
        <w:tabs>
          <w:tab w:val="left" w:pos="90"/>
        </w:tabs>
        <w:ind w:left="0"/>
        <w:jc w:val="both"/>
        <w:rPr>
          <w:rFonts w:ascii="Arial" w:hAnsi="Arial" w:cs="Arial"/>
          <w:bCs/>
          <w:iCs/>
          <w:sz w:val="22"/>
          <w:szCs w:val="22"/>
          <w:lang w:val="sr-Cyrl-CS"/>
        </w:rPr>
      </w:pPr>
      <w:r w:rsidRPr="00401C94">
        <w:rPr>
          <w:rFonts w:ascii="Arial" w:hAnsi="Arial" w:cs="Arial"/>
          <w:bCs/>
          <w:iCs/>
          <w:sz w:val="22"/>
          <w:szCs w:val="22"/>
        </w:rPr>
        <w:t>Понуђач треба да попун</w:t>
      </w:r>
      <w:r w:rsidRPr="00401C94">
        <w:rPr>
          <w:rFonts w:ascii="Arial" w:hAnsi="Arial" w:cs="Arial"/>
          <w:bCs/>
          <w:iCs/>
          <w:sz w:val="22"/>
          <w:szCs w:val="22"/>
          <w:lang w:val="sr-Cyrl-CS"/>
        </w:rPr>
        <w:t>и</w:t>
      </w:r>
      <w:r w:rsidRPr="00401C94">
        <w:rPr>
          <w:rFonts w:ascii="Arial" w:hAnsi="Arial" w:cs="Arial"/>
          <w:bCs/>
          <w:iCs/>
          <w:sz w:val="22"/>
          <w:szCs w:val="22"/>
        </w:rPr>
        <w:t xml:space="preserve"> образац структуре цене </w:t>
      </w:r>
      <w:r w:rsidRPr="00401C94">
        <w:rPr>
          <w:rFonts w:ascii="Arial" w:hAnsi="Arial" w:cs="Arial"/>
          <w:bCs/>
          <w:iCs/>
          <w:sz w:val="22"/>
          <w:szCs w:val="22"/>
          <w:lang w:val="sr-Cyrl-CS"/>
        </w:rPr>
        <w:t>на следећи начин</w:t>
      </w:r>
      <w:r w:rsidRPr="00401C94">
        <w:rPr>
          <w:rFonts w:ascii="Arial" w:hAnsi="Arial" w:cs="Arial"/>
          <w:bCs/>
          <w:iCs/>
          <w:sz w:val="22"/>
          <w:szCs w:val="22"/>
        </w:rPr>
        <w:t>:</w:t>
      </w:r>
    </w:p>
    <w:p w:rsidR="00B74160" w:rsidRPr="00401C94" w:rsidRDefault="00B74160" w:rsidP="006D3AF3">
      <w:pPr>
        <w:pStyle w:val="ListParagraph"/>
        <w:numPr>
          <w:ilvl w:val="0"/>
          <w:numId w:val="3"/>
        </w:numPr>
        <w:tabs>
          <w:tab w:val="left" w:pos="90"/>
        </w:tabs>
        <w:jc w:val="both"/>
        <w:rPr>
          <w:rFonts w:ascii="Arial" w:hAnsi="Arial" w:cs="Arial"/>
          <w:bCs/>
          <w:iCs/>
          <w:sz w:val="22"/>
          <w:szCs w:val="22"/>
          <w:lang w:val="sr-Cyrl-CS"/>
        </w:rPr>
      </w:pPr>
      <w:r w:rsidRPr="00401C94">
        <w:rPr>
          <w:rFonts w:ascii="Arial" w:hAnsi="Arial" w:cs="Arial"/>
          <w:bCs/>
          <w:iCs/>
          <w:sz w:val="22"/>
          <w:szCs w:val="22"/>
          <w:lang w:val="sr-Cyrl-CS"/>
        </w:rPr>
        <w:t xml:space="preserve">у колони </w:t>
      </w:r>
      <w:r w:rsidRPr="00401C94">
        <w:rPr>
          <w:rFonts w:ascii="Arial" w:hAnsi="Arial" w:cs="Arial"/>
          <w:bCs/>
          <w:iCs/>
          <w:sz w:val="22"/>
          <w:szCs w:val="22"/>
        </w:rPr>
        <w:t>3. уписати колико износи јединична цена без ПДВ-а</w:t>
      </w:r>
      <w:r w:rsidRPr="00401C94">
        <w:rPr>
          <w:rFonts w:ascii="Arial" w:hAnsi="Arial" w:cs="Arial"/>
          <w:bCs/>
          <w:iCs/>
          <w:sz w:val="22"/>
          <w:szCs w:val="22"/>
          <w:lang/>
        </w:rPr>
        <w:t>,</w:t>
      </w:r>
      <w:r w:rsidRPr="00401C94">
        <w:rPr>
          <w:rFonts w:ascii="Arial" w:hAnsi="Arial" w:cs="Arial"/>
          <w:bCs/>
          <w:iCs/>
          <w:sz w:val="22"/>
          <w:szCs w:val="22"/>
        </w:rPr>
        <w:t xml:space="preserve"> за сваки тражени предмет јавне набавке;</w:t>
      </w:r>
    </w:p>
    <w:p w:rsidR="00B74160" w:rsidRPr="00401C94" w:rsidRDefault="00B74160" w:rsidP="006D3AF3">
      <w:pPr>
        <w:pStyle w:val="ListParagraph"/>
        <w:numPr>
          <w:ilvl w:val="0"/>
          <w:numId w:val="3"/>
        </w:numPr>
        <w:tabs>
          <w:tab w:val="left" w:pos="90"/>
        </w:tabs>
        <w:jc w:val="both"/>
        <w:rPr>
          <w:rFonts w:ascii="Arial" w:hAnsi="Arial" w:cs="Arial"/>
          <w:bCs/>
          <w:iCs/>
          <w:sz w:val="22"/>
          <w:szCs w:val="22"/>
          <w:lang/>
        </w:rPr>
      </w:pPr>
      <w:r w:rsidRPr="00401C94">
        <w:rPr>
          <w:rFonts w:ascii="Arial" w:hAnsi="Arial" w:cs="Arial"/>
          <w:bCs/>
          <w:iCs/>
          <w:sz w:val="22"/>
          <w:szCs w:val="22"/>
          <w:lang w:val="sr-Cyrl-CS"/>
        </w:rPr>
        <w:t xml:space="preserve">у колони </w:t>
      </w:r>
      <w:r w:rsidRPr="00401C94">
        <w:rPr>
          <w:rFonts w:ascii="Arial" w:hAnsi="Arial" w:cs="Arial"/>
          <w:bCs/>
          <w:iCs/>
          <w:sz w:val="22"/>
          <w:szCs w:val="22"/>
        </w:rPr>
        <w:t>4. уписати колико износи</w:t>
      </w:r>
      <w:r w:rsidRPr="00401C94">
        <w:rPr>
          <w:rFonts w:ascii="Arial" w:hAnsi="Arial" w:cs="Arial"/>
          <w:bCs/>
          <w:iCs/>
          <w:sz w:val="22"/>
          <w:szCs w:val="22"/>
          <w:lang/>
        </w:rPr>
        <w:t xml:space="preserve"> јединична цена са ПДВ</w:t>
      </w:r>
      <w:r w:rsidRPr="00401C94">
        <w:rPr>
          <w:rFonts w:ascii="Arial" w:hAnsi="Arial" w:cs="Arial"/>
          <w:bCs/>
          <w:iCs/>
          <w:sz w:val="22"/>
          <w:szCs w:val="22"/>
        </w:rPr>
        <w:t>-</w:t>
      </w:r>
      <w:r w:rsidRPr="00401C94">
        <w:rPr>
          <w:rFonts w:ascii="Arial" w:hAnsi="Arial" w:cs="Arial"/>
          <w:bCs/>
          <w:iCs/>
          <w:sz w:val="22"/>
          <w:szCs w:val="22"/>
          <w:lang/>
        </w:rPr>
        <w:t xml:space="preserve">ом, </w:t>
      </w:r>
      <w:r w:rsidRPr="00401C94">
        <w:rPr>
          <w:rFonts w:ascii="Arial" w:hAnsi="Arial" w:cs="Arial"/>
          <w:bCs/>
          <w:iCs/>
          <w:sz w:val="22"/>
          <w:szCs w:val="22"/>
        </w:rPr>
        <w:t>за сваки тражени предмет јавне набавке;</w:t>
      </w:r>
    </w:p>
    <w:p w:rsidR="00B74160" w:rsidRPr="00401C94" w:rsidRDefault="00B74160" w:rsidP="006D3AF3">
      <w:pPr>
        <w:pStyle w:val="ListParagraph"/>
        <w:numPr>
          <w:ilvl w:val="0"/>
          <w:numId w:val="3"/>
        </w:numPr>
        <w:tabs>
          <w:tab w:val="left" w:pos="90"/>
        </w:tabs>
        <w:jc w:val="both"/>
        <w:rPr>
          <w:rFonts w:ascii="Arial" w:hAnsi="Arial" w:cs="Arial"/>
          <w:bCs/>
          <w:iCs/>
          <w:color w:val="auto"/>
          <w:sz w:val="22"/>
          <w:szCs w:val="22"/>
          <w:lang w:val="sr-Cyrl-CS"/>
        </w:rPr>
      </w:pPr>
      <w:r w:rsidRPr="00401C94">
        <w:rPr>
          <w:rFonts w:ascii="Arial" w:hAnsi="Arial" w:cs="Arial"/>
          <w:bCs/>
          <w:iCs/>
          <w:sz w:val="22"/>
          <w:szCs w:val="22"/>
          <w:lang/>
        </w:rPr>
        <w:t xml:space="preserve">у колони 5. уписати </w:t>
      </w:r>
      <w:r w:rsidRPr="00401C94">
        <w:rPr>
          <w:rFonts w:ascii="Arial" w:hAnsi="Arial" w:cs="Arial"/>
          <w:bCs/>
          <w:iCs/>
          <w:sz w:val="22"/>
          <w:szCs w:val="22"/>
        </w:rPr>
        <w:t xml:space="preserve">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401C94">
        <w:rPr>
          <w:rFonts w:ascii="Arial" w:hAnsi="Arial" w:cs="Arial"/>
          <w:bCs/>
          <w:iCs/>
          <w:color w:val="auto"/>
          <w:sz w:val="22"/>
          <w:szCs w:val="22"/>
        </w:rPr>
        <w:t>колони 2.);</w:t>
      </w:r>
      <w:r w:rsidRPr="00401C94">
        <w:rPr>
          <w:rFonts w:ascii="Arial" w:hAnsi="Arial" w:cs="Arial"/>
          <w:bCs/>
          <w:iCs/>
          <w:color w:val="auto"/>
          <w:sz w:val="22"/>
          <w:szCs w:val="22"/>
          <w:lang/>
        </w:rPr>
        <w:t xml:space="preserve"> На крају уписати укупну цену предмета набавке </w:t>
      </w:r>
      <w:r w:rsidRPr="00401C94">
        <w:rPr>
          <w:rFonts w:ascii="Arial" w:hAnsi="Arial" w:cs="Arial"/>
          <w:bCs/>
          <w:iCs/>
          <w:color w:val="auto"/>
          <w:sz w:val="22"/>
          <w:szCs w:val="22"/>
        </w:rPr>
        <w:t>без ПДВ-а</w:t>
      </w:r>
      <w:r w:rsidRPr="00401C94">
        <w:rPr>
          <w:rFonts w:ascii="Arial" w:hAnsi="Arial" w:cs="Arial"/>
          <w:bCs/>
          <w:iCs/>
          <w:color w:val="auto"/>
          <w:sz w:val="22"/>
          <w:szCs w:val="22"/>
          <w:lang/>
        </w:rPr>
        <w:t>.</w:t>
      </w:r>
    </w:p>
    <w:p w:rsidR="008E0FF9" w:rsidRPr="00401C94" w:rsidRDefault="00B74160" w:rsidP="006D3AF3">
      <w:pPr>
        <w:pStyle w:val="ListParagraph"/>
        <w:numPr>
          <w:ilvl w:val="0"/>
          <w:numId w:val="3"/>
        </w:numPr>
        <w:tabs>
          <w:tab w:val="left" w:pos="90"/>
        </w:tabs>
        <w:jc w:val="both"/>
        <w:rPr>
          <w:rFonts w:ascii="Arial" w:hAnsi="Arial" w:cs="Arial"/>
          <w:color w:val="auto"/>
          <w:sz w:val="22"/>
          <w:szCs w:val="22"/>
        </w:rPr>
      </w:pPr>
      <w:r w:rsidRPr="00401C94">
        <w:rPr>
          <w:rFonts w:ascii="Arial" w:hAnsi="Arial" w:cs="Arial"/>
          <w:bCs/>
          <w:iCs/>
          <w:color w:val="auto"/>
          <w:sz w:val="22"/>
          <w:szCs w:val="22"/>
          <w:lang w:val="sr-Cyrl-CS"/>
        </w:rPr>
        <w:t xml:space="preserve">у колони </w:t>
      </w:r>
      <w:r w:rsidRPr="00401C94">
        <w:rPr>
          <w:rFonts w:ascii="Arial" w:hAnsi="Arial" w:cs="Arial"/>
          <w:bCs/>
          <w:iCs/>
          <w:color w:val="auto"/>
          <w:sz w:val="22"/>
          <w:szCs w:val="22"/>
        </w:rPr>
        <w:t xml:space="preserve">6. уписати колико износи укупна цена са ПДВ-ом за сваки тражени предмет јавне набавке и то тако што ће помножити јединичну цену </w:t>
      </w:r>
      <w:r w:rsidRPr="00401C94">
        <w:rPr>
          <w:rFonts w:ascii="Arial" w:hAnsi="Arial" w:cs="Arial"/>
          <w:bCs/>
          <w:iCs/>
          <w:color w:val="auto"/>
          <w:sz w:val="22"/>
          <w:szCs w:val="22"/>
          <w:lang/>
        </w:rPr>
        <w:t>са</w:t>
      </w:r>
      <w:r w:rsidRPr="00401C94">
        <w:rPr>
          <w:rFonts w:ascii="Arial" w:hAnsi="Arial" w:cs="Arial"/>
          <w:bCs/>
          <w:iCs/>
          <w:color w:val="auto"/>
          <w:sz w:val="22"/>
          <w:szCs w:val="22"/>
        </w:rPr>
        <w:t xml:space="preserve"> ПДВ-</w:t>
      </w:r>
      <w:r w:rsidRPr="00401C94">
        <w:rPr>
          <w:rFonts w:ascii="Arial" w:hAnsi="Arial" w:cs="Arial"/>
          <w:bCs/>
          <w:iCs/>
          <w:color w:val="auto"/>
          <w:sz w:val="22"/>
          <w:szCs w:val="22"/>
          <w:lang/>
        </w:rPr>
        <w:t>ом</w:t>
      </w:r>
      <w:r w:rsidRPr="00401C94">
        <w:rPr>
          <w:rFonts w:ascii="Arial" w:hAnsi="Arial" w:cs="Arial"/>
          <w:bCs/>
          <w:iCs/>
          <w:color w:val="auto"/>
          <w:sz w:val="22"/>
          <w:szCs w:val="22"/>
        </w:rPr>
        <w:t xml:space="preserve"> (наведену у колони </w:t>
      </w:r>
      <w:r w:rsidRPr="00401C94">
        <w:rPr>
          <w:rFonts w:ascii="Arial" w:hAnsi="Arial" w:cs="Arial"/>
          <w:bCs/>
          <w:iCs/>
          <w:color w:val="auto"/>
          <w:sz w:val="22"/>
          <w:szCs w:val="22"/>
          <w:lang/>
        </w:rPr>
        <w:t>4</w:t>
      </w:r>
      <w:r w:rsidRPr="00401C94">
        <w:rPr>
          <w:rFonts w:ascii="Arial" w:hAnsi="Arial" w:cs="Arial"/>
          <w:bCs/>
          <w:iCs/>
          <w:color w:val="auto"/>
          <w:sz w:val="22"/>
          <w:szCs w:val="22"/>
        </w:rPr>
        <w:t>.) са траженим количинама (које су наведене у колони 2.);</w:t>
      </w:r>
      <w:r w:rsidRPr="00401C94">
        <w:rPr>
          <w:rFonts w:ascii="Arial" w:hAnsi="Arial" w:cs="Arial"/>
          <w:bCs/>
          <w:iCs/>
          <w:color w:val="auto"/>
          <w:sz w:val="22"/>
          <w:szCs w:val="22"/>
          <w:lang/>
        </w:rPr>
        <w:t xml:space="preserve"> </w:t>
      </w:r>
    </w:p>
    <w:p w:rsidR="00B74160" w:rsidRPr="00401C94" w:rsidRDefault="00B74160" w:rsidP="006D3AF3">
      <w:pPr>
        <w:pStyle w:val="ListParagraph"/>
        <w:numPr>
          <w:ilvl w:val="0"/>
          <w:numId w:val="3"/>
        </w:numPr>
        <w:tabs>
          <w:tab w:val="left" w:pos="90"/>
        </w:tabs>
        <w:jc w:val="both"/>
        <w:rPr>
          <w:rFonts w:ascii="Arial" w:hAnsi="Arial" w:cs="Arial"/>
          <w:color w:val="auto"/>
          <w:sz w:val="22"/>
          <w:szCs w:val="22"/>
        </w:rPr>
      </w:pPr>
      <w:r w:rsidRPr="00401C94">
        <w:rPr>
          <w:rFonts w:ascii="Arial" w:hAnsi="Arial" w:cs="Arial"/>
          <w:bCs/>
          <w:iCs/>
          <w:color w:val="auto"/>
          <w:sz w:val="22"/>
          <w:szCs w:val="22"/>
          <w:lang/>
        </w:rPr>
        <w:t xml:space="preserve">На крају уписати укупну цену предмета набавке </w:t>
      </w:r>
      <w:r w:rsidR="008E0FF9" w:rsidRPr="00401C94">
        <w:rPr>
          <w:rFonts w:ascii="Arial" w:hAnsi="Arial" w:cs="Arial"/>
          <w:bCs/>
          <w:iCs/>
          <w:color w:val="auto"/>
          <w:sz w:val="22"/>
          <w:szCs w:val="22"/>
          <w:lang/>
        </w:rPr>
        <w:t xml:space="preserve">без и </w:t>
      </w:r>
      <w:r w:rsidRPr="00401C94">
        <w:rPr>
          <w:rFonts w:ascii="Arial" w:hAnsi="Arial" w:cs="Arial"/>
          <w:bCs/>
          <w:iCs/>
          <w:color w:val="auto"/>
          <w:sz w:val="22"/>
          <w:szCs w:val="22"/>
          <w:lang/>
        </w:rPr>
        <w:t>са</w:t>
      </w:r>
      <w:r w:rsidRPr="00401C94">
        <w:rPr>
          <w:rFonts w:ascii="Arial" w:hAnsi="Arial" w:cs="Arial"/>
          <w:bCs/>
          <w:iCs/>
          <w:color w:val="auto"/>
          <w:sz w:val="22"/>
          <w:szCs w:val="22"/>
        </w:rPr>
        <w:t xml:space="preserve"> ПДВ-</w:t>
      </w:r>
      <w:r w:rsidRPr="00401C94">
        <w:rPr>
          <w:rFonts w:ascii="Arial" w:hAnsi="Arial" w:cs="Arial"/>
          <w:bCs/>
          <w:iCs/>
          <w:color w:val="auto"/>
          <w:sz w:val="22"/>
          <w:szCs w:val="22"/>
          <w:lang/>
        </w:rPr>
        <w:t>ом.</w:t>
      </w:r>
    </w:p>
    <w:p w:rsidR="00B74160" w:rsidRPr="00401C94" w:rsidRDefault="00B74160" w:rsidP="00B74160">
      <w:pPr>
        <w:pStyle w:val="ListParagraph"/>
        <w:tabs>
          <w:tab w:val="left" w:pos="90"/>
        </w:tabs>
        <w:ind w:left="90"/>
        <w:jc w:val="both"/>
        <w:rPr>
          <w:rFonts w:ascii="Arial" w:hAnsi="Arial" w:cs="Arial"/>
          <w:sz w:val="22"/>
          <w:szCs w:val="22"/>
        </w:rPr>
      </w:pPr>
    </w:p>
    <w:tbl>
      <w:tblPr>
        <w:tblW w:w="0" w:type="auto"/>
        <w:tblLayout w:type="fixed"/>
        <w:tblLook w:val="0000"/>
      </w:tblPr>
      <w:tblGrid>
        <w:gridCol w:w="3080"/>
        <w:gridCol w:w="3068"/>
        <w:gridCol w:w="3094"/>
      </w:tblGrid>
      <w:tr w:rsidR="00B74160" w:rsidRPr="00401C94" w:rsidTr="00A36250">
        <w:tc>
          <w:tcPr>
            <w:tcW w:w="3080" w:type="dxa"/>
            <w:shd w:val="clear" w:color="auto" w:fill="auto"/>
            <w:vAlign w:val="center"/>
          </w:tcPr>
          <w:p w:rsidR="00B74160" w:rsidRPr="00401C94" w:rsidRDefault="00B74160" w:rsidP="00A36250">
            <w:pPr>
              <w:pStyle w:val="BodyText2"/>
              <w:spacing w:line="100" w:lineRule="atLeast"/>
              <w:jc w:val="center"/>
              <w:rPr>
                <w:rFonts w:ascii="Arial" w:hAnsi="Arial" w:cs="Arial"/>
                <w:sz w:val="22"/>
                <w:szCs w:val="22"/>
              </w:rPr>
            </w:pPr>
            <w:r w:rsidRPr="00401C94">
              <w:rPr>
                <w:rFonts w:ascii="Arial" w:hAnsi="Arial" w:cs="Arial"/>
                <w:sz w:val="22"/>
                <w:szCs w:val="22"/>
              </w:rPr>
              <w:t>Датум:</w:t>
            </w:r>
          </w:p>
        </w:tc>
        <w:tc>
          <w:tcPr>
            <w:tcW w:w="3068" w:type="dxa"/>
            <w:shd w:val="clear" w:color="auto" w:fill="auto"/>
            <w:vAlign w:val="center"/>
          </w:tcPr>
          <w:p w:rsidR="00B74160" w:rsidRPr="00401C94" w:rsidRDefault="00B74160" w:rsidP="00A36250">
            <w:pPr>
              <w:pStyle w:val="BodyText2"/>
              <w:spacing w:line="100" w:lineRule="atLeast"/>
              <w:jc w:val="center"/>
              <w:rPr>
                <w:rFonts w:ascii="Arial" w:hAnsi="Arial" w:cs="Arial"/>
                <w:sz w:val="22"/>
                <w:szCs w:val="22"/>
              </w:rPr>
            </w:pPr>
            <w:r w:rsidRPr="00401C94">
              <w:rPr>
                <w:rFonts w:ascii="Arial" w:hAnsi="Arial" w:cs="Arial"/>
                <w:sz w:val="22"/>
                <w:szCs w:val="22"/>
              </w:rPr>
              <w:t>М.П.</w:t>
            </w:r>
          </w:p>
        </w:tc>
        <w:tc>
          <w:tcPr>
            <w:tcW w:w="3094" w:type="dxa"/>
            <w:shd w:val="clear" w:color="auto" w:fill="auto"/>
            <w:vAlign w:val="center"/>
          </w:tcPr>
          <w:p w:rsidR="00B74160" w:rsidRPr="00401C94" w:rsidRDefault="00B74160" w:rsidP="00A36250">
            <w:pPr>
              <w:pStyle w:val="BodyText2"/>
              <w:spacing w:line="100" w:lineRule="atLeast"/>
              <w:jc w:val="center"/>
              <w:rPr>
                <w:rFonts w:ascii="Arial" w:hAnsi="Arial" w:cs="Arial"/>
                <w:sz w:val="22"/>
                <w:szCs w:val="22"/>
              </w:rPr>
            </w:pPr>
            <w:r w:rsidRPr="00401C94">
              <w:rPr>
                <w:rFonts w:ascii="Arial" w:hAnsi="Arial" w:cs="Arial"/>
                <w:sz w:val="22"/>
                <w:szCs w:val="22"/>
              </w:rPr>
              <w:t>Потпис понуђача</w:t>
            </w:r>
          </w:p>
        </w:tc>
      </w:tr>
      <w:tr w:rsidR="00B74160" w:rsidRPr="00401C94" w:rsidTr="00A36250">
        <w:tc>
          <w:tcPr>
            <w:tcW w:w="3080" w:type="dxa"/>
            <w:tcBorders>
              <w:bottom w:val="single" w:sz="4" w:space="0" w:color="000000"/>
            </w:tcBorders>
            <w:shd w:val="clear" w:color="auto" w:fill="auto"/>
          </w:tcPr>
          <w:p w:rsidR="00B74160" w:rsidRPr="00401C94" w:rsidRDefault="00B74160"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B74160" w:rsidRPr="00401C94" w:rsidRDefault="00B74160"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B74160" w:rsidRPr="00401C94" w:rsidRDefault="00B74160" w:rsidP="00A36250">
            <w:pPr>
              <w:pStyle w:val="BodyText2"/>
              <w:snapToGrid w:val="0"/>
              <w:spacing w:line="100" w:lineRule="atLeast"/>
              <w:jc w:val="both"/>
              <w:rPr>
                <w:rFonts w:ascii="Arial" w:hAnsi="Arial" w:cs="Arial"/>
                <w:sz w:val="22"/>
                <w:szCs w:val="22"/>
              </w:rPr>
            </w:pPr>
          </w:p>
        </w:tc>
      </w:tr>
    </w:tbl>
    <w:p w:rsidR="008E0FF9" w:rsidRDefault="008E0FF9" w:rsidP="00E03BD1">
      <w:pPr>
        <w:rPr>
          <w:rFonts w:ascii="Arial" w:hAnsi="Arial" w:cs="Arial"/>
          <w:b/>
          <w:bCs/>
          <w:i/>
          <w:iCs/>
          <w:sz w:val="28"/>
          <w:szCs w:val="28"/>
          <w:lang/>
        </w:rPr>
      </w:pP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E03BD1"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03BD1"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w:t>
      </w:r>
      <w:r w:rsidRPr="00755958">
        <w:rPr>
          <w:rFonts w:ascii="Arial" w:eastAsia="Times New Roman" w:hAnsi="Arial" w:cs="Arial"/>
          <w:b/>
          <w:bCs/>
          <w:noProof/>
          <w:color w:val="auto"/>
          <w:kern w:val="0"/>
          <w:sz w:val="28"/>
          <w:szCs w:val="20"/>
          <w:lang w:eastAsia="en-US"/>
        </w:rPr>
        <w:t>ОБРАЗАЦ ТРОШКОВА ПРИПРЕМЕ ПОНУДЕ</w:t>
      </w:r>
    </w:p>
    <w:p w:rsidR="00E03BD1" w:rsidRDefault="00E03BD1" w:rsidP="00E03BD1">
      <w:pPr>
        <w:rPr>
          <w:rFonts w:ascii="Arial" w:hAnsi="Arial" w:cs="Arial"/>
          <w:b/>
          <w:bCs/>
          <w:i/>
          <w:iCs/>
          <w:sz w:val="28"/>
          <w:szCs w:val="28"/>
          <w:lang/>
        </w:rPr>
      </w:pPr>
    </w:p>
    <w:p w:rsidR="00E03BD1" w:rsidRPr="00E03BD1" w:rsidRDefault="00E03BD1" w:rsidP="00E03BD1">
      <w:pPr>
        <w:rPr>
          <w:rFonts w:ascii="Arial" w:hAnsi="Arial" w:cs="Arial"/>
          <w:b/>
          <w:bCs/>
          <w:i/>
          <w:iCs/>
          <w:sz w:val="28"/>
          <w:szCs w:val="28"/>
          <w:lang/>
        </w:rPr>
      </w:pPr>
    </w:p>
    <w:p w:rsidR="00E03BD1" w:rsidRDefault="00E03BD1" w:rsidP="00E03BD1">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w:t>
      </w:r>
      <w:r w:rsidR="00A86D12">
        <w:rPr>
          <w:rFonts w:ascii="Arial" w:hAnsi="Arial" w:cs="Arial"/>
        </w:rPr>
        <w:t>ЗЈН</w:t>
      </w:r>
      <w:r>
        <w:rPr>
          <w:rFonts w:ascii="Arial" w:hAnsi="Arial" w:cs="Arial"/>
        </w:rPr>
        <w:t>, понуђач</w:t>
      </w:r>
      <w:r>
        <w:rPr>
          <w:rFonts w:ascii="Arial" w:hAnsi="Arial" w:cs="Arial"/>
          <w:lang/>
        </w:rPr>
        <w:t xml:space="preserve">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jc w:val="center"/>
              <w:rPr>
                <w:rFonts w:ascii="Arial" w:hAnsi="Arial" w:cs="Arial"/>
              </w:rPr>
            </w:pPr>
            <w:r>
              <w:rPr>
                <w:rFonts w:ascii="Arial" w:hAnsi="Arial" w:cs="Arial"/>
                <w:b/>
                <w:i/>
              </w:rPr>
              <w:t>ИЗНОС ТРОШКА У РСД</w:t>
            </w: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jc w:val="right"/>
              <w:rPr>
                <w:rFonts w:ascii="Arial" w:hAnsi="Arial" w:cs="Arial"/>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jc w:val="right"/>
              <w:rPr>
                <w:rFonts w:ascii="Arial" w:hAnsi="Arial" w:cs="Arial"/>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rPr>
                <w:rFonts w:ascii="Arial" w:hAnsi="Arial" w:cs="Arial"/>
                <w:lang w:val="en-US"/>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rPr>
                <w:rFonts w:ascii="Arial" w:hAnsi="Arial" w:cs="Arial"/>
                <w:lang w:val="en-US"/>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rPr>
                <w:rFonts w:ascii="Arial" w:hAnsi="Arial" w:cs="Arial"/>
                <w:lang w:val="en-US"/>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rPr>
                <w:rFonts w:ascii="Arial" w:hAnsi="Arial" w:cs="Arial"/>
                <w:lang w:val="en-US"/>
              </w:rPr>
            </w:pPr>
          </w:p>
        </w:tc>
      </w:tr>
      <w:tr w:rsidR="00E03BD1" w:rsidTr="00A36250">
        <w:tc>
          <w:tcPr>
            <w:tcW w:w="5565" w:type="dxa"/>
            <w:tcBorders>
              <w:top w:val="single" w:sz="4" w:space="0" w:color="000000"/>
              <w:left w:val="single" w:sz="4" w:space="0" w:color="000000"/>
              <w:bottom w:val="single" w:sz="4" w:space="0" w:color="000000"/>
            </w:tcBorders>
            <w:shd w:val="clear" w:color="auto" w:fill="auto"/>
          </w:tcPr>
          <w:p w:rsidR="00E03BD1" w:rsidRDefault="00E03BD1" w:rsidP="00A36250">
            <w:pPr>
              <w:snapToGrid w:val="0"/>
              <w:jc w:val="both"/>
              <w:rPr>
                <w:rFonts w:ascii="Arial" w:hAnsi="Arial" w:cs="Arial"/>
                <w:i/>
              </w:rPr>
            </w:pPr>
          </w:p>
          <w:p w:rsidR="00E03BD1" w:rsidRDefault="00E03BD1" w:rsidP="00A36250">
            <w:pPr>
              <w:jc w:val="both"/>
              <w:rPr>
                <w:rFonts w:ascii="Arial" w:hAnsi="Arial" w:cs="Arial"/>
                <w:lang w:val="ru-RU"/>
              </w:rPr>
            </w:pPr>
            <w:r>
              <w:rPr>
                <w:rFonts w:ascii="Arial" w:hAnsi="Arial" w:cs="Arial"/>
                <w:b/>
                <w:i/>
              </w:rPr>
              <w:t>УКУПАН ИЗНОС ТРОШКОВА ПРИП</w:t>
            </w:r>
            <w:r>
              <w:rPr>
                <w:rFonts w:ascii="Arial" w:hAnsi="Arial" w:cs="Arial"/>
                <w:b/>
                <w:i/>
                <w:lang/>
              </w:rPr>
              <w:t>Р</w:t>
            </w:r>
            <w:r>
              <w:rPr>
                <w:rFonts w:ascii="Arial" w:hAnsi="Arial" w:cs="Arial"/>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Default="00E03BD1" w:rsidP="00A36250">
            <w:pPr>
              <w:snapToGrid w:val="0"/>
              <w:rPr>
                <w:rFonts w:ascii="Arial" w:hAnsi="Arial" w:cs="Arial"/>
                <w:lang w:val="ru-RU"/>
              </w:rPr>
            </w:pPr>
          </w:p>
        </w:tc>
      </w:tr>
    </w:tbl>
    <w:p w:rsidR="00E03BD1" w:rsidRDefault="00E03BD1" w:rsidP="00E03BD1">
      <w:pPr>
        <w:jc w:val="both"/>
      </w:pPr>
    </w:p>
    <w:p w:rsidR="00E03BD1" w:rsidRDefault="00E03BD1" w:rsidP="00E03BD1">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Default="00E03BD1" w:rsidP="00E03BD1">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Default="00E03BD1" w:rsidP="00E03BD1">
      <w:pPr>
        <w:spacing w:after="120"/>
        <w:ind w:firstLine="426"/>
        <w:jc w:val="both"/>
        <w:rPr>
          <w:rFonts w:ascii="Arial" w:hAnsi="Arial" w:cs="Arial"/>
          <w:b/>
          <w:bCs/>
          <w:i/>
        </w:rPr>
      </w:pPr>
    </w:p>
    <w:p w:rsidR="00E03BD1" w:rsidRDefault="00E03BD1" w:rsidP="00E03BD1">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lang/>
        </w:rPr>
        <w:t>.</w:t>
      </w:r>
    </w:p>
    <w:p w:rsidR="00E03BD1" w:rsidRPr="00E71653" w:rsidRDefault="00E03BD1" w:rsidP="00E03BD1">
      <w:pPr>
        <w:spacing w:after="120"/>
        <w:jc w:val="both"/>
        <w:rPr>
          <w:bCs/>
          <w:color w:val="auto"/>
          <w:lang/>
        </w:rPr>
      </w:pPr>
    </w:p>
    <w:p w:rsidR="00E03BD1"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Tr="00A36250">
        <w:tc>
          <w:tcPr>
            <w:tcW w:w="3080" w:type="dxa"/>
            <w:shd w:val="clear" w:color="auto" w:fill="auto"/>
            <w:vAlign w:val="center"/>
          </w:tcPr>
          <w:p w:rsidR="00E03BD1" w:rsidRDefault="00E03BD1" w:rsidP="00A36250">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03BD1" w:rsidRDefault="00E03BD1" w:rsidP="00A36250">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03BD1" w:rsidRDefault="00E03BD1" w:rsidP="00A36250">
            <w:pPr>
              <w:pStyle w:val="BodyText2"/>
              <w:spacing w:line="100" w:lineRule="atLeast"/>
              <w:jc w:val="center"/>
              <w:rPr>
                <w:rFonts w:ascii="Arial" w:hAnsi="Arial" w:cs="Arial"/>
              </w:rPr>
            </w:pPr>
            <w:r>
              <w:rPr>
                <w:rFonts w:ascii="Arial" w:hAnsi="Arial" w:cs="Arial"/>
              </w:rPr>
              <w:t>Потпис понуђача</w:t>
            </w:r>
          </w:p>
        </w:tc>
      </w:tr>
      <w:tr w:rsidR="00E03BD1" w:rsidTr="00A36250">
        <w:tc>
          <w:tcPr>
            <w:tcW w:w="3080" w:type="dxa"/>
            <w:tcBorders>
              <w:bottom w:val="single" w:sz="4" w:space="0" w:color="000000"/>
            </w:tcBorders>
            <w:shd w:val="clear" w:color="auto" w:fill="auto"/>
          </w:tcPr>
          <w:p w:rsidR="00E03BD1"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Default="00E03BD1" w:rsidP="00A36250">
            <w:pPr>
              <w:pStyle w:val="BodyText2"/>
              <w:snapToGrid w:val="0"/>
              <w:spacing w:line="100" w:lineRule="atLeast"/>
              <w:jc w:val="both"/>
              <w:rPr>
                <w:rFonts w:ascii="Arial" w:hAnsi="Arial" w:cs="Arial"/>
              </w:rPr>
            </w:pPr>
          </w:p>
        </w:tc>
      </w:tr>
    </w:tbl>
    <w:p w:rsidR="00E03BD1" w:rsidRDefault="00E03BD1" w:rsidP="00E03BD1"/>
    <w:p w:rsidR="00E03BD1" w:rsidRDefault="00E03BD1" w:rsidP="00E03BD1">
      <w:pPr>
        <w:rPr>
          <w:rFonts w:ascii="Arial" w:hAnsi="Arial" w:cs="Arial"/>
          <w:b/>
          <w:bCs/>
          <w:i/>
          <w:iCs/>
        </w:rPr>
      </w:pPr>
    </w:p>
    <w:p w:rsidR="00B74160" w:rsidRDefault="00B74160">
      <w:pPr>
        <w:rPr>
          <w:rFonts w:ascii="Arial" w:hAnsi="Arial" w:cs="Arial"/>
          <w:b/>
          <w:bCs/>
          <w:i/>
          <w:iCs/>
          <w:lang/>
        </w:rPr>
      </w:pPr>
    </w:p>
    <w:p w:rsidR="00B74160" w:rsidRDefault="00B74160">
      <w:pPr>
        <w:rPr>
          <w:rFonts w:ascii="Arial" w:hAnsi="Arial" w:cs="Arial"/>
          <w:b/>
          <w:bCs/>
          <w:i/>
          <w:iCs/>
          <w:lang/>
        </w:rPr>
      </w:pPr>
    </w:p>
    <w:p w:rsidR="00B74160" w:rsidRDefault="00B74160">
      <w:pPr>
        <w:rPr>
          <w:rFonts w:ascii="Arial" w:hAnsi="Arial" w:cs="Arial"/>
          <w:b/>
          <w:bCs/>
          <w:i/>
          <w:iCs/>
          <w:lang/>
        </w:rPr>
      </w:pPr>
    </w:p>
    <w:p w:rsidR="00B74160" w:rsidRDefault="00B74160">
      <w:pPr>
        <w:rPr>
          <w:rFonts w:ascii="Arial" w:hAnsi="Arial" w:cs="Arial"/>
          <w:b/>
          <w:bCs/>
          <w:i/>
          <w:iCs/>
          <w:lang/>
        </w:rPr>
      </w:pPr>
    </w:p>
    <w:p w:rsidR="00052709" w:rsidRDefault="00052709">
      <w:pPr>
        <w:rPr>
          <w:rFonts w:ascii="Arial" w:hAnsi="Arial" w:cs="Arial"/>
          <w:b/>
          <w:bCs/>
          <w:i/>
          <w:iCs/>
          <w:lang/>
        </w:rPr>
      </w:pPr>
    </w:p>
    <w:p w:rsidR="003306F5" w:rsidRDefault="003306F5">
      <w:pPr>
        <w:rPr>
          <w:rFonts w:ascii="Arial" w:hAnsi="Arial" w:cs="Arial"/>
          <w:b/>
          <w:bCs/>
          <w:i/>
          <w:iCs/>
          <w:lang/>
        </w:rPr>
      </w:pPr>
    </w:p>
    <w:p w:rsidR="003306F5" w:rsidRDefault="003306F5">
      <w:pPr>
        <w:rPr>
          <w:rFonts w:ascii="Arial" w:hAnsi="Arial" w:cs="Arial"/>
          <w:b/>
          <w:bCs/>
          <w:i/>
          <w:iCs/>
          <w:lang/>
        </w:rPr>
      </w:pPr>
    </w:p>
    <w:p w:rsidR="00052709" w:rsidRDefault="00052709">
      <w:pPr>
        <w:rPr>
          <w:rFonts w:ascii="Arial" w:hAnsi="Arial" w:cs="Arial"/>
          <w:b/>
          <w:bCs/>
          <w:i/>
          <w:iCs/>
          <w:lang/>
        </w:rPr>
      </w:pPr>
    </w:p>
    <w:p w:rsidR="0040623C" w:rsidRDefault="0040623C">
      <w:pPr>
        <w:rPr>
          <w:rFonts w:ascii="Arial" w:hAnsi="Arial" w:cs="Arial"/>
          <w:b/>
          <w:bCs/>
          <w:i/>
          <w:iCs/>
          <w:lang/>
        </w:rPr>
      </w:pPr>
    </w:p>
    <w:p w:rsidR="0040623C" w:rsidRDefault="0040623C">
      <w:pPr>
        <w:rPr>
          <w:rFonts w:ascii="Arial" w:hAnsi="Arial" w:cs="Arial"/>
          <w:b/>
          <w:bCs/>
          <w:i/>
          <w:iCs/>
          <w:lang/>
        </w:rPr>
      </w:pPr>
    </w:p>
    <w:p w:rsidR="00052709" w:rsidRDefault="00052709" w:rsidP="00052709">
      <w:pPr>
        <w:rPr>
          <w:rFonts w:ascii="Arial" w:hAnsi="Arial" w:cs="Arial"/>
          <w:b/>
          <w:bCs/>
          <w:i/>
          <w:iCs/>
          <w:sz w:val="28"/>
          <w:szCs w:val="28"/>
          <w:lang/>
        </w:rPr>
      </w:pPr>
    </w:p>
    <w:p w:rsidR="00052709" w:rsidRDefault="00052709" w:rsidP="00052709">
      <w:pPr>
        <w:pStyle w:val="BodyText3"/>
        <w:spacing w:after="0"/>
        <w:jc w:val="right"/>
        <w:rPr>
          <w:rFonts w:ascii="Arial" w:hAnsi="Arial" w:cs="Arial"/>
          <w:b/>
          <w:bCs/>
          <w:sz w:val="28"/>
          <w:szCs w:val="28"/>
          <w:lang/>
        </w:rPr>
      </w:pPr>
      <w:r>
        <w:rPr>
          <w:rFonts w:ascii="Arial" w:hAnsi="Arial" w:cs="Arial"/>
          <w:b/>
          <w:bCs/>
          <w:sz w:val="28"/>
          <w:szCs w:val="28"/>
          <w:lang/>
        </w:rPr>
        <w:t xml:space="preserve"> (ОБРАЗАЦ 4)</w:t>
      </w:r>
    </w:p>
    <w:p w:rsidR="00052709" w:rsidRDefault="00052709" w:rsidP="00052709">
      <w:pPr>
        <w:pStyle w:val="BodyText3"/>
        <w:spacing w:after="0"/>
        <w:jc w:val="right"/>
        <w:rPr>
          <w:rFonts w:ascii="Arial" w:hAnsi="Arial" w:cs="Arial"/>
          <w:b/>
          <w:bCs/>
          <w:sz w:val="28"/>
          <w:szCs w:val="28"/>
          <w:lang/>
        </w:rPr>
      </w:pPr>
    </w:p>
    <w:p w:rsidR="00052709" w:rsidRDefault="00052709" w:rsidP="00052709">
      <w:pPr>
        <w:pStyle w:val="BodyText3"/>
        <w:spacing w:after="0"/>
        <w:jc w:val="center"/>
        <w:rPr>
          <w:rFonts w:ascii="Arial" w:hAnsi="Arial" w:cs="Arial"/>
          <w:b/>
          <w:bCs/>
          <w:sz w:val="28"/>
          <w:szCs w:val="28"/>
          <w:lang/>
        </w:rPr>
      </w:pPr>
      <w:r w:rsidRPr="001503DF">
        <w:rPr>
          <w:rFonts w:ascii="Arial" w:hAnsi="Arial" w:cs="Arial"/>
          <w:b/>
          <w:bCs/>
          <w:sz w:val="28"/>
          <w:szCs w:val="28"/>
          <w:lang/>
        </w:rPr>
        <w:t>ОБРАЗАЦ ИЗЈАВЕ О НЕЗАВИСНОЈ ПОНУДИ</w:t>
      </w:r>
    </w:p>
    <w:p w:rsidR="00052709" w:rsidRDefault="00052709" w:rsidP="00052709">
      <w:pPr>
        <w:pStyle w:val="BodyText3"/>
        <w:spacing w:after="0"/>
        <w:jc w:val="center"/>
        <w:rPr>
          <w:rFonts w:ascii="Arial" w:hAnsi="Arial" w:cs="Arial"/>
          <w:b/>
          <w:bCs/>
          <w:sz w:val="28"/>
          <w:szCs w:val="28"/>
          <w:lang/>
        </w:rPr>
      </w:pPr>
    </w:p>
    <w:p w:rsidR="00052709" w:rsidRPr="00052709" w:rsidRDefault="00052709" w:rsidP="00052709">
      <w:pPr>
        <w:pStyle w:val="BodyText3"/>
        <w:spacing w:after="0"/>
        <w:jc w:val="center"/>
        <w:rPr>
          <w:rFonts w:ascii="Arial" w:hAnsi="Arial" w:cs="Arial"/>
          <w:bCs/>
          <w:sz w:val="24"/>
          <w:szCs w:val="24"/>
          <w:lang/>
        </w:rPr>
      </w:pPr>
    </w:p>
    <w:p w:rsidR="00052709" w:rsidRDefault="00052709" w:rsidP="00052709">
      <w:pPr>
        <w:pStyle w:val="BodyText3"/>
        <w:spacing w:after="0"/>
        <w:jc w:val="both"/>
        <w:rPr>
          <w:rFonts w:ascii="Arial" w:hAnsi="Arial" w:cs="Arial"/>
          <w:sz w:val="24"/>
          <w:szCs w:val="24"/>
        </w:rPr>
      </w:pPr>
      <w:r>
        <w:rPr>
          <w:rFonts w:ascii="Arial" w:hAnsi="Arial" w:cs="Arial"/>
          <w:sz w:val="24"/>
          <w:szCs w:val="24"/>
        </w:rPr>
        <w:t xml:space="preserve">У складу са чланом 26. </w:t>
      </w:r>
      <w:r w:rsidR="00A86D12">
        <w:rPr>
          <w:rFonts w:ascii="Arial" w:hAnsi="Arial" w:cs="Arial"/>
          <w:sz w:val="24"/>
          <w:szCs w:val="24"/>
        </w:rPr>
        <w:t>ЗЈН</w:t>
      </w:r>
      <w:r>
        <w:rPr>
          <w:rFonts w:ascii="Arial" w:hAnsi="Arial" w:cs="Arial"/>
          <w:sz w:val="24"/>
          <w:szCs w:val="24"/>
        </w:rPr>
        <w:t xml:space="preserve">, ________________________________________, </w:t>
      </w:r>
    </w:p>
    <w:p w:rsidR="00052709" w:rsidRDefault="00052709" w:rsidP="00052709">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052709" w:rsidRDefault="00052709" w:rsidP="00052709">
      <w:pPr>
        <w:pStyle w:val="BodyText3"/>
        <w:spacing w:after="0"/>
        <w:jc w:val="both"/>
        <w:rPr>
          <w:rFonts w:ascii="Arial" w:hAnsi="Arial" w:cs="Arial"/>
          <w:w w:val="200"/>
          <w:sz w:val="24"/>
          <w:szCs w:val="24"/>
        </w:rPr>
      </w:pPr>
      <w:r>
        <w:rPr>
          <w:rFonts w:ascii="Arial" w:hAnsi="Arial" w:cs="Arial"/>
          <w:sz w:val="24"/>
          <w:szCs w:val="24"/>
        </w:rPr>
        <w:t xml:space="preserve">даје: </w:t>
      </w:r>
    </w:p>
    <w:p w:rsidR="00052709" w:rsidRDefault="00052709" w:rsidP="00052709">
      <w:pPr>
        <w:pStyle w:val="BodyText3"/>
        <w:spacing w:before="360" w:after="360"/>
        <w:ind w:firstLine="227"/>
        <w:jc w:val="both"/>
        <w:rPr>
          <w:rFonts w:ascii="Arial" w:hAnsi="Arial" w:cs="Arial"/>
          <w:w w:val="200"/>
          <w:sz w:val="24"/>
          <w:szCs w:val="24"/>
        </w:rPr>
      </w:pPr>
    </w:p>
    <w:p w:rsidR="00052709" w:rsidRDefault="00052709" w:rsidP="00052709">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52709" w:rsidRDefault="00052709" w:rsidP="00052709">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052709" w:rsidRDefault="00052709" w:rsidP="00052709">
      <w:pPr>
        <w:pStyle w:val="BodyText3"/>
        <w:spacing w:after="0"/>
        <w:jc w:val="both"/>
        <w:rPr>
          <w:rFonts w:ascii="Arial" w:hAnsi="Arial" w:cs="Arial"/>
          <w:bCs/>
          <w:sz w:val="24"/>
          <w:szCs w:val="24"/>
        </w:rPr>
      </w:pPr>
    </w:p>
    <w:p w:rsidR="00052709" w:rsidRDefault="00052709" w:rsidP="00052709">
      <w:pPr>
        <w:pStyle w:val="BodyText3"/>
        <w:spacing w:after="0"/>
        <w:jc w:val="both"/>
        <w:rPr>
          <w:rFonts w:ascii="Arial" w:hAnsi="Arial" w:cs="Arial"/>
          <w:bCs/>
          <w:sz w:val="24"/>
          <w:szCs w:val="24"/>
        </w:rPr>
      </w:pPr>
    </w:p>
    <w:p w:rsidR="00052709" w:rsidRDefault="00052709" w:rsidP="0005270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052709" w:rsidRDefault="00052709" w:rsidP="00052709">
      <w:pPr>
        <w:jc w:val="both"/>
        <w:rPr>
          <w:rFonts w:ascii="Arial" w:hAnsi="Arial" w:cs="Arial"/>
          <w:bCs/>
          <w:lang/>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sidR="00145459">
        <w:rPr>
          <w:rFonts w:ascii="Arial" w:hAnsi="Arial" w:cs="Arial"/>
          <w:lang/>
        </w:rPr>
        <w:t xml:space="preserve"> животних намирница</w:t>
      </w:r>
      <w:r>
        <w:rPr>
          <w:rFonts w:ascii="Arial" w:hAnsi="Arial" w:cs="Arial"/>
          <w:i/>
          <w:iCs/>
        </w:rPr>
        <w:t>,</w:t>
      </w:r>
      <w:r>
        <w:rPr>
          <w:rFonts w:ascii="Arial" w:hAnsi="Arial" w:cs="Arial"/>
        </w:rPr>
        <w:t xml:space="preserve"> бр </w:t>
      </w:r>
      <w:r w:rsidR="00145459">
        <w:rPr>
          <w:rFonts w:ascii="Arial" w:hAnsi="Arial" w:cs="Arial"/>
          <w:lang/>
        </w:rPr>
        <w:t>0</w:t>
      </w:r>
      <w:r w:rsidR="00E10A87">
        <w:rPr>
          <w:rFonts w:ascii="Arial" w:hAnsi="Arial" w:cs="Arial"/>
          <w:lang/>
        </w:rPr>
        <w:t>3</w:t>
      </w:r>
      <w:r w:rsidR="00145459">
        <w:rPr>
          <w:rFonts w:ascii="Arial" w:hAnsi="Arial" w:cs="Arial"/>
          <w:lang/>
        </w:rPr>
        <w:t>/201</w:t>
      </w:r>
      <w:r w:rsidR="00BD06D3">
        <w:rPr>
          <w:rFonts w:ascii="Arial" w:hAnsi="Arial" w:cs="Arial"/>
          <w:lang/>
        </w:rPr>
        <w:t>9</w:t>
      </w:r>
      <w:r w:rsidR="00145459">
        <w:rPr>
          <w:rFonts w:ascii="Arial" w:hAnsi="Arial" w:cs="Arial"/>
          <w:lang/>
        </w:rPr>
        <w:t>,</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052709" w:rsidRDefault="00052709" w:rsidP="00052709">
      <w:pPr>
        <w:jc w:val="both"/>
        <w:rPr>
          <w:rFonts w:ascii="Arial" w:hAnsi="Arial" w:cs="Arial"/>
          <w:bCs/>
          <w:lang/>
        </w:rPr>
      </w:pPr>
    </w:p>
    <w:p w:rsidR="00052709" w:rsidRDefault="00052709" w:rsidP="00052709">
      <w:pPr>
        <w:jc w:val="both"/>
        <w:rPr>
          <w:rFonts w:ascii="Arial" w:hAnsi="Arial" w:cs="Arial"/>
          <w:bCs/>
          <w:lang/>
        </w:rPr>
      </w:pPr>
    </w:p>
    <w:p w:rsidR="00052709"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Tr="00A36250">
        <w:tc>
          <w:tcPr>
            <w:tcW w:w="3080" w:type="dxa"/>
            <w:shd w:val="clear" w:color="auto" w:fill="auto"/>
            <w:vAlign w:val="center"/>
          </w:tcPr>
          <w:p w:rsidR="00052709" w:rsidRDefault="00052709" w:rsidP="00A36250">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52709" w:rsidRDefault="00052709" w:rsidP="00A36250">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052709" w:rsidRDefault="00052709" w:rsidP="00A36250">
            <w:pPr>
              <w:pStyle w:val="BodyText2"/>
              <w:spacing w:line="100" w:lineRule="atLeast"/>
              <w:jc w:val="center"/>
              <w:rPr>
                <w:rFonts w:ascii="Arial" w:hAnsi="Arial" w:cs="Arial"/>
              </w:rPr>
            </w:pPr>
            <w:r>
              <w:rPr>
                <w:rFonts w:ascii="Arial" w:hAnsi="Arial" w:cs="Arial"/>
              </w:rPr>
              <w:t>Потпис понуђача</w:t>
            </w:r>
          </w:p>
        </w:tc>
      </w:tr>
      <w:tr w:rsidR="00052709" w:rsidTr="00A36250">
        <w:tc>
          <w:tcPr>
            <w:tcW w:w="3080" w:type="dxa"/>
            <w:tcBorders>
              <w:bottom w:val="single" w:sz="4" w:space="0" w:color="000000"/>
            </w:tcBorders>
            <w:shd w:val="clear" w:color="auto" w:fill="auto"/>
          </w:tcPr>
          <w:p w:rsidR="00052709"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Default="00052709" w:rsidP="00A36250">
            <w:pPr>
              <w:pStyle w:val="BodyText2"/>
              <w:snapToGrid w:val="0"/>
              <w:spacing w:line="100" w:lineRule="atLeast"/>
              <w:jc w:val="both"/>
              <w:rPr>
                <w:rFonts w:ascii="Arial" w:hAnsi="Arial" w:cs="Arial"/>
              </w:rPr>
            </w:pPr>
          </w:p>
        </w:tc>
      </w:tr>
    </w:tbl>
    <w:p w:rsidR="00052709" w:rsidRDefault="00052709" w:rsidP="00052709">
      <w:pPr>
        <w:pStyle w:val="BodyText3"/>
        <w:spacing w:after="0"/>
        <w:ind w:firstLine="227"/>
        <w:jc w:val="both"/>
      </w:pPr>
    </w:p>
    <w:p w:rsidR="00052709" w:rsidRDefault="00052709" w:rsidP="00052709">
      <w:pPr>
        <w:tabs>
          <w:tab w:val="left" w:pos="6028"/>
        </w:tabs>
        <w:autoSpaceDE w:val="0"/>
        <w:spacing w:line="240" w:lineRule="auto"/>
        <w:rPr>
          <w:lang/>
        </w:rPr>
      </w:pPr>
    </w:p>
    <w:p w:rsidR="00052709" w:rsidRDefault="00052709" w:rsidP="00052709">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lang/>
        </w:rPr>
        <w:t>у</w:t>
      </w:r>
      <w:r>
        <w:rPr>
          <w:rFonts w:ascii="Arial" w:hAnsi="Arial" w:cs="Arial"/>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color w:val="auto"/>
          <w:lang/>
        </w:rPr>
        <w:t xml:space="preserve"> </w:t>
      </w:r>
      <w:r>
        <w:rPr>
          <w:rFonts w:ascii="Arial" w:hAnsi="Arial" w:cs="Arial"/>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Pr>
          <w:rFonts w:ascii="Arial" w:hAnsi="Arial" w:cs="Arial"/>
          <w:bCs/>
          <w:i/>
          <w:iCs/>
          <w:color w:val="auto"/>
        </w:rPr>
        <w:t>ЗЈН</w:t>
      </w:r>
      <w:r>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lang/>
        </w:rPr>
        <w:t xml:space="preserve"> </w:t>
      </w:r>
      <w:r>
        <w:rPr>
          <w:rFonts w:ascii="Arial" w:hAnsi="Arial" w:cs="Arial"/>
          <w:bCs/>
          <w:i/>
          <w:iCs/>
          <w:color w:val="auto"/>
          <w:lang/>
        </w:rPr>
        <w:t>Повреда конкуренције представља негативну референцу, у с</w:t>
      </w:r>
      <w:r w:rsidR="00034A6B">
        <w:rPr>
          <w:rFonts w:ascii="Arial" w:hAnsi="Arial" w:cs="Arial"/>
          <w:bCs/>
          <w:i/>
          <w:iCs/>
          <w:color w:val="auto"/>
          <w:lang/>
        </w:rPr>
        <w:t>мислу члана 82. став 1. тачка 2)</w:t>
      </w:r>
      <w:r>
        <w:rPr>
          <w:rFonts w:ascii="Arial" w:hAnsi="Arial" w:cs="Arial"/>
          <w:bCs/>
          <w:i/>
          <w:iCs/>
          <w:color w:val="auto"/>
          <w:lang/>
        </w:rPr>
        <w:t xml:space="preserve"> </w:t>
      </w:r>
      <w:r w:rsidR="00A86D12">
        <w:rPr>
          <w:rFonts w:ascii="Arial" w:hAnsi="Arial" w:cs="Arial"/>
          <w:bCs/>
          <w:i/>
          <w:iCs/>
          <w:color w:val="auto"/>
          <w:lang/>
        </w:rPr>
        <w:t>ЗЈН</w:t>
      </w:r>
      <w:r>
        <w:rPr>
          <w:rFonts w:ascii="Arial" w:hAnsi="Arial" w:cs="Arial"/>
          <w:bCs/>
          <w:i/>
          <w:iCs/>
          <w:color w:val="auto"/>
          <w:lang/>
        </w:rPr>
        <w:t>.</w:t>
      </w:r>
    </w:p>
    <w:p w:rsidR="00052709" w:rsidRDefault="00052709" w:rsidP="00052709">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
          <w:bCs/>
          <w:i/>
          <w:iCs/>
          <w:color w:val="auto"/>
          <w:u w:val="single"/>
          <w:lang/>
        </w:rPr>
        <w:t>,</w:t>
      </w:r>
      <w:r w:rsidRPr="0015104E">
        <w:rPr>
          <w:rFonts w:ascii="Arial" w:hAnsi="Arial" w:cs="Arial"/>
          <w:bCs/>
          <w:i/>
          <w:iCs/>
          <w:color w:val="auto"/>
          <w:lang/>
        </w:rPr>
        <w:t xml:space="preserve"> Изјава мора бити потписана од стране овлашћеног лица </w:t>
      </w:r>
      <w:r w:rsidRPr="0015104E">
        <w:rPr>
          <w:rFonts w:ascii="Arial" w:hAnsi="Arial" w:cs="Arial"/>
          <w:bCs/>
          <w:i/>
          <w:iCs/>
          <w:color w:val="auto"/>
        </w:rPr>
        <w:t>свак</w:t>
      </w:r>
      <w:r w:rsidRPr="0015104E">
        <w:rPr>
          <w:rFonts w:ascii="Arial" w:hAnsi="Arial" w:cs="Arial"/>
          <w:bCs/>
          <w:i/>
          <w:iCs/>
          <w:color w:val="auto"/>
          <w:lang/>
        </w:rPr>
        <w:t xml:space="preserve">ог </w:t>
      </w:r>
      <w:r w:rsidRPr="0015104E">
        <w:rPr>
          <w:rFonts w:ascii="Arial" w:hAnsi="Arial" w:cs="Arial"/>
          <w:bCs/>
          <w:i/>
          <w:iCs/>
          <w:color w:val="auto"/>
        </w:rPr>
        <w:t>понуђач</w:t>
      </w:r>
      <w:r w:rsidRPr="0015104E">
        <w:rPr>
          <w:rFonts w:ascii="Arial" w:hAnsi="Arial" w:cs="Arial"/>
          <w:bCs/>
          <w:i/>
          <w:iCs/>
          <w:color w:val="auto"/>
          <w:lang/>
        </w:rPr>
        <w:t>а</w:t>
      </w:r>
      <w:r w:rsidRPr="0015104E">
        <w:rPr>
          <w:rFonts w:ascii="Arial" w:hAnsi="Arial" w:cs="Arial"/>
          <w:bCs/>
          <w:i/>
          <w:iCs/>
          <w:color w:val="auto"/>
        </w:rPr>
        <w:t xml:space="preserve"> из групе понуђача</w:t>
      </w:r>
      <w:r w:rsidRPr="0015104E">
        <w:rPr>
          <w:rFonts w:ascii="Arial" w:hAnsi="Arial" w:cs="Arial"/>
          <w:bCs/>
          <w:i/>
          <w:iCs/>
          <w:color w:val="auto"/>
          <w:lang/>
        </w:rPr>
        <w:t xml:space="preserve"> и оверена печатом.</w:t>
      </w:r>
    </w:p>
    <w:p w:rsidR="00052709" w:rsidRDefault="00052709" w:rsidP="00052709">
      <w:pPr>
        <w:tabs>
          <w:tab w:val="left" w:pos="6028"/>
        </w:tabs>
        <w:autoSpaceDE w:val="0"/>
        <w:spacing w:line="240" w:lineRule="auto"/>
        <w:jc w:val="both"/>
        <w:rPr>
          <w:rFonts w:ascii="Arial" w:hAnsi="Arial" w:cs="Arial"/>
          <w:bCs/>
          <w:i/>
          <w:iCs/>
          <w:color w:val="auto"/>
        </w:rPr>
      </w:pPr>
    </w:p>
    <w:p w:rsidR="00052709" w:rsidRDefault="00052709" w:rsidP="00052709">
      <w:pPr>
        <w:pStyle w:val="BodyText3"/>
        <w:spacing w:after="0"/>
        <w:jc w:val="center"/>
        <w:rPr>
          <w:rFonts w:ascii="Arial" w:eastAsia="Arial Unicode MS" w:hAnsi="Arial" w:cs="Arial"/>
          <w:i/>
          <w:color w:val="auto"/>
          <w:sz w:val="24"/>
          <w:szCs w:val="24"/>
          <w:lang/>
        </w:rPr>
      </w:pPr>
    </w:p>
    <w:p w:rsidR="00AC47EA" w:rsidRDefault="00AC47EA" w:rsidP="00052709">
      <w:pPr>
        <w:pStyle w:val="BodyText3"/>
        <w:spacing w:after="0"/>
        <w:jc w:val="center"/>
        <w:rPr>
          <w:rFonts w:ascii="Arial" w:eastAsia="Arial Unicode MS" w:hAnsi="Arial" w:cs="Arial"/>
          <w:i/>
          <w:color w:val="auto"/>
          <w:sz w:val="24"/>
          <w:szCs w:val="24"/>
          <w:lang/>
        </w:rPr>
      </w:pPr>
    </w:p>
    <w:p w:rsidR="00145459" w:rsidRDefault="00145459" w:rsidP="00052709">
      <w:pPr>
        <w:pStyle w:val="BodyText3"/>
        <w:spacing w:after="0"/>
        <w:jc w:val="center"/>
        <w:rPr>
          <w:rFonts w:ascii="Arial" w:eastAsia="Arial Unicode MS" w:hAnsi="Arial" w:cs="Arial"/>
          <w:i/>
          <w:color w:val="auto"/>
          <w:sz w:val="24"/>
          <w:szCs w:val="24"/>
          <w:lang/>
        </w:rPr>
      </w:pPr>
    </w:p>
    <w:p w:rsidR="00AC47EA" w:rsidRPr="00AC47EA" w:rsidRDefault="00AC47EA" w:rsidP="00052709">
      <w:pPr>
        <w:pStyle w:val="BodyText3"/>
        <w:spacing w:after="0"/>
        <w:jc w:val="center"/>
        <w:rPr>
          <w:lang/>
        </w:rPr>
      </w:pPr>
    </w:p>
    <w:p w:rsidR="00052709" w:rsidRDefault="00052709" w:rsidP="00052709">
      <w:pPr>
        <w:pStyle w:val="BodyText3"/>
        <w:spacing w:after="0"/>
        <w:jc w:val="center"/>
        <w:rPr>
          <w:lang/>
        </w:rPr>
      </w:pPr>
    </w:p>
    <w:p w:rsidR="006E1140" w:rsidRDefault="006E1140" w:rsidP="00E415E2">
      <w:pPr>
        <w:pStyle w:val="BodyText3"/>
        <w:spacing w:after="0"/>
        <w:rPr>
          <w:lang/>
        </w:rPr>
      </w:pPr>
    </w:p>
    <w:p w:rsidR="006E1140" w:rsidRPr="006E1140" w:rsidRDefault="006E1140" w:rsidP="00052709">
      <w:pPr>
        <w:pStyle w:val="BodyText3"/>
        <w:spacing w:after="0"/>
        <w:jc w:val="center"/>
        <w:rPr>
          <w:lang/>
        </w:rPr>
      </w:pPr>
    </w:p>
    <w:p w:rsidR="006E1140" w:rsidRPr="00AC47EA" w:rsidRDefault="006E1140" w:rsidP="006E1140">
      <w:pPr>
        <w:jc w:val="right"/>
        <w:rPr>
          <w:rFonts w:ascii="Arial" w:hAnsi="Arial" w:cs="Arial"/>
          <w:b/>
          <w:bCs/>
          <w:sz w:val="28"/>
          <w:szCs w:val="28"/>
          <w:lang/>
        </w:rPr>
      </w:pPr>
      <w:r w:rsidRPr="00AC47EA">
        <w:rPr>
          <w:rFonts w:ascii="Arial" w:hAnsi="Arial" w:cs="Arial"/>
          <w:b/>
          <w:bCs/>
          <w:sz w:val="28"/>
          <w:szCs w:val="28"/>
          <w:lang/>
        </w:rPr>
        <w:t>(ОБРАЗАЦ 5)</w:t>
      </w:r>
    </w:p>
    <w:p w:rsidR="006E1140" w:rsidRPr="00AC47EA" w:rsidRDefault="006E1140" w:rsidP="006E1140">
      <w:pPr>
        <w:jc w:val="right"/>
        <w:rPr>
          <w:rFonts w:ascii="Arial" w:hAnsi="Arial" w:cs="Arial"/>
          <w:b/>
          <w:bCs/>
          <w:sz w:val="28"/>
          <w:szCs w:val="28"/>
          <w:lang/>
        </w:rPr>
      </w:pPr>
    </w:p>
    <w:p w:rsidR="006E1140" w:rsidRPr="00AC47EA" w:rsidRDefault="006E1140" w:rsidP="006E1140">
      <w:pPr>
        <w:jc w:val="center"/>
        <w:rPr>
          <w:rFonts w:ascii="Arial" w:hAnsi="Arial" w:cs="Arial"/>
          <w:b/>
          <w:bCs/>
          <w:sz w:val="28"/>
          <w:szCs w:val="28"/>
          <w:lang/>
        </w:rPr>
      </w:pPr>
      <w:r w:rsidRPr="00AC47EA">
        <w:rPr>
          <w:rFonts w:ascii="Arial" w:hAnsi="Arial" w:cs="Arial"/>
          <w:b/>
          <w:bCs/>
          <w:sz w:val="28"/>
          <w:szCs w:val="28"/>
          <w:lang/>
        </w:rPr>
        <w:t xml:space="preserve">ОБРАЗАЦ ИЗЈАВЕ  О </w:t>
      </w:r>
      <w:r w:rsidR="00C27BB8">
        <w:rPr>
          <w:rFonts w:ascii="Arial" w:hAnsi="Arial" w:cs="Arial"/>
          <w:b/>
          <w:bCs/>
          <w:sz w:val="28"/>
          <w:szCs w:val="28"/>
          <w:lang/>
        </w:rPr>
        <w:t>ПОШТОВАЊУ</w:t>
      </w:r>
      <w:r w:rsidRPr="00AC47EA">
        <w:rPr>
          <w:rFonts w:ascii="Arial" w:hAnsi="Arial" w:cs="Arial"/>
          <w:b/>
          <w:bCs/>
          <w:sz w:val="28"/>
          <w:szCs w:val="28"/>
          <w:lang/>
        </w:rPr>
        <w:t xml:space="preserve"> ОБАВЕЗ</w:t>
      </w:r>
      <w:r w:rsidR="00C27BB8">
        <w:rPr>
          <w:rFonts w:ascii="Arial" w:hAnsi="Arial" w:cs="Arial"/>
          <w:b/>
          <w:bCs/>
          <w:sz w:val="28"/>
          <w:szCs w:val="28"/>
          <w:lang/>
        </w:rPr>
        <w:t>А</w:t>
      </w:r>
      <w:r w:rsidRPr="00AC47EA">
        <w:rPr>
          <w:rFonts w:ascii="Arial" w:hAnsi="Arial" w:cs="Arial"/>
          <w:b/>
          <w:bCs/>
          <w:sz w:val="28"/>
          <w:szCs w:val="28"/>
          <w:lang/>
        </w:rPr>
        <w:t xml:space="preserve"> </w:t>
      </w:r>
      <w:r w:rsidR="00C27BB8">
        <w:rPr>
          <w:rFonts w:ascii="Arial" w:hAnsi="Arial" w:cs="Arial"/>
          <w:b/>
          <w:bCs/>
          <w:sz w:val="28"/>
          <w:szCs w:val="28"/>
          <w:lang/>
        </w:rPr>
        <w:t>И НЕПОСТОЈАЊА ЗАБРАНЕ</w:t>
      </w:r>
      <w:r w:rsidRPr="00AC47EA">
        <w:rPr>
          <w:rFonts w:ascii="Arial" w:hAnsi="Arial" w:cs="Arial"/>
          <w:b/>
          <w:bCs/>
          <w:sz w:val="28"/>
          <w:szCs w:val="28"/>
          <w:lang/>
        </w:rPr>
        <w:t xml:space="preserve"> </w:t>
      </w:r>
      <w:r w:rsidR="001D0707">
        <w:rPr>
          <w:rFonts w:ascii="Arial" w:hAnsi="Arial" w:cs="Arial"/>
          <w:b/>
          <w:bCs/>
          <w:sz w:val="28"/>
          <w:szCs w:val="28"/>
          <w:lang/>
        </w:rPr>
        <w:t>ИЗ</w:t>
      </w:r>
      <w:r w:rsidRPr="00AC47EA">
        <w:rPr>
          <w:rFonts w:ascii="Arial" w:hAnsi="Arial" w:cs="Arial"/>
          <w:b/>
          <w:bCs/>
          <w:sz w:val="28"/>
          <w:szCs w:val="28"/>
          <w:lang/>
        </w:rPr>
        <w:t xml:space="preserve"> ЧЛ. 75. </w:t>
      </w:r>
      <w:r w:rsidR="001D0707">
        <w:rPr>
          <w:rFonts w:ascii="Arial" w:hAnsi="Arial" w:cs="Arial"/>
          <w:b/>
          <w:bCs/>
          <w:sz w:val="28"/>
          <w:szCs w:val="28"/>
          <w:lang/>
        </w:rPr>
        <w:t>СТ. 2</w:t>
      </w:r>
      <w:r w:rsidRPr="00AC47EA">
        <w:rPr>
          <w:rFonts w:ascii="Arial" w:hAnsi="Arial" w:cs="Arial"/>
          <w:b/>
          <w:bCs/>
          <w:sz w:val="28"/>
          <w:szCs w:val="28"/>
          <w:lang/>
        </w:rPr>
        <w:t xml:space="preserve">. </w:t>
      </w:r>
      <w:r>
        <w:rPr>
          <w:rFonts w:ascii="Arial" w:hAnsi="Arial" w:cs="Arial"/>
          <w:b/>
          <w:bCs/>
          <w:sz w:val="28"/>
          <w:szCs w:val="28"/>
          <w:lang/>
        </w:rPr>
        <w:t>ЗЈН</w:t>
      </w:r>
    </w:p>
    <w:p w:rsidR="006E1140" w:rsidRPr="00AC47EA" w:rsidRDefault="006E1140" w:rsidP="006E1140">
      <w:pPr>
        <w:jc w:val="center"/>
        <w:rPr>
          <w:rFonts w:ascii="Arial" w:hAnsi="Arial" w:cs="Arial"/>
          <w:b/>
          <w:bCs/>
          <w:lang/>
        </w:rPr>
      </w:pPr>
    </w:p>
    <w:p w:rsidR="006E1140" w:rsidRPr="00AC47EA" w:rsidRDefault="001D0707" w:rsidP="006E1140">
      <w:pPr>
        <w:jc w:val="both"/>
        <w:rPr>
          <w:rFonts w:ascii="Arial" w:hAnsi="Arial" w:cs="Arial"/>
        </w:rPr>
      </w:pPr>
      <w:r>
        <w:rPr>
          <w:rFonts w:ascii="Arial" w:hAnsi="Arial" w:cs="Arial"/>
          <w:lang/>
        </w:rPr>
        <w:t xml:space="preserve">У вези чл. 75 став 2. Закона о јавним набавкама и члана 2 став 1. Правилника о обавезним елементима конкурсне документације у поступцима јавних набавки и начину доказивања испуњености услова, као заступник понуђача дајем следећу </w:t>
      </w:r>
      <w:r w:rsidR="006E1140" w:rsidRPr="00AC47EA">
        <w:rPr>
          <w:rFonts w:ascii="Arial" w:hAnsi="Arial" w:cs="Arial"/>
        </w:rPr>
        <w:tab/>
      </w:r>
      <w:r w:rsidR="006E1140" w:rsidRPr="00AC47EA">
        <w:rPr>
          <w:rFonts w:ascii="Arial" w:hAnsi="Arial" w:cs="Arial"/>
        </w:rPr>
        <w:tab/>
      </w:r>
      <w:r w:rsidR="006E1140" w:rsidRPr="00AC47EA">
        <w:rPr>
          <w:rFonts w:ascii="Arial" w:hAnsi="Arial" w:cs="Arial"/>
        </w:rPr>
        <w:tab/>
      </w:r>
      <w:r w:rsidR="006E1140" w:rsidRPr="00AC47EA">
        <w:rPr>
          <w:rFonts w:ascii="Arial" w:hAnsi="Arial" w:cs="Arial"/>
        </w:rPr>
        <w:tab/>
      </w:r>
    </w:p>
    <w:p w:rsidR="006E1140" w:rsidRPr="00AC47EA" w:rsidRDefault="006E1140" w:rsidP="006E1140">
      <w:pPr>
        <w:jc w:val="both"/>
        <w:rPr>
          <w:rFonts w:ascii="Arial" w:hAnsi="Arial" w:cs="Arial"/>
        </w:rPr>
      </w:pPr>
    </w:p>
    <w:p w:rsidR="006E1140" w:rsidRPr="00AC47EA" w:rsidRDefault="006E1140" w:rsidP="006E1140">
      <w:pPr>
        <w:jc w:val="center"/>
        <w:rPr>
          <w:rFonts w:ascii="Arial" w:hAnsi="Arial" w:cs="Arial"/>
          <w:b/>
        </w:rPr>
      </w:pPr>
      <w:r w:rsidRPr="00AC47EA">
        <w:rPr>
          <w:rFonts w:ascii="Arial" w:hAnsi="Arial" w:cs="Arial"/>
          <w:b/>
        </w:rPr>
        <w:t>И З Ј А В У</w:t>
      </w:r>
    </w:p>
    <w:p w:rsidR="006E1140" w:rsidRPr="00AC47EA" w:rsidRDefault="006E1140" w:rsidP="006E1140">
      <w:pPr>
        <w:jc w:val="center"/>
        <w:rPr>
          <w:rFonts w:ascii="Arial" w:hAnsi="Arial" w:cs="Arial"/>
        </w:rPr>
      </w:pPr>
    </w:p>
    <w:p w:rsidR="006E1140" w:rsidRDefault="006E1140" w:rsidP="006E1140">
      <w:pPr>
        <w:jc w:val="both"/>
        <w:rPr>
          <w:rFonts w:ascii="Arial" w:hAnsi="Arial" w:cs="Arial"/>
          <w:lang w:val="sr-Cyrl-CS"/>
        </w:rPr>
      </w:pPr>
    </w:p>
    <w:p w:rsidR="006E1140" w:rsidRPr="001D0707" w:rsidRDefault="006E1140" w:rsidP="006E1140">
      <w:pPr>
        <w:jc w:val="both"/>
        <w:rPr>
          <w:rFonts w:ascii="Arial" w:hAnsi="Arial" w:cs="Arial"/>
          <w:iCs/>
          <w:lang/>
        </w:rPr>
      </w:pPr>
      <w:r>
        <w:rPr>
          <w:rFonts w:ascii="Arial" w:hAnsi="Arial" w:cs="Arial"/>
          <w:lang w:val="sr-Cyrl-CS"/>
        </w:rPr>
        <w:t>П</w:t>
      </w:r>
      <w:r>
        <w:rPr>
          <w:rFonts w:ascii="Arial" w:hAnsi="Arial" w:cs="Arial"/>
        </w:rPr>
        <w:t>онуђач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Pr>
          <w:rFonts w:ascii="Arial" w:hAnsi="Arial" w:cs="Arial"/>
          <w:i/>
          <w:lang/>
        </w:rPr>
        <w:t>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45459">
        <w:rPr>
          <w:rFonts w:ascii="Arial" w:hAnsi="Arial" w:cs="Arial"/>
          <w:lang/>
        </w:rPr>
        <w:t xml:space="preserve"> животних намирница</w:t>
      </w:r>
      <w:r w:rsidR="00145459">
        <w:rPr>
          <w:rFonts w:ascii="Arial" w:hAnsi="Arial" w:cs="Arial"/>
          <w:i/>
          <w:lang/>
        </w:rPr>
        <w:t xml:space="preserve"> </w:t>
      </w:r>
      <w:r>
        <w:rPr>
          <w:rFonts w:ascii="Arial" w:hAnsi="Arial" w:cs="Arial"/>
          <w:lang w:val="sr-Cyrl-CS"/>
        </w:rPr>
        <w:t>б</w:t>
      </w:r>
      <w:r>
        <w:rPr>
          <w:rFonts w:ascii="Arial" w:hAnsi="Arial" w:cs="Arial"/>
        </w:rPr>
        <w:t>р</w:t>
      </w:r>
      <w:r>
        <w:rPr>
          <w:rFonts w:ascii="Arial" w:hAnsi="Arial" w:cs="Arial"/>
          <w:lang/>
        </w:rPr>
        <w:t>ој</w:t>
      </w:r>
      <w:r>
        <w:rPr>
          <w:rFonts w:ascii="Arial" w:hAnsi="Arial" w:cs="Arial"/>
        </w:rPr>
        <w:t xml:space="preserve"> </w:t>
      </w:r>
      <w:r w:rsidR="00145459">
        <w:rPr>
          <w:rFonts w:ascii="Arial" w:hAnsi="Arial" w:cs="Arial"/>
          <w:lang/>
        </w:rPr>
        <w:t>0</w:t>
      </w:r>
      <w:r w:rsidR="00E10A87">
        <w:rPr>
          <w:rFonts w:ascii="Arial" w:hAnsi="Arial" w:cs="Arial"/>
          <w:lang/>
        </w:rPr>
        <w:t>3</w:t>
      </w:r>
      <w:r w:rsidR="00145459">
        <w:rPr>
          <w:rFonts w:ascii="Arial" w:hAnsi="Arial" w:cs="Arial"/>
          <w:lang/>
        </w:rPr>
        <w:t>/201</w:t>
      </w:r>
      <w:r w:rsidR="00BD06D3">
        <w:rPr>
          <w:rFonts w:ascii="Arial" w:hAnsi="Arial" w:cs="Arial"/>
          <w:lang/>
        </w:rPr>
        <w:t>9</w:t>
      </w:r>
      <w:r>
        <w:rPr>
          <w:rFonts w:ascii="Arial" w:hAnsi="Arial" w:cs="Arial"/>
        </w:rPr>
        <w:t xml:space="preserve">, </w:t>
      </w:r>
      <w:r w:rsidR="001D0707">
        <w:rPr>
          <w:rFonts w:ascii="Arial" w:hAnsi="Arial" w:cs="Arial"/>
          <w:lang/>
        </w:rPr>
        <w:t>поштовао је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6E1140" w:rsidRPr="00AC47EA" w:rsidRDefault="006E1140" w:rsidP="006E1140">
      <w:pPr>
        <w:pStyle w:val="ListParagraph"/>
        <w:jc w:val="both"/>
        <w:rPr>
          <w:rFonts w:ascii="Arial" w:hAnsi="Arial" w:cs="Arial"/>
          <w:iCs/>
          <w:lang/>
        </w:rPr>
      </w:pPr>
    </w:p>
    <w:p w:rsidR="006E1140" w:rsidRPr="00AC47EA" w:rsidRDefault="006E1140" w:rsidP="006E1140">
      <w:pPr>
        <w:pStyle w:val="ListParagraph"/>
        <w:ind w:left="1710"/>
        <w:jc w:val="both"/>
        <w:rPr>
          <w:rFonts w:ascii="Arial" w:hAnsi="Arial" w:cs="Arial"/>
          <w:b/>
          <w:i/>
          <w:iCs/>
          <w:color w:val="auto"/>
        </w:rPr>
      </w:pPr>
    </w:p>
    <w:p w:rsidR="006E1140" w:rsidRPr="00AC47EA" w:rsidRDefault="006E1140" w:rsidP="006E1140">
      <w:pPr>
        <w:jc w:val="both"/>
        <w:rPr>
          <w:rFonts w:ascii="Arial" w:hAnsi="Arial" w:cs="Arial"/>
          <w:i/>
          <w:lang w:val="sr-Cyrl-CS"/>
        </w:rPr>
      </w:pPr>
    </w:p>
    <w:p w:rsidR="006E1140" w:rsidRPr="00AC47EA" w:rsidRDefault="006E1140" w:rsidP="006E1140">
      <w:pPr>
        <w:rPr>
          <w:rFonts w:ascii="Arial" w:hAnsi="Arial" w:cs="Arial"/>
          <w:lang/>
        </w:rPr>
      </w:pPr>
      <w:r w:rsidRPr="00AC47EA">
        <w:rPr>
          <w:rFonts w:ascii="Arial" w:hAnsi="Arial" w:cs="Arial"/>
        </w:rPr>
        <w:t xml:space="preserve">Место:_____________                                                            </w:t>
      </w:r>
      <w:r w:rsidR="00D07CD5">
        <w:rPr>
          <w:rFonts w:ascii="Arial" w:hAnsi="Arial" w:cs="Arial"/>
          <w:lang/>
        </w:rPr>
        <w:t xml:space="preserve">    </w:t>
      </w:r>
      <w:r w:rsidRPr="00AC47EA">
        <w:rPr>
          <w:rFonts w:ascii="Arial" w:hAnsi="Arial" w:cs="Arial"/>
        </w:rPr>
        <w:t>Понуђач</w:t>
      </w:r>
      <w:r w:rsidRPr="00AC47EA">
        <w:rPr>
          <w:rFonts w:ascii="Arial" w:hAnsi="Arial" w:cs="Arial"/>
          <w:lang/>
        </w:rPr>
        <w:t>:</w:t>
      </w:r>
    </w:p>
    <w:p w:rsidR="006E1140" w:rsidRPr="00AC47EA" w:rsidRDefault="006E1140" w:rsidP="006E1140">
      <w:pPr>
        <w:rPr>
          <w:rFonts w:ascii="Arial" w:hAnsi="Arial" w:cs="Arial"/>
          <w:b/>
          <w:bCs/>
          <w:i/>
          <w:color w:val="auto"/>
          <w:lang/>
        </w:rPr>
      </w:pPr>
      <w:r w:rsidRPr="00AC47EA">
        <w:rPr>
          <w:rFonts w:ascii="Arial" w:hAnsi="Arial" w:cs="Arial"/>
        </w:rPr>
        <w:t xml:space="preserve">Датум:_____________                         М.П.                     _____________________                                                        </w:t>
      </w:r>
    </w:p>
    <w:p w:rsidR="006E1140" w:rsidRPr="00AC47EA" w:rsidRDefault="006E1140" w:rsidP="006E1140">
      <w:pPr>
        <w:pStyle w:val="BodyText2"/>
        <w:spacing w:line="100" w:lineRule="atLeast"/>
        <w:jc w:val="both"/>
        <w:rPr>
          <w:rFonts w:ascii="Arial" w:hAnsi="Arial" w:cs="Arial"/>
          <w:b/>
          <w:bCs/>
          <w:i/>
          <w:color w:val="auto"/>
          <w:lang/>
        </w:rPr>
      </w:pPr>
    </w:p>
    <w:p w:rsidR="001D0707" w:rsidRDefault="006E1140" w:rsidP="003306F5">
      <w:pPr>
        <w:pStyle w:val="ListParagraph"/>
        <w:ind w:left="0"/>
        <w:jc w:val="both"/>
        <w:rPr>
          <w:rFonts w:ascii="Arial" w:hAnsi="Arial" w:cs="Arial"/>
          <w:bCs/>
          <w:i/>
          <w:color w:val="auto"/>
          <w:lang/>
        </w:rPr>
      </w:pPr>
      <w:r w:rsidRPr="00937A49">
        <w:rPr>
          <w:rFonts w:ascii="Arial" w:hAnsi="Arial" w:cs="Arial"/>
          <w:b/>
          <w:bCs/>
          <w:i/>
          <w:color w:val="auto"/>
          <w:lang/>
        </w:rPr>
        <w:t>Напомена:</w:t>
      </w:r>
      <w:r w:rsidRPr="00937A49">
        <w:rPr>
          <w:rFonts w:ascii="Arial" w:hAnsi="Arial" w:cs="Arial"/>
          <w:bCs/>
          <w:i/>
          <w:color w:val="auto"/>
          <w:lang/>
        </w:rPr>
        <w:t xml:space="preserve"> </w:t>
      </w:r>
    </w:p>
    <w:p w:rsidR="001D0707" w:rsidRDefault="001D0707" w:rsidP="003306F5">
      <w:pPr>
        <w:pStyle w:val="ListParagraph"/>
        <w:ind w:left="0"/>
        <w:jc w:val="both"/>
        <w:rPr>
          <w:rFonts w:ascii="Arial" w:hAnsi="Arial" w:cs="Arial"/>
          <w:bCs/>
          <w:i/>
          <w:color w:val="auto"/>
          <w:lang/>
        </w:rPr>
      </w:pPr>
      <w:r w:rsidRPr="001D0707">
        <w:rPr>
          <w:rFonts w:ascii="Arial" w:hAnsi="Arial" w:cs="Arial"/>
          <w:b/>
          <w:bCs/>
          <w:i/>
          <w:color w:val="auto"/>
          <w:lang/>
        </w:rPr>
        <w:t>Уколико Понуђач подноси понуду са Подизвођачем</w:t>
      </w:r>
      <w:r>
        <w:rPr>
          <w:rFonts w:ascii="Arial" w:hAnsi="Arial" w:cs="Arial"/>
          <w:bCs/>
          <w:i/>
          <w:color w:val="auto"/>
          <w:lang/>
        </w:rPr>
        <w:t xml:space="preserve"> Изјава мора бити потписана од стране овлашћеног лица сваког Подизвођач. </w:t>
      </w:r>
    </w:p>
    <w:p w:rsidR="001D78E6" w:rsidRPr="003306F5" w:rsidRDefault="006E1140" w:rsidP="003306F5">
      <w:pPr>
        <w:pStyle w:val="ListParagraph"/>
        <w:ind w:left="0"/>
        <w:jc w:val="both"/>
        <w:rPr>
          <w:rFonts w:ascii="Arial" w:hAnsi="Arial" w:cs="Arial"/>
          <w:bCs/>
          <w:i/>
          <w:iCs/>
          <w:color w:val="auto"/>
          <w:sz w:val="22"/>
          <w:szCs w:val="22"/>
          <w:lang/>
        </w:rPr>
      </w:pPr>
      <w:r w:rsidRPr="00937A49">
        <w:rPr>
          <w:rFonts w:ascii="Arial" w:hAnsi="Arial" w:cs="Arial"/>
          <w:b/>
          <w:bCs/>
          <w:i/>
          <w:iCs/>
          <w:color w:val="auto"/>
          <w:u w:val="single"/>
        </w:rPr>
        <w:t>Уколико понуду подноси група понуђача</w:t>
      </w:r>
      <w:r w:rsidRPr="00937A49">
        <w:rPr>
          <w:rFonts w:ascii="Arial" w:hAnsi="Arial" w:cs="Arial"/>
          <w:b/>
          <w:bCs/>
          <w:i/>
          <w:iCs/>
          <w:color w:val="auto"/>
          <w:u w:val="single"/>
          <w:lang/>
        </w:rPr>
        <w:t>,</w:t>
      </w:r>
      <w:r w:rsidRPr="00937A49">
        <w:rPr>
          <w:rFonts w:ascii="Arial" w:hAnsi="Arial" w:cs="Arial"/>
          <w:bCs/>
          <w:i/>
          <w:iCs/>
          <w:color w:val="auto"/>
          <w:lang/>
        </w:rPr>
        <w:t xml:space="preserve"> Изјава мора бити потписана од стране овлашћеног лица </w:t>
      </w:r>
      <w:r w:rsidRPr="00937A49">
        <w:rPr>
          <w:rFonts w:ascii="Arial" w:hAnsi="Arial" w:cs="Arial"/>
          <w:bCs/>
          <w:i/>
          <w:iCs/>
          <w:color w:val="auto"/>
        </w:rPr>
        <w:t>свак</w:t>
      </w:r>
      <w:r w:rsidRPr="00937A49">
        <w:rPr>
          <w:rFonts w:ascii="Arial" w:hAnsi="Arial" w:cs="Arial"/>
          <w:bCs/>
          <w:i/>
          <w:iCs/>
          <w:color w:val="auto"/>
          <w:lang/>
        </w:rPr>
        <w:t xml:space="preserve">ог </w:t>
      </w:r>
      <w:r w:rsidRPr="00937A49">
        <w:rPr>
          <w:rFonts w:ascii="Arial" w:hAnsi="Arial" w:cs="Arial"/>
          <w:bCs/>
          <w:i/>
          <w:iCs/>
          <w:color w:val="auto"/>
        </w:rPr>
        <w:t>понуђач</w:t>
      </w:r>
      <w:r w:rsidRPr="00937A49">
        <w:rPr>
          <w:rFonts w:ascii="Arial" w:hAnsi="Arial" w:cs="Arial"/>
          <w:bCs/>
          <w:i/>
          <w:iCs/>
          <w:color w:val="auto"/>
          <w:lang/>
        </w:rPr>
        <w:t>а</w:t>
      </w:r>
      <w:r w:rsidRPr="00937A49">
        <w:rPr>
          <w:rFonts w:ascii="Arial" w:hAnsi="Arial" w:cs="Arial"/>
          <w:bCs/>
          <w:i/>
          <w:iCs/>
          <w:color w:val="auto"/>
        </w:rPr>
        <w:t xml:space="preserve"> из групе понуђача</w:t>
      </w:r>
      <w:r w:rsidRPr="00937A49">
        <w:rPr>
          <w:rFonts w:ascii="Arial" w:hAnsi="Arial" w:cs="Arial"/>
          <w:bCs/>
          <w:i/>
          <w:iCs/>
          <w:color w:val="auto"/>
          <w:lang/>
        </w:rPr>
        <w:t xml:space="preserve"> и оверена печатом</w:t>
      </w:r>
      <w:r>
        <w:rPr>
          <w:rFonts w:ascii="Arial" w:hAnsi="Arial" w:cs="Arial"/>
          <w:bCs/>
          <w:iCs/>
          <w:lang/>
        </w:rPr>
        <w:t xml:space="preserve">, на који начин </w:t>
      </w:r>
      <w:r w:rsidRPr="00412CBE">
        <w:rPr>
          <w:rFonts w:ascii="Arial" w:hAnsi="Arial" w:cs="Arial"/>
          <w:bCs/>
          <w:iCs/>
        </w:rPr>
        <w:t xml:space="preserve">сваки понуђач из групе понуђача </w:t>
      </w:r>
      <w:r>
        <w:rPr>
          <w:rFonts w:ascii="Arial" w:hAnsi="Arial" w:cs="Arial"/>
          <w:bCs/>
          <w:iCs/>
          <w:lang/>
        </w:rPr>
        <w:t xml:space="preserve">изјављује </w:t>
      </w:r>
      <w:r w:rsidRPr="00412CBE">
        <w:rPr>
          <w:rFonts w:ascii="Arial" w:hAnsi="Arial" w:cs="Arial"/>
          <w:bCs/>
          <w:iCs/>
        </w:rPr>
        <w:t>да испу</w:t>
      </w:r>
      <w:r>
        <w:rPr>
          <w:rFonts w:ascii="Arial" w:hAnsi="Arial" w:cs="Arial"/>
          <w:bCs/>
          <w:iCs/>
          <w:lang/>
        </w:rPr>
        <w:t>њава</w:t>
      </w:r>
      <w:r w:rsidRPr="00412CBE">
        <w:rPr>
          <w:rFonts w:ascii="Arial" w:hAnsi="Arial" w:cs="Arial"/>
          <w:bCs/>
          <w:iCs/>
        </w:rPr>
        <w:t xml:space="preserve"> обавезне услове из члана 75. став 1. тач. 1) до 4) </w:t>
      </w:r>
      <w:r>
        <w:rPr>
          <w:rFonts w:ascii="Arial" w:hAnsi="Arial" w:cs="Arial"/>
          <w:bCs/>
          <w:iCs/>
        </w:rPr>
        <w:t>ЗЈН</w:t>
      </w:r>
      <w:r w:rsidRPr="00412CBE">
        <w:rPr>
          <w:rFonts w:ascii="Arial" w:hAnsi="Arial" w:cs="Arial"/>
          <w:bCs/>
          <w:iCs/>
        </w:rPr>
        <w:t xml:space="preserve">, а </w:t>
      </w:r>
      <w:r>
        <w:rPr>
          <w:rFonts w:ascii="Arial" w:hAnsi="Arial" w:cs="Arial"/>
          <w:bCs/>
          <w:iCs/>
          <w:lang/>
        </w:rPr>
        <w:t xml:space="preserve">да </w:t>
      </w:r>
      <w:r w:rsidRPr="00412CBE">
        <w:rPr>
          <w:rFonts w:ascii="Arial" w:hAnsi="Arial" w:cs="Arial"/>
          <w:bCs/>
          <w:iCs/>
        </w:rPr>
        <w:t>до</w:t>
      </w:r>
      <w:r>
        <w:rPr>
          <w:rFonts w:ascii="Arial" w:hAnsi="Arial" w:cs="Arial"/>
          <w:bCs/>
          <w:iCs/>
        </w:rPr>
        <w:t>датне услове испуњавају заједно</w:t>
      </w:r>
      <w:r w:rsidRPr="00937A49">
        <w:rPr>
          <w:rFonts w:ascii="Arial" w:hAnsi="Arial" w:cs="Arial"/>
          <w:bCs/>
          <w:i/>
          <w:iCs/>
          <w:color w:val="auto"/>
          <w:sz w:val="22"/>
          <w:szCs w:val="22"/>
          <w:lang/>
        </w:rPr>
        <w:t>.</w:t>
      </w:r>
      <w:r w:rsidRPr="00937A49">
        <w:rPr>
          <w:rFonts w:ascii="Arial" w:hAnsi="Arial" w:cs="Arial"/>
          <w:bCs/>
          <w:i/>
          <w:iCs/>
          <w:color w:val="auto"/>
          <w:sz w:val="22"/>
          <w:szCs w:val="22"/>
        </w:rPr>
        <w:t xml:space="preserve"> </w:t>
      </w:r>
    </w:p>
    <w:p w:rsidR="001D78E6" w:rsidRDefault="001D78E6" w:rsidP="00FB2141">
      <w:pPr>
        <w:tabs>
          <w:tab w:val="left" w:pos="6028"/>
        </w:tabs>
        <w:autoSpaceDE w:val="0"/>
        <w:spacing w:line="240" w:lineRule="auto"/>
        <w:ind w:left="360"/>
        <w:rPr>
          <w:rFonts w:ascii="Arial" w:hAnsi="Arial" w:cs="Arial"/>
          <w:bCs/>
          <w:iCs/>
          <w:lang w:val="ru-RU"/>
        </w:rPr>
      </w:pPr>
    </w:p>
    <w:p w:rsidR="00145459" w:rsidRDefault="00145459"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FB2141">
      <w:pPr>
        <w:tabs>
          <w:tab w:val="left" w:pos="6028"/>
        </w:tabs>
        <w:autoSpaceDE w:val="0"/>
        <w:spacing w:line="240" w:lineRule="auto"/>
        <w:ind w:left="360"/>
        <w:rPr>
          <w:rFonts w:ascii="Arial" w:hAnsi="Arial" w:cs="Arial"/>
          <w:bCs/>
          <w:iCs/>
          <w:lang w:val="ru-RU"/>
        </w:rPr>
      </w:pPr>
    </w:p>
    <w:p w:rsidR="001D0707" w:rsidRDefault="001D0707" w:rsidP="001D0707">
      <w:pPr>
        <w:tabs>
          <w:tab w:val="left" w:pos="6028"/>
        </w:tabs>
        <w:autoSpaceDE w:val="0"/>
        <w:spacing w:line="240" w:lineRule="auto"/>
        <w:rPr>
          <w:rFonts w:ascii="Arial" w:hAnsi="Arial" w:cs="Arial"/>
          <w:bCs/>
          <w:iCs/>
          <w:lang w:val="ru-RU"/>
        </w:rPr>
      </w:pPr>
    </w:p>
    <w:p w:rsidR="00145459" w:rsidRDefault="00145459" w:rsidP="00FB2141">
      <w:pPr>
        <w:tabs>
          <w:tab w:val="left" w:pos="6028"/>
        </w:tabs>
        <w:autoSpaceDE w:val="0"/>
        <w:spacing w:line="240" w:lineRule="auto"/>
        <w:ind w:left="360"/>
        <w:rPr>
          <w:rFonts w:ascii="Arial" w:hAnsi="Arial" w:cs="Arial"/>
          <w:bCs/>
          <w:iCs/>
          <w:lang w:val="ru-RU"/>
        </w:rPr>
      </w:pPr>
    </w:p>
    <w:p w:rsidR="00213C6E" w:rsidRPr="00AC47EA" w:rsidRDefault="00213C6E" w:rsidP="00213C6E">
      <w:pPr>
        <w:jc w:val="right"/>
        <w:rPr>
          <w:rFonts w:ascii="Arial" w:hAnsi="Arial" w:cs="Arial"/>
          <w:b/>
          <w:bCs/>
          <w:sz w:val="28"/>
          <w:szCs w:val="28"/>
          <w:lang/>
        </w:rPr>
      </w:pPr>
      <w:r>
        <w:rPr>
          <w:rFonts w:ascii="Arial" w:hAnsi="Arial" w:cs="Arial"/>
          <w:b/>
          <w:bCs/>
          <w:sz w:val="28"/>
          <w:szCs w:val="28"/>
          <w:lang/>
        </w:rPr>
        <w:t>(ОБРАЗАЦ 6</w:t>
      </w:r>
      <w:r w:rsidRPr="00AC47EA">
        <w:rPr>
          <w:rFonts w:ascii="Arial" w:hAnsi="Arial" w:cs="Arial"/>
          <w:b/>
          <w:bCs/>
          <w:sz w:val="28"/>
          <w:szCs w:val="28"/>
          <w:lang/>
        </w:rPr>
        <w:t>)</w:t>
      </w:r>
    </w:p>
    <w:p w:rsidR="00213C6E" w:rsidRPr="00AC47EA" w:rsidRDefault="00213C6E" w:rsidP="00213C6E">
      <w:pPr>
        <w:jc w:val="right"/>
        <w:rPr>
          <w:rFonts w:ascii="Arial" w:hAnsi="Arial" w:cs="Arial"/>
          <w:b/>
          <w:bCs/>
          <w:sz w:val="28"/>
          <w:szCs w:val="28"/>
          <w:lang/>
        </w:rPr>
      </w:pPr>
    </w:p>
    <w:p w:rsidR="00213C6E" w:rsidRPr="00AC47EA" w:rsidRDefault="00A15A28" w:rsidP="00213C6E">
      <w:pPr>
        <w:jc w:val="center"/>
        <w:rPr>
          <w:rFonts w:ascii="Arial" w:hAnsi="Arial" w:cs="Arial"/>
          <w:b/>
          <w:bCs/>
          <w:sz w:val="28"/>
          <w:szCs w:val="28"/>
          <w:lang/>
        </w:rPr>
      </w:pPr>
      <w:r>
        <w:rPr>
          <w:rFonts w:ascii="Arial" w:hAnsi="Arial" w:cs="Arial"/>
          <w:b/>
          <w:bCs/>
          <w:sz w:val="28"/>
          <w:szCs w:val="28"/>
          <w:lang/>
        </w:rPr>
        <w:t>ОБРАЗАЦ ИЗЈАВЕ ПОДИЗВОЂАЧА</w:t>
      </w:r>
      <w:r w:rsidR="00213C6E" w:rsidRPr="00AC47EA">
        <w:rPr>
          <w:rFonts w:ascii="Arial" w:hAnsi="Arial" w:cs="Arial"/>
          <w:b/>
          <w:bCs/>
          <w:sz w:val="28"/>
          <w:szCs w:val="28"/>
          <w:lang/>
        </w:rPr>
        <w:t xml:space="preserve">  О ИСПУЊЕНОСТИ ОБАВЕЗНИ</w:t>
      </w:r>
      <w:r>
        <w:rPr>
          <w:rFonts w:ascii="Arial" w:hAnsi="Arial" w:cs="Arial"/>
          <w:b/>
          <w:bCs/>
          <w:sz w:val="28"/>
          <w:szCs w:val="28"/>
          <w:lang/>
        </w:rPr>
        <w:t>Х</w:t>
      </w:r>
      <w:r w:rsidR="00213C6E" w:rsidRPr="00AC47EA">
        <w:rPr>
          <w:rFonts w:ascii="Arial" w:hAnsi="Arial" w:cs="Arial"/>
          <w:b/>
          <w:bCs/>
          <w:sz w:val="28"/>
          <w:szCs w:val="28"/>
          <w:lang/>
        </w:rPr>
        <w:t xml:space="preserve"> УСЛОВА ЗА УЧЕШЋЕ </w:t>
      </w:r>
      <w:r w:rsidR="00213C6E" w:rsidRPr="00AC47EA">
        <w:rPr>
          <w:rFonts w:ascii="Arial" w:hAnsi="Arial" w:cs="Arial"/>
          <w:b/>
          <w:bCs/>
          <w:sz w:val="28"/>
          <w:szCs w:val="28"/>
        </w:rPr>
        <w:t xml:space="preserve">У ПОСТУПКУ ЈАВНЕ НАБАВКЕ </w:t>
      </w:r>
      <w:r w:rsidR="00213C6E" w:rsidRPr="00AC47EA">
        <w:rPr>
          <w:rFonts w:ascii="Arial" w:hAnsi="Arial" w:cs="Arial"/>
          <w:b/>
          <w:bCs/>
          <w:sz w:val="28"/>
          <w:szCs w:val="28"/>
          <w:lang/>
        </w:rPr>
        <w:t xml:space="preserve">-  </w:t>
      </w:r>
      <w:r>
        <w:rPr>
          <w:rFonts w:ascii="Arial" w:hAnsi="Arial" w:cs="Arial"/>
          <w:b/>
          <w:bCs/>
          <w:sz w:val="28"/>
          <w:szCs w:val="28"/>
          <w:lang/>
        </w:rPr>
        <w:t>ЧЛ. 75.</w:t>
      </w:r>
      <w:r w:rsidR="00213C6E" w:rsidRPr="00AC47EA">
        <w:rPr>
          <w:rFonts w:ascii="Arial" w:hAnsi="Arial" w:cs="Arial"/>
          <w:b/>
          <w:bCs/>
          <w:sz w:val="28"/>
          <w:szCs w:val="28"/>
          <w:lang/>
        </w:rPr>
        <w:t xml:space="preserve"> </w:t>
      </w:r>
      <w:r w:rsidR="00A86D12">
        <w:rPr>
          <w:rFonts w:ascii="Arial" w:hAnsi="Arial" w:cs="Arial"/>
          <w:b/>
          <w:bCs/>
          <w:sz w:val="28"/>
          <w:szCs w:val="28"/>
          <w:lang/>
        </w:rPr>
        <w:t>ЗЈН</w:t>
      </w:r>
    </w:p>
    <w:p w:rsidR="00A15A28" w:rsidRDefault="00A15A28" w:rsidP="00A15A2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15A28" w:rsidRDefault="00A15A28" w:rsidP="00213C6E">
      <w:pPr>
        <w:jc w:val="center"/>
        <w:rPr>
          <w:rFonts w:ascii="Arial" w:hAnsi="Arial" w:cs="Arial"/>
          <w:b/>
          <w:bCs/>
          <w:lang/>
        </w:rPr>
      </w:pPr>
    </w:p>
    <w:p w:rsidR="00A15A28" w:rsidRPr="00AC47EA" w:rsidRDefault="00A15A28" w:rsidP="00213C6E">
      <w:pPr>
        <w:jc w:val="center"/>
        <w:rPr>
          <w:rFonts w:ascii="Arial" w:hAnsi="Arial" w:cs="Arial"/>
          <w:b/>
          <w:bCs/>
          <w:lang/>
        </w:rPr>
      </w:pPr>
    </w:p>
    <w:p w:rsidR="00213C6E" w:rsidRPr="00AC47EA" w:rsidRDefault="00213C6E" w:rsidP="00213C6E">
      <w:pPr>
        <w:jc w:val="both"/>
        <w:rPr>
          <w:rFonts w:ascii="Arial" w:hAnsi="Arial" w:cs="Arial"/>
        </w:rPr>
      </w:pPr>
      <w:r w:rsidRPr="00AC47EA">
        <w:rPr>
          <w:rFonts w:ascii="Arial" w:hAnsi="Arial" w:cs="Arial"/>
          <w:lang/>
        </w:rPr>
        <w:t>П</w:t>
      </w:r>
      <w:r w:rsidRPr="00AC47EA">
        <w:rPr>
          <w:rFonts w:ascii="Arial" w:hAnsi="Arial" w:cs="Arial"/>
        </w:rPr>
        <w:t xml:space="preserve">од пуном материјалном и кривичном одговорношћу, </w:t>
      </w:r>
      <w:r w:rsidR="00A15A28">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213C6E" w:rsidRPr="00AC47EA" w:rsidRDefault="00213C6E" w:rsidP="00213C6E">
      <w:pPr>
        <w:jc w:val="both"/>
        <w:rPr>
          <w:rFonts w:ascii="Arial" w:hAnsi="Arial" w:cs="Arial"/>
        </w:rPr>
      </w:pPr>
    </w:p>
    <w:p w:rsidR="00213C6E" w:rsidRPr="00AC47EA" w:rsidRDefault="00213C6E" w:rsidP="00213C6E">
      <w:pPr>
        <w:jc w:val="center"/>
        <w:rPr>
          <w:rFonts w:ascii="Arial" w:hAnsi="Arial" w:cs="Arial"/>
          <w:b/>
        </w:rPr>
      </w:pPr>
      <w:r w:rsidRPr="00AC47EA">
        <w:rPr>
          <w:rFonts w:ascii="Arial" w:hAnsi="Arial" w:cs="Arial"/>
          <w:b/>
        </w:rPr>
        <w:t>И З Ј А В У</w:t>
      </w:r>
    </w:p>
    <w:p w:rsidR="00213C6E" w:rsidRPr="00AC47EA" w:rsidRDefault="00213C6E" w:rsidP="00213C6E">
      <w:pPr>
        <w:jc w:val="center"/>
        <w:rPr>
          <w:rFonts w:ascii="Arial" w:hAnsi="Arial" w:cs="Arial"/>
        </w:rPr>
      </w:pPr>
    </w:p>
    <w:p w:rsidR="00213C6E" w:rsidRDefault="00213C6E" w:rsidP="00213C6E">
      <w:pPr>
        <w:jc w:val="both"/>
        <w:rPr>
          <w:rFonts w:ascii="Arial" w:hAnsi="Arial" w:cs="Arial"/>
          <w:lang w:val="sr-Cyrl-CS"/>
        </w:rPr>
      </w:pPr>
    </w:p>
    <w:p w:rsidR="00213C6E" w:rsidRDefault="00213C6E" w:rsidP="00213C6E">
      <w:pPr>
        <w:jc w:val="both"/>
        <w:rPr>
          <w:rFonts w:ascii="Arial" w:hAnsi="Arial" w:cs="Arial"/>
          <w:iCs/>
          <w:lang w:val="sr-Cyrl-CS"/>
        </w:rPr>
      </w:pPr>
      <w:r>
        <w:rPr>
          <w:rFonts w:ascii="Arial" w:hAnsi="Arial" w:cs="Arial"/>
          <w:lang w:val="sr-Cyrl-CS"/>
        </w:rPr>
        <w:t>П</w:t>
      </w:r>
      <w:r w:rsidR="000B4872">
        <w:rPr>
          <w:rFonts w:ascii="Arial" w:hAnsi="Arial" w:cs="Arial"/>
        </w:rPr>
        <w:t>о</w:t>
      </w:r>
      <w:r w:rsidR="000B4872">
        <w:rPr>
          <w:rFonts w:ascii="Arial" w:hAnsi="Arial" w:cs="Arial"/>
          <w:lang/>
        </w:rPr>
        <w:t>дизвођач</w:t>
      </w:r>
      <w:r>
        <w:rPr>
          <w:rFonts w:ascii="Arial" w:hAnsi="Arial" w:cs="Arial"/>
          <w:lang/>
        </w:rPr>
        <w:t xml:space="preserve"> </w:t>
      </w:r>
      <w:r>
        <w:rPr>
          <w:rFonts w:ascii="Arial" w:hAnsi="Arial" w:cs="Arial"/>
          <w:i/>
          <w:lang/>
        </w:rPr>
        <w:t xml:space="preserve"> _____________________________________________</w:t>
      </w:r>
      <w:r>
        <w:rPr>
          <w:rFonts w:ascii="Arial" w:hAnsi="Arial" w:cs="Arial"/>
          <w:i/>
          <w:iCs/>
        </w:rPr>
        <w:t>[</w:t>
      </w:r>
      <w:r>
        <w:rPr>
          <w:rFonts w:ascii="Arial" w:hAnsi="Arial" w:cs="Arial"/>
          <w:i/>
        </w:rPr>
        <w:t xml:space="preserve">навести </w:t>
      </w:r>
      <w:r w:rsidR="000B4872">
        <w:rPr>
          <w:rFonts w:ascii="Arial" w:hAnsi="Arial" w:cs="Arial"/>
          <w:i/>
          <w:lang/>
        </w:rPr>
        <w:t>назив подизвођ</w:t>
      </w:r>
      <w:r>
        <w:rPr>
          <w:rFonts w:ascii="Arial" w:hAnsi="Arial" w:cs="Arial"/>
          <w:i/>
          <w:lang/>
        </w:rPr>
        <w:t>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w:t>
      </w:r>
      <w:r w:rsidR="00145459">
        <w:rPr>
          <w:rFonts w:ascii="Arial" w:hAnsi="Arial" w:cs="Arial"/>
          <w:lang/>
        </w:rPr>
        <w:t xml:space="preserve"> </w:t>
      </w:r>
      <w:r w:rsidR="009F1310">
        <w:rPr>
          <w:rFonts w:ascii="Arial" w:hAnsi="Arial" w:cs="Arial"/>
          <w:lang/>
        </w:rPr>
        <w:t>животних намирница</w:t>
      </w:r>
      <w:r w:rsidR="00145459">
        <w:rPr>
          <w:rFonts w:ascii="Arial" w:hAnsi="Arial" w:cs="Arial"/>
          <w:i/>
          <w:iCs/>
          <w:lang/>
        </w:rPr>
        <w:t xml:space="preserve"> </w:t>
      </w:r>
      <w:r>
        <w:rPr>
          <w:rFonts w:ascii="Arial" w:hAnsi="Arial" w:cs="Arial"/>
          <w:lang w:val="sr-Cyrl-CS"/>
        </w:rPr>
        <w:t>б</w:t>
      </w:r>
      <w:r>
        <w:rPr>
          <w:rFonts w:ascii="Arial" w:hAnsi="Arial" w:cs="Arial"/>
        </w:rPr>
        <w:t>р</w:t>
      </w:r>
      <w:r>
        <w:rPr>
          <w:rFonts w:ascii="Arial" w:hAnsi="Arial" w:cs="Arial"/>
          <w:lang/>
        </w:rPr>
        <w:t>ој</w:t>
      </w:r>
      <w:r>
        <w:rPr>
          <w:rFonts w:ascii="Arial" w:hAnsi="Arial" w:cs="Arial"/>
        </w:rPr>
        <w:t xml:space="preserve"> </w:t>
      </w:r>
      <w:r w:rsidR="00145459">
        <w:rPr>
          <w:rFonts w:ascii="Arial" w:hAnsi="Arial" w:cs="Arial"/>
          <w:lang/>
        </w:rPr>
        <w:t>0</w:t>
      </w:r>
      <w:r w:rsidR="00E10A87">
        <w:rPr>
          <w:rFonts w:ascii="Arial" w:hAnsi="Arial" w:cs="Arial"/>
          <w:lang/>
        </w:rPr>
        <w:t>3</w:t>
      </w:r>
      <w:r w:rsidR="00145459">
        <w:rPr>
          <w:rFonts w:ascii="Arial" w:hAnsi="Arial" w:cs="Arial"/>
          <w:lang/>
        </w:rPr>
        <w:t>/201</w:t>
      </w:r>
      <w:r w:rsidR="00BD06D3">
        <w:rPr>
          <w:rFonts w:ascii="Arial" w:hAnsi="Arial" w:cs="Arial"/>
          <w:lang/>
        </w:rPr>
        <w:t>9</w:t>
      </w:r>
      <w:r>
        <w:rPr>
          <w:rFonts w:ascii="Arial" w:hAnsi="Arial" w:cs="Arial"/>
        </w:rPr>
        <w:t>, испу</w:t>
      </w:r>
      <w:r w:rsidR="00C75169">
        <w:rPr>
          <w:rFonts w:ascii="Arial" w:hAnsi="Arial" w:cs="Arial"/>
        </w:rPr>
        <w:t>њава све услове из чл. 75.</w:t>
      </w:r>
      <w:r>
        <w:rPr>
          <w:rFonts w:ascii="Arial" w:hAnsi="Arial" w:cs="Arial"/>
        </w:rPr>
        <w:t xml:space="preserve"> </w:t>
      </w:r>
      <w:r w:rsidR="00A86D12">
        <w:rPr>
          <w:rFonts w:ascii="Arial" w:hAnsi="Arial" w:cs="Arial"/>
        </w:rPr>
        <w:t>ЗЈН</w:t>
      </w:r>
      <w:r>
        <w:rPr>
          <w:rFonts w:ascii="Arial" w:hAnsi="Arial" w:cs="Arial"/>
        </w:rPr>
        <w:t>,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13C6E" w:rsidRPr="001D78E6" w:rsidRDefault="00213C6E" w:rsidP="00213C6E">
      <w:pPr>
        <w:jc w:val="both"/>
        <w:rPr>
          <w:rFonts w:ascii="Arial" w:hAnsi="Arial" w:cs="Arial"/>
          <w:iCs/>
          <w:lang/>
        </w:rPr>
      </w:pPr>
    </w:p>
    <w:p w:rsidR="00213C6E" w:rsidRPr="00C75169" w:rsidRDefault="00C75169" w:rsidP="006D3AF3">
      <w:pPr>
        <w:pStyle w:val="ListParagraph"/>
        <w:numPr>
          <w:ilvl w:val="0"/>
          <w:numId w:val="4"/>
        </w:numPr>
        <w:jc w:val="both"/>
        <w:rPr>
          <w:rFonts w:ascii="Arial" w:hAnsi="Arial" w:cs="Arial"/>
          <w:iCs/>
          <w:lang w:val="sr-Cyrl-CS"/>
        </w:rPr>
      </w:pPr>
      <w:r>
        <w:rPr>
          <w:rFonts w:ascii="Arial" w:hAnsi="Arial" w:cs="Arial"/>
          <w:iCs/>
          <w:lang w:val="sr-Cyrl-CS"/>
        </w:rPr>
        <w:t>Подизвођач</w:t>
      </w:r>
      <w:r w:rsidR="00213C6E" w:rsidRPr="00AC47EA">
        <w:rPr>
          <w:rFonts w:ascii="Arial" w:hAnsi="Arial" w:cs="Arial"/>
          <w:iCs/>
          <w:lang w:val="sr-Cyrl-CS"/>
        </w:rPr>
        <w:t xml:space="preserve"> је р</w:t>
      </w:r>
      <w:r w:rsidR="00213C6E" w:rsidRPr="00AC47EA">
        <w:rPr>
          <w:rFonts w:ascii="Arial" w:hAnsi="Arial" w:cs="Arial"/>
          <w:iCs/>
        </w:rPr>
        <w:t>егистрован код надлежног органа, односно уписан у одговарајући регистар</w:t>
      </w:r>
      <w:r w:rsidR="00601C06">
        <w:rPr>
          <w:rFonts w:ascii="Arial" w:hAnsi="Arial" w:cs="Arial"/>
          <w:iCs/>
          <w:lang/>
        </w:rPr>
        <w:t xml:space="preserve"> (чл. 75. ст. 1. тач. 1) ЗЈН)</w:t>
      </w:r>
      <w:r w:rsidR="00601C06" w:rsidRPr="00AC47EA">
        <w:rPr>
          <w:rFonts w:ascii="Arial" w:hAnsi="Arial" w:cs="Arial"/>
          <w:iCs/>
        </w:rPr>
        <w:t>;</w:t>
      </w:r>
    </w:p>
    <w:p w:rsidR="00213C6E" w:rsidRPr="00C75169" w:rsidRDefault="00C75169" w:rsidP="006D3AF3">
      <w:pPr>
        <w:pStyle w:val="ListParagraph"/>
        <w:numPr>
          <w:ilvl w:val="0"/>
          <w:numId w:val="4"/>
        </w:numPr>
        <w:jc w:val="both"/>
        <w:rPr>
          <w:rFonts w:ascii="Arial" w:hAnsi="Arial" w:cs="Arial"/>
          <w:iCs/>
          <w:lang w:val="sr-Cyrl-CS"/>
        </w:rPr>
      </w:pPr>
      <w:r>
        <w:rPr>
          <w:rFonts w:ascii="Arial" w:hAnsi="Arial" w:cs="Arial"/>
          <w:iCs/>
          <w:lang w:val="sr-Cyrl-CS"/>
        </w:rPr>
        <w:t>Подизвођач</w:t>
      </w:r>
      <w:r w:rsidR="00213C6E" w:rsidRPr="00C75169">
        <w:rPr>
          <w:rFonts w:ascii="Arial" w:hAnsi="Arial" w:cs="Arial"/>
          <w:iCs/>
          <w:lang w:val="sr-Cyrl-CS"/>
        </w:rPr>
        <w:t xml:space="preserve"> и његов </w:t>
      </w:r>
      <w:r w:rsidR="00CA4E96">
        <w:rPr>
          <w:rFonts w:ascii="Arial" w:hAnsi="Arial" w:cs="Arial"/>
          <w:iCs/>
          <w:lang/>
        </w:rPr>
        <w:t>закон</w:t>
      </w:r>
      <w:r w:rsidR="00213C6E" w:rsidRPr="00C75169">
        <w:rPr>
          <w:rFonts w:ascii="Arial" w:hAnsi="Arial" w:cs="Arial"/>
          <w:iCs/>
        </w:rPr>
        <w:t xml:space="preserve">ски </w:t>
      </w:r>
      <w:r w:rsidR="00213C6E" w:rsidRPr="00C75169">
        <w:rPr>
          <w:rFonts w:ascii="Arial" w:hAnsi="Arial" w:cs="Arial"/>
        </w:rPr>
        <w:t>заступник нис</w:t>
      </w:r>
      <w:r w:rsidR="00213C6E" w:rsidRPr="00C75169">
        <w:rPr>
          <w:rFonts w:ascii="Arial" w:hAnsi="Arial" w:cs="Arial"/>
          <w:lang w:val="sr-Cyrl-CS"/>
        </w:rPr>
        <w:t>у</w:t>
      </w:r>
      <w:r w:rsidR="00213C6E" w:rsidRPr="00C75169">
        <w:rPr>
          <w:rFonts w:ascii="Arial" w:hAnsi="Arial" w:cs="Arial"/>
        </w:rPr>
        <w:t xml:space="preserve"> осуђивани за неко од кривичних дела као члан организоване криминалне групе, д</w:t>
      </w:r>
      <w:r w:rsidR="00626C66">
        <w:rPr>
          <w:rFonts w:ascii="Arial" w:hAnsi="Arial" w:cs="Arial"/>
        </w:rPr>
        <w:t>а ни</w:t>
      </w:r>
      <w:r w:rsidR="00626C66">
        <w:rPr>
          <w:rFonts w:ascii="Arial" w:hAnsi="Arial" w:cs="Arial"/>
          <w:lang/>
        </w:rPr>
        <w:t>су</w:t>
      </w:r>
      <w:r w:rsidR="00213C6E" w:rsidRPr="00C75169">
        <w:rPr>
          <w:rFonts w:ascii="Arial" w:hAnsi="Arial" w:cs="Arial"/>
        </w:rPr>
        <w:t xml:space="preserve"> осуђиван</w:t>
      </w:r>
      <w:r w:rsidR="00626C66">
        <w:rPr>
          <w:rFonts w:ascii="Arial" w:hAnsi="Arial" w:cs="Arial"/>
          <w:lang/>
        </w:rPr>
        <w:t>и</w:t>
      </w:r>
      <w:r w:rsidR="00213C6E" w:rsidRPr="00C75169">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00213C6E" w:rsidRPr="00C75169">
        <w:rPr>
          <w:rFonts w:ascii="Arial" w:hAnsi="Arial" w:cs="Arial"/>
          <w:lang w:val="sr-Cyrl-CS"/>
        </w:rPr>
        <w:t>к</w:t>
      </w:r>
      <w:r w:rsidR="00213C6E" w:rsidRPr="00C75169">
        <w:rPr>
          <w:rFonts w:ascii="Arial" w:hAnsi="Arial" w:cs="Arial"/>
        </w:rPr>
        <w:t>ривично дело преваре</w:t>
      </w:r>
      <w:r w:rsidR="00601C06">
        <w:rPr>
          <w:rFonts w:ascii="Arial" w:hAnsi="Arial" w:cs="Arial"/>
          <w:lang/>
        </w:rPr>
        <w:t xml:space="preserve"> </w:t>
      </w:r>
      <w:r w:rsidR="00601C06">
        <w:rPr>
          <w:rFonts w:ascii="Arial" w:hAnsi="Arial" w:cs="Arial"/>
          <w:iCs/>
          <w:lang/>
        </w:rPr>
        <w:t>(чл. 75. ст. 1. тач. 2) ЗЈН)</w:t>
      </w:r>
      <w:r w:rsidR="00601C06" w:rsidRPr="00AC47EA">
        <w:rPr>
          <w:rFonts w:ascii="Arial" w:hAnsi="Arial" w:cs="Arial"/>
        </w:rPr>
        <w:t>;</w:t>
      </w:r>
    </w:p>
    <w:p w:rsidR="003C5311" w:rsidRDefault="00C75169" w:rsidP="006D3AF3">
      <w:pPr>
        <w:pStyle w:val="ListParagraph"/>
        <w:numPr>
          <w:ilvl w:val="0"/>
          <w:numId w:val="4"/>
        </w:numPr>
        <w:jc w:val="both"/>
        <w:rPr>
          <w:rFonts w:ascii="Arial" w:hAnsi="Arial" w:cs="Arial"/>
          <w:iCs/>
          <w:lang w:val="sr-Cyrl-CS"/>
        </w:rPr>
      </w:pPr>
      <w:r w:rsidRPr="00C75169">
        <w:rPr>
          <w:rFonts w:ascii="Arial" w:hAnsi="Arial" w:cs="Arial"/>
          <w:bCs/>
          <w:iCs/>
          <w:lang w:val="sr-Cyrl-CS"/>
        </w:rPr>
        <w:t>Подизвођач</w:t>
      </w:r>
      <w:r w:rsidR="00213C6E" w:rsidRPr="00C75169">
        <w:rPr>
          <w:rFonts w:ascii="Arial" w:hAnsi="Arial" w:cs="Arial"/>
          <w:bCs/>
          <w:iCs/>
          <w:lang w:val="sr-Cyrl-CS"/>
        </w:rPr>
        <w:t xml:space="preserve"> је и</w:t>
      </w:r>
      <w:r w:rsidR="00213C6E" w:rsidRPr="00C75169">
        <w:rPr>
          <w:rFonts w:ascii="Arial" w:hAnsi="Arial" w:cs="Arial"/>
          <w:bCs/>
          <w:iCs/>
        </w:rPr>
        <w:t xml:space="preserve">змирио </w:t>
      </w:r>
      <w:r w:rsidR="00213C6E" w:rsidRPr="00C75169">
        <w:rPr>
          <w:rFonts w:ascii="Arial" w:hAnsi="Arial" w:cs="Arial"/>
        </w:rPr>
        <w:t>доспеле порезе, доприносе и друге јавне дажбине у складу са прописима Републике Србије (</w:t>
      </w:r>
      <w:r w:rsidR="00213C6E" w:rsidRPr="00C75169">
        <w:rPr>
          <w:rFonts w:ascii="Arial" w:hAnsi="Arial" w:cs="Arial"/>
          <w:i/>
        </w:rPr>
        <w:t>или стране државе када има седиште на њеној територији)</w:t>
      </w:r>
      <w:r w:rsidR="00601C06" w:rsidRPr="00601C06">
        <w:rPr>
          <w:rFonts w:ascii="Arial" w:hAnsi="Arial" w:cs="Arial"/>
          <w:iCs/>
          <w:lang/>
        </w:rPr>
        <w:t xml:space="preserve"> </w:t>
      </w:r>
      <w:r w:rsidR="00601C06">
        <w:rPr>
          <w:rFonts w:ascii="Arial" w:hAnsi="Arial" w:cs="Arial"/>
          <w:iCs/>
          <w:lang/>
        </w:rPr>
        <w:t>(чл. 75. ст. 1. тач. 4) ЗЈН)</w:t>
      </w:r>
      <w:r w:rsidR="00601C06" w:rsidRPr="00AC47EA">
        <w:rPr>
          <w:rFonts w:ascii="Arial" w:hAnsi="Arial" w:cs="Arial"/>
          <w:i/>
        </w:rPr>
        <w:t>;</w:t>
      </w:r>
    </w:p>
    <w:p w:rsidR="00213C6E" w:rsidRPr="003C5311" w:rsidRDefault="00C75169" w:rsidP="006D3AF3">
      <w:pPr>
        <w:pStyle w:val="ListParagraph"/>
        <w:numPr>
          <w:ilvl w:val="0"/>
          <w:numId w:val="4"/>
        </w:numPr>
        <w:jc w:val="both"/>
        <w:rPr>
          <w:rFonts w:ascii="Arial" w:hAnsi="Arial" w:cs="Arial"/>
          <w:iCs/>
          <w:lang w:val="sr-Cyrl-CS"/>
        </w:rPr>
      </w:pPr>
      <w:r w:rsidRPr="003C5311">
        <w:rPr>
          <w:rFonts w:ascii="Arial" w:hAnsi="Arial" w:cs="Arial"/>
          <w:bCs/>
          <w:iCs/>
          <w:lang/>
        </w:rPr>
        <w:t>Подизвођач</w:t>
      </w:r>
      <w:r w:rsidR="00213C6E" w:rsidRPr="003C5311">
        <w:rPr>
          <w:rFonts w:ascii="Arial" w:hAnsi="Arial" w:cs="Arial"/>
          <w:bCs/>
          <w:iCs/>
          <w:lang/>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3C5311">
        <w:rPr>
          <w:rFonts w:ascii="Arial" w:eastAsia="Times New Roman" w:hAnsi="Arial" w:cs="Arial"/>
          <w:lang/>
        </w:rPr>
        <w:t>и нема забрану обављања делатности која је на снази у време подношења понуде</w:t>
      </w:r>
      <w:r w:rsidR="00213C6E" w:rsidRPr="003C5311">
        <w:rPr>
          <w:rFonts w:ascii="Arial" w:eastAsia="Times New Roman" w:hAnsi="Arial" w:cs="Arial"/>
          <w:lang/>
        </w:rPr>
        <w:t xml:space="preserve"> за предметну јавну набавку</w:t>
      </w:r>
      <w:r w:rsidR="00601C06" w:rsidRPr="003C5311">
        <w:rPr>
          <w:rFonts w:ascii="Arial" w:eastAsia="Times New Roman" w:hAnsi="Arial" w:cs="Arial"/>
          <w:lang/>
        </w:rPr>
        <w:t xml:space="preserve"> </w:t>
      </w:r>
      <w:r w:rsidR="00601C06" w:rsidRPr="003C5311">
        <w:rPr>
          <w:rFonts w:ascii="Arial" w:hAnsi="Arial" w:cs="Arial"/>
          <w:iCs/>
          <w:lang/>
        </w:rPr>
        <w:t>(чл. 75. ст. 2. ЗЈН)</w:t>
      </w:r>
      <w:r w:rsidR="00601C06" w:rsidRPr="003C5311">
        <w:rPr>
          <w:rFonts w:ascii="Arial" w:hAnsi="Arial" w:cs="Arial"/>
          <w:i/>
          <w:lang/>
        </w:rPr>
        <w:t>.</w:t>
      </w:r>
    </w:p>
    <w:p w:rsidR="00C75169" w:rsidRPr="00C75169" w:rsidRDefault="00C75169" w:rsidP="00C75169">
      <w:pPr>
        <w:pStyle w:val="ListParagraph"/>
        <w:ind w:left="1080"/>
        <w:jc w:val="both"/>
        <w:rPr>
          <w:rFonts w:ascii="Arial" w:hAnsi="Arial" w:cs="Arial"/>
          <w:iCs/>
          <w:lang w:val="sr-Cyrl-CS"/>
        </w:rPr>
      </w:pPr>
    </w:p>
    <w:p w:rsidR="00213C6E" w:rsidRPr="004145F6" w:rsidRDefault="00213C6E" w:rsidP="009F1310">
      <w:pPr>
        <w:pStyle w:val="ListParagraph"/>
        <w:ind w:left="0"/>
        <w:jc w:val="both"/>
        <w:rPr>
          <w:rFonts w:ascii="Arial" w:hAnsi="Arial" w:cs="Arial"/>
          <w:b/>
          <w:i/>
          <w:iCs/>
          <w:color w:val="auto"/>
          <w:lang/>
        </w:rPr>
      </w:pPr>
    </w:p>
    <w:p w:rsidR="00213C6E" w:rsidRPr="00AC47EA" w:rsidRDefault="00213C6E" w:rsidP="00213C6E">
      <w:pPr>
        <w:jc w:val="both"/>
        <w:rPr>
          <w:rFonts w:ascii="Arial" w:hAnsi="Arial" w:cs="Arial"/>
          <w:i/>
          <w:lang w:val="sr-Cyrl-CS"/>
        </w:rPr>
      </w:pPr>
    </w:p>
    <w:p w:rsidR="00213C6E" w:rsidRPr="00AC47EA" w:rsidRDefault="00213C6E" w:rsidP="00213C6E">
      <w:pPr>
        <w:rPr>
          <w:rFonts w:ascii="Arial" w:hAnsi="Arial" w:cs="Arial"/>
          <w:lang/>
        </w:rPr>
      </w:pPr>
      <w:r w:rsidRPr="00AC47EA">
        <w:rPr>
          <w:rFonts w:ascii="Arial" w:hAnsi="Arial" w:cs="Arial"/>
        </w:rPr>
        <w:t xml:space="preserve">Место:_____________                                   </w:t>
      </w:r>
      <w:r w:rsidR="008E5B5B">
        <w:rPr>
          <w:rFonts w:ascii="Arial" w:hAnsi="Arial" w:cs="Arial"/>
        </w:rPr>
        <w:t xml:space="preserve">                         По</w:t>
      </w:r>
      <w:r w:rsidR="008E5B5B">
        <w:rPr>
          <w:rFonts w:ascii="Arial" w:hAnsi="Arial" w:cs="Arial"/>
          <w:lang/>
        </w:rPr>
        <w:t>дизвођач</w:t>
      </w:r>
      <w:r w:rsidRPr="00AC47EA">
        <w:rPr>
          <w:rFonts w:ascii="Arial" w:hAnsi="Arial" w:cs="Arial"/>
          <w:lang/>
        </w:rPr>
        <w:t>:</w:t>
      </w:r>
    </w:p>
    <w:p w:rsidR="00213C6E" w:rsidRPr="00AC47EA" w:rsidRDefault="00213C6E" w:rsidP="00213C6E">
      <w:pPr>
        <w:rPr>
          <w:rFonts w:ascii="Arial" w:hAnsi="Arial" w:cs="Arial"/>
          <w:b/>
          <w:bCs/>
          <w:i/>
          <w:color w:val="auto"/>
          <w:lang/>
        </w:rPr>
      </w:pPr>
      <w:r w:rsidRPr="00AC47EA">
        <w:rPr>
          <w:rFonts w:ascii="Arial" w:hAnsi="Arial" w:cs="Arial"/>
        </w:rPr>
        <w:t xml:space="preserve">Датум:_____________                         М.П.                     _____________________                                                        </w:t>
      </w:r>
    </w:p>
    <w:p w:rsidR="00213C6E" w:rsidRPr="00AC47EA" w:rsidRDefault="00213C6E" w:rsidP="00213C6E">
      <w:pPr>
        <w:pStyle w:val="BodyText2"/>
        <w:spacing w:line="100" w:lineRule="atLeast"/>
        <w:jc w:val="both"/>
        <w:rPr>
          <w:rFonts w:ascii="Arial" w:hAnsi="Arial" w:cs="Arial"/>
          <w:b/>
          <w:bCs/>
          <w:i/>
          <w:color w:val="auto"/>
          <w:lang/>
        </w:rPr>
      </w:pPr>
    </w:p>
    <w:p w:rsidR="00213C6E" w:rsidRPr="004145F6" w:rsidRDefault="00213C6E" w:rsidP="004145F6">
      <w:pPr>
        <w:pStyle w:val="ListParagraph"/>
        <w:ind w:left="0"/>
        <w:jc w:val="both"/>
        <w:rPr>
          <w:rFonts w:ascii="Arial" w:hAnsi="Arial" w:cs="Arial"/>
          <w:bCs/>
          <w:i/>
          <w:iCs/>
          <w:color w:val="auto"/>
          <w:sz w:val="22"/>
          <w:szCs w:val="22"/>
          <w:lang/>
        </w:rPr>
      </w:pPr>
      <w:r w:rsidRPr="00937A49">
        <w:rPr>
          <w:rFonts w:ascii="Arial" w:hAnsi="Arial" w:cs="Arial"/>
          <w:b/>
          <w:bCs/>
          <w:i/>
          <w:color w:val="auto"/>
          <w:lang/>
        </w:rPr>
        <w:t>Напомена:</w:t>
      </w:r>
      <w:r w:rsidRPr="00937A49">
        <w:rPr>
          <w:rFonts w:ascii="Arial" w:hAnsi="Arial" w:cs="Arial"/>
          <w:bCs/>
          <w:i/>
          <w:color w:val="auto"/>
          <w:lang/>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w:t>
      </w:r>
      <w:r w:rsidRPr="00444BC8">
        <w:rPr>
          <w:rFonts w:ascii="Arial" w:hAnsi="Arial" w:cs="Arial"/>
          <w:bCs/>
          <w:i/>
          <w:iCs/>
          <w:color w:val="auto"/>
          <w:lang/>
        </w:rPr>
        <w:t>а</w:t>
      </w:r>
      <w:r w:rsidRPr="00444BC8">
        <w:rPr>
          <w:rFonts w:ascii="Arial" w:hAnsi="Arial" w:cs="Arial"/>
          <w:bCs/>
          <w:i/>
          <w:iCs/>
          <w:color w:val="auto"/>
        </w:rPr>
        <w:t xml:space="preserve"> </w:t>
      </w:r>
      <w:r w:rsidRPr="00444BC8">
        <w:rPr>
          <w:rFonts w:ascii="Arial" w:hAnsi="Arial" w:cs="Arial"/>
          <w:bCs/>
          <w:i/>
          <w:iCs/>
          <w:color w:val="auto"/>
          <w:lang/>
        </w:rPr>
        <w:t xml:space="preserve">мора бити </w:t>
      </w:r>
      <w:r w:rsidRPr="00444BC8">
        <w:rPr>
          <w:rFonts w:ascii="Arial" w:hAnsi="Arial" w:cs="Arial"/>
          <w:bCs/>
          <w:i/>
          <w:iCs/>
          <w:color w:val="auto"/>
        </w:rPr>
        <w:t>потписан</w:t>
      </w:r>
      <w:r w:rsidRPr="00444BC8">
        <w:rPr>
          <w:rFonts w:ascii="Arial" w:hAnsi="Arial" w:cs="Arial"/>
          <w:bCs/>
          <w:i/>
          <w:iCs/>
          <w:color w:val="auto"/>
          <w:lang/>
        </w:rPr>
        <w:t>а</w:t>
      </w:r>
      <w:r w:rsidRPr="00444BC8">
        <w:rPr>
          <w:rFonts w:ascii="Arial" w:hAnsi="Arial" w:cs="Arial"/>
          <w:bCs/>
          <w:i/>
          <w:iCs/>
          <w:color w:val="auto"/>
        </w:rPr>
        <w:t xml:space="preserve"> од стране овлашћеног лица подизвођача и оверен</w:t>
      </w:r>
      <w:r w:rsidRPr="00444BC8">
        <w:rPr>
          <w:rFonts w:ascii="Arial" w:hAnsi="Arial" w:cs="Arial"/>
          <w:bCs/>
          <w:i/>
          <w:iCs/>
          <w:color w:val="auto"/>
          <w:lang/>
        </w:rPr>
        <w:t>а</w:t>
      </w:r>
      <w:r w:rsidRPr="00444BC8">
        <w:rPr>
          <w:rFonts w:ascii="Arial" w:hAnsi="Arial" w:cs="Arial"/>
          <w:bCs/>
          <w:i/>
          <w:iCs/>
          <w:color w:val="auto"/>
        </w:rPr>
        <w:t xml:space="preserve"> печатом. </w:t>
      </w:r>
    </w:p>
    <w:p w:rsidR="00213C6E" w:rsidRDefault="00213C6E">
      <w:pPr>
        <w:rPr>
          <w:rFonts w:ascii="Arial" w:hAnsi="Arial" w:cs="Arial"/>
          <w:b/>
          <w:bCs/>
          <w:i/>
          <w:iCs/>
          <w:lang/>
        </w:rPr>
      </w:pPr>
    </w:p>
    <w:p w:rsidR="003306F5" w:rsidRDefault="003306F5">
      <w:pPr>
        <w:rPr>
          <w:rFonts w:ascii="Arial" w:hAnsi="Arial" w:cs="Arial"/>
          <w:b/>
          <w:bCs/>
          <w:i/>
          <w:iCs/>
          <w:lang/>
        </w:rPr>
      </w:pPr>
    </w:p>
    <w:p w:rsidR="006845D0" w:rsidRDefault="006845D0">
      <w:pPr>
        <w:rPr>
          <w:rFonts w:ascii="Arial" w:hAnsi="Arial" w:cs="Arial"/>
          <w:b/>
          <w:bCs/>
          <w:i/>
          <w:iCs/>
          <w:lang/>
        </w:rPr>
      </w:pPr>
    </w:p>
    <w:p w:rsidR="00145459" w:rsidRDefault="00145459">
      <w:pPr>
        <w:rPr>
          <w:rFonts w:ascii="Arial" w:hAnsi="Arial" w:cs="Arial"/>
          <w:b/>
          <w:bCs/>
          <w:i/>
          <w:iCs/>
          <w:lang/>
        </w:rPr>
      </w:pPr>
    </w:p>
    <w:p w:rsidR="00E254DF" w:rsidRPr="00AC47EA" w:rsidRDefault="00E254DF" w:rsidP="00E254DF">
      <w:pPr>
        <w:jc w:val="right"/>
        <w:rPr>
          <w:rFonts w:ascii="Arial" w:hAnsi="Arial" w:cs="Arial"/>
          <w:b/>
          <w:bCs/>
          <w:sz w:val="28"/>
          <w:szCs w:val="28"/>
          <w:lang/>
        </w:rPr>
      </w:pPr>
      <w:r>
        <w:rPr>
          <w:rFonts w:ascii="Arial" w:hAnsi="Arial" w:cs="Arial"/>
          <w:b/>
          <w:bCs/>
          <w:sz w:val="28"/>
          <w:szCs w:val="28"/>
          <w:lang/>
        </w:rPr>
        <w:t xml:space="preserve">(ОБРАЗАЦ </w:t>
      </w:r>
      <w:r w:rsidR="003D1072">
        <w:rPr>
          <w:rFonts w:ascii="Arial" w:hAnsi="Arial" w:cs="Arial"/>
          <w:b/>
          <w:bCs/>
          <w:sz w:val="28"/>
          <w:szCs w:val="28"/>
          <w:lang/>
        </w:rPr>
        <w:t>7</w:t>
      </w:r>
      <w:r w:rsidRPr="00AC47EA">
        <w:rPr>
          <w:rFonts w:ascii="Arial" w:hAnsi="Arial" w:cs="Arial"/>
          <w:b/>
          <w:bCs/>
          <w:sz w:val="28"/>
          <w:szCs w:val="28"/>
          <w:lang/>
        </w:rPr>
        <w:t>)</w:t>
      </w:r>
    </w:p>
    <w:p w:rsidR="00E254DF" w:rsidRPr="00AC47EA" w:rsidRDefault="00E254DF" w:rsidP="00E254DF">
      <w:pPr>
        <w:jc w:val="right"/>
        <w:rPr>
          <w:rFonts w:ascii="Arial" w:hAnsi="Arial" w:cs="Arial"/>
          <w:b/>
          <w:bCs/>
          <w:sz w:val="28"/>
          <w:szCs w:val="28"/>
          <w:lang/>
        </w:rPr>
      </w:pPr>
    </w:p>
    <w:p w:rsidR="00E254DF" w:rsidRDefault="00E254DF" w:rsidP="00E254DF">
      <w:pPr>
        <w:jc w:val="center"/>
        <w:rPr>
          <w:rFonts w:ascii="Arial" w:hAnsi="Arial" w:cs="Arial"/>
          <w:b/>
          <w:bCs/>
          <w:sz w:val="28"/>
          <w:szCs w:val="28"/>
          <w:lang/>
        </w:rPr>
      </w:pPr>
      <w:r>
        <w:rPr>
          <w:rFonts w:ascii="Arial" w:hAnsi="Arial" w:cs="Arial"/>
          <w:b/>
          <w:bCs/>
          <w:sz w:val="28"/>
          <w:szCs w:val="28"/>
          <w:lang/>
        </w:rPr>
        <w:t>ПОТВРДА О РЕФЕРЕНЦАМА</w:t>
      </w:r>
    </w:p>
    <w:p w:rsidR="003D1072" w:rsidRDefault="003D1072" w:rsidP="003F2762">
      <w:pPr>
        <w:jc w:val="both"/>
        <w:rPr>
          <w:rFonts w:ascii="Arial" w:hAnsi="Arial" w:cs="Arial"/>
          <w:bCs/>
          <w:sz w:val="20"/>
          <w:szCs w:val="20"/>
          <w:lang/>
        </w:rPr>
      </w:pPr>
    </w:p>
    <w:p w:rsidR="00E254DF" w:rsidRPr="00435173" w:rsidRDefault="003F2762" w:rsidP="003F2762">
      <w:pPr>
        <w:jc w:val="both"/>
        <w:rPr>
          <w:rFonts w:ascii="Arial" w:hAnsi="Arial" w:cs="Arial"/>
          <w:bCs/>
          <w:lang/>
        </w:rPr>
      </w:pPr>
      <w:r w:rsidRPr="00435173">
        <w:rPr>
          <w:rFonts w:ascii="Arial" w:hAnsi="Arial" w:cs="Arial"/>
          <w:bCs/>
          <w:lang/>
        </w:rPr>
        <w:t>За јавну набавку добара- животне намирнице бр.03/2019</w:t>
      </w:r>
    </w:p>
    <w:p w:rsidR="00E254DF" w:rsidRPr="00435173" w:rsidRDefault="00E254DF" w:rsidP="003F2762">
      <w:pPr>
        <w:jc w:val="both"/>
        <w:rPr>
          <w:rFonts w:ascii="Arial" w:hAnsi="Arial" w:cs="Arial"/>
          <w:b/>
          <w:bCs/>
          <w:lang/>
        </w:rPr>
      </w:pPr>
      <w:r w:rsidRPr="00435173">
        <w:rPr>
          <w:rFonts w:ascii="Arial" w:hAnsi="Arial" w:cs="Arial"/>
          <w:bCs/>
          <w:lang/>
        </w:rPr>
        <w:t>За партију</w:t>
      </w:r>
      <w:r w:rsidRPr="00435173">
        <w:rPr>
          <w:rFonts w:ascii="Arial" w:hAnsi="Arial" w:cs="Arial"/>
          <w:b/>
          <w:bCs/>
          <w:lang/>
        </w:rPr>
        <w:t xml:space="preserve"> _____________________</w:t>
      </w:r>
    </w:p>
    <w:p w:rsidR="00E254DF" w:rsidRPr="00435173" w:rsidRDefault="00E254DF" w:rsidP="003D1072">
      <w:pPr>
        <w:jc w:val="both"/>
        <w:rPr>
          <w:rFonts w:ascii="Arial" w:hAnsi="Arial" w:cs="Arial"/>
          <w:lang/>
        </w:rPr>
      </w:pPr>
      <w:r w:rsidRPr="00435173">
        <w:rPr>
          <w:rFonts w:ascii="Arial" w:hAnsi="Arial" w:cs="Arial"/>
        </w:rPr>
        <w:tab/>
      </w:r>
      <w:r w:rsidRPr="00435173">
        <w:rPr>
          <w:rFonts w:ascii="Arial" w:hAnsi="Arial" w:cs="Arial"/>
        </w:rPr>
        <w:tab/>
      </w:r>
      <w:r w:rsidRPr="00435173">
        <w:rPr>
          <w:rFonts w:ascii="Arial" w:hAnsi="Arial" w:cs="Arial"/>
        </w:rPr>
        <w:tab/>
      </w:r>
      <w:r w:rsidRPr="00435173">
        <w:rPr>
          <w:rFonts w:ascii="Arial" w:hAnsi="Arial" w:cs="Arial"/>
        </w:rPr>
        <w:tab/>
      </w:r>
    </w:p>
    <w:p w:rsidR="00E254DF" w:rsidRPr="00AC47EA" w:rsidRDefault="00E254DF" w:rsidP="00E254DF">
      <w:pPr>
        <w:jc w:val="center"/>
        <w:rPr>
          <w:rFonts w:ascii="Arial" w:hAnsi="Arial" w:cs="Arial"/>
          <w:b/>
          <w:bCs/>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4394"/>
      </w:tblGrid>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Назив референтног</w:t>
            </w:r>
          </w:p>
          <w:p w:rsidR="003D1072" w:rsidRPr="00DC74B6" w:rsidRDefault="003D1072">
            <w:pPr>
              <w:rPr>
                <w:rFonts w:ascii="Arial" w:hAnsi="Arial" w:cs="Arial"/>
                <w:bCs/>
                <w:iCs/>
                <w:sz w:val="20"/>
                <w:szCs w:val="20"/>
                <w:lang/>
              </w:rPr>
            </w:pPr>
            <w:r w:rsidRPr="00DC74B6">
              <w:rPr>
                <w:rFonts w:ascii="Arial" w:hAnsi="Arial" w:cs="Arial"/>
                <w:bCs/>
                <w:iCs/>
                <w:sz w:val="20"/>
                <w:szCs w:val="20"/>
                <w:lang/>
              </w:rPr>
              <w:t>Наручиоца/купца</w:t>
            </w:r>
          </w:p>
        </w:tc>
        <w:tc>
          <w:tcPr>
            <w:tcW w:w="4394" w:type="dxa"/>
          </w:tcPr>
          <w:p w:rsidR="00E254DF" w:rsidRPr="00DC74B6" w:rsidRDefault="00E254DF">
            <w:pPr>
              <w:rPr>
                <w:rFonts w:ascii="Arial" w:hAnsi="Arial" w:cs="Arial"/>
                <w:b/>
                <w:bCs/>
                <w:i/>
                <w:iCs/>
                <w:lang/>
              </w:rPr>
            </w:pPr>
          </w:p>
        </w:tc>
      </w:tr>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седиште</w:t>
            </w:r>
          </w:p>
        </w:tc>
        <w:tc>
          <w:tcPr>
            <w:tcW w:w="4394" w:type="dxa"/>
          </w:tcPr>
          <w:p w:rsidR="00E254DF" w:rsidRPr="00DC74B6" w:rsidRDefault="00E254DF">
            <w:pPr>
              <w:rPr>
                <w:rFonts w:ascii="Arial" w:hAnsi="Arial" w:cs="Arial"/>
                <w:b/>
                <w:bCs/>
                <w:i/>
                <w:iCs/>
                <w:lang/>
              </w:rPr>
            </w:pPr>
          </w:p>
        </w:tc>
      </w:tr>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Улица и број</w:t>
            </w:r>
          </w:p>
        </w:tc>
        <w:tc>
          <w:tcPr>
            <w:tcW w:w="4394" w:type="dxa"/>
          </w:tcPr>
          <w:p w:rsidR="00E254DF" w:rsidRPr="00DC74B6" w:rsidRDefault="00E254DF">
            <w:pPr>
              <w:rPr>
                <w:rFonts w:ascii="Arial" w:hAnsi="Arial" w:cs="Arial"/>
                <w:b/>
                <w:bCs/>
                <w:i/>
                <w:iCs/>
                <w:lang/>
              </w:rPr>
            </w:pPr>
          </w:p>
        </w:tc>
      </w:tr>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 xml:space="preserve">Телефон </w:t>
            </w:r>
          </w:p>
        </w:tc>
        <w:tc>
          <w:tcPr>
            <w:tcW w:w="4394" w:type="dxa"/>
          </w:tcPr>
          <w:p w:rsidR="00E254DF" w:rsidRPr="00DC74B6" w:rsidRDefault="00E254DF">
            <w:pPr>
              <w:rPr>
                <w:rFonts w:ascii="Arial" w:hAnsi="Arial" w:cs="Arial"/>
                <w:b/>
                <w:bCs/>
                <w:i/>
                <w:iCs/>
                <w:lang/>
              </w:rPr>
            </w:pPr>
          </w:p>
        </w:tc>
      </w:tr>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Матични број</w:t>
            </w:r>
          </w:p>
        </w:tc>
        <w:tc>
          <w:tcPr>
            <w:tcW w:w="4394" w:type="dxa"/>
          </w:tcPr>
          <w:p w:rsidR="00E254DF" w:rsidRPr="00DC74B6" w:rsidRDefault="00E254DF">
            <w:pPr>
              <w:rPr>
                <w:rFonts w:ascii="Arial" w:hAnsi="Arial" w:cs="Arial"/>
                <w:b/>
                <w:bCs/>
                <w:i/>
                <w:iCs/>
                <w:lang/>
              </w:rPr>
            </w:pPr>
          </w:p>
        </w:tc>
      </w:tr>
      <w:tr w:rsidR="00E254DF" w:rsidRPr="00DC74B6" w:rsidTr="00DC74B6">
        <w:tc>
          <w:tcPr>
            <w:tcW w:w="3085" w:type="dxa"/>
          </w:tcPr>
          <w:p w:rsidR="00E254DF" w:rsidRPr="00DC74B6" w:rsidRDefault="003D1072">
            <w:pPr>
              <w:rPr>
                <w:rFonts w:ascii="Arial" w:hAnsi="Arial" w:cs="Arial"/>
                <w:bCs/>
                <w:iCs/>
                <w:sz w:val="20"/>
                <w:szCs w:val="20"/>
                <w:lang/>
              </w:rPr>
            </w:pPr>
            <w:r w:rsidRPr="00DC74B6">
              <w:rPr>
                <w:rFonts w:ascii="Arial" w:hAnsi="Arial" w:cs="Arial"/>
                <w:bCs/>
                <w:iCs/>
                <w:sz w:val="20"/>
                <w:szCs w:val="20"/>
                <w:lang/>
              </w:rPr>
              <w:t>ПИБ</w:t>
            </w:r>
          </w:p>
        </w:tc>
        <w:tc>
          <w:tcPr>
            <w:tcW w:w="4394" w:type="dxa"/>
          </w:tcPr>
          <w:p w:rsidR="00E254DF" w:rsidRPr="00DC74B6" w:rsidRDefault="00E254DF">
            <w:pPr>
              <w:rPr>
                <w:rFonts w:ascii="Arial" w:hAnsi="Arial" w:cs="Arial"/>
                <w:b/>
                <w:bCs/>
                <w:i/>
                <w:iCs/>
                <w:lang/>
              </w:rPr>
            </w:pPr>
          </w:p>
        </w:tc>
      </w:tr>
    </w:tbl>
    <w:p w:rsidR="00435173" w:rsidRDefault="00435173">
      <w:pPr>
        <w:rPr>
          <w:rFonts w:ascii="Arial" w:hAnsi="Arial" w:cs="Arial"/>
          <w:bCs/>
          <w:iCs/>
          <w:sz w:val="20"/>
          <w:szCs w:val="20"/>
          <w:lang/>
        </w:rPr>
      </w:pPr>
    </w:p>
    <w:p w:rsidR="00E254DF" w:rsidRDefault="003D1072">
      <w:pPr>
        <w:rPr>
          <w:rFonts w:ascii="Arial" w:hAnsi="Arial" w:cs="Arial"/>
          <w:bCs/>
          <w:iCs/>
          <w:lang/>
        </w:rPr>
      </w:pPr>
      <w:r w:rsidRPr="00435173">
        <w:rPr>
          <w:rFonts w:ascii="Arial" w:hAnsi="Arial" w:cs="Arial"/>
          <w:bCs/>
          <w:iCs/>
          <w:lang/>
        </w:rPr>
        <w:t>У складу са чланом 77. Став 2. Тачка 2. Подтачка 2</w:t>
      </w:r>
      <w:r w:rsidR="00970CC7">
        <w:rPr>
          <w:rFonts w:ascii="Arial" w:hAnsi="Arial" w:cs="Arial"/>
          <w:bCs/>
          <w:iCs/>
          <w:lang/>
        </w:rPr>
        <w:t>.</w:t>
      </w:r>
      <w:r w:rsidRPr="00435173">
        <w:rPr>
          <w:rFonts w:ascii="Arial" w:hAnsi="Arial" w:cs="Arial"/>
          <w:bCs/>
          <w:iCs/>
          <w:lang/>
        </w:rPr>
        <w:t xml:space="preserve"> Закона о јавним набавкама достављамо вам:</w:t>
      </w:r>
    </w:p>
    <w:p w:rsidR="00435173" w:rsidRPr="00435173" w:rsidRDefault="00435173">
      <w:pPr>
        <w:rPr>
          <w:rFonts w:ascii="Arial" w:hAnsi="Arial" w:cs="Arial"/>
          <w:bCs/>
          <w:iCs/>
          <w:lang/>
        </w:rPr>
      </w:pPr>
    </w:p>
    <w:p w:rsidR="003D1072" w:rsidRDefault="003D1072" w:rsidP="003D1072">
      <w:pPr>
        <w:jc w:val="center"/>
        <w:rPr>
          <w:rFonts w:ascii="Arial" w:hAnsi="Arial" w:cs="Arial"/>
          <w:b/>
          <w:bCs/>
          <w:iCs/>
          <w:lang/>
        </w:rPr>
      </w:pPr>
      <w:r w:rsidRPr="00435173">
        <w:rPr>
          <w:rFonts w:ascii="Arial" w:hAnsi="Arial" w:cs="Arial"/>
          <w:b/>
          <w:bCs/>
          <w:iCs/>
          <w:lang/>
        </w:rPr>
        <w:t>ПОТВРДУ</w:t>
      </w:r>
    </w:p>
    <w:p w:rsidR="00435173" w:rsidRPr="00435173" w:rsidRDefault="00435173" w:rsidP="003D1072">
      <w:pPr>
        <w:jc w:val="center"/>
        <w:rPr>
          <w:rFonts w:ascii="Arial" w:hAnsi="Arial" w:cs="Arial"/>
          <w:b/>
          <w:bCs/>
          <w:iCs/>
          <w:lang/>
        </w:rPr>
      </w:pPr>
    </w:p>
    <w:p w:rsidR="00435173" w:rsidRDefault="003D1072" w:rsidP="003D1072">
      <w:pPr>
        <w:jc w:val="both"/>
        <w:rPr>
          <w:rFonts w:ascii="Arial" w:hAnsi="Arial" w:cs="Arial"/>
          <w:bCs/>
          <w:iCs/>
          <w:lang/>
        </w:rPr>
      </w:pPr>
      <w:r w:rsidRPr="00435173">
        <w:rPr>
          <w:rFonts w:ascii="Arial" w:hAnsi="Arial" w:cs="Arial"/>
          <w:bCs/>
          <w:iCs/>
          <w:lang/>
        </w:rPr>
        <w:t>Којом</w:t>
      </w:r>
      <w:r w:rsidR="00435173">
        <w:rPr>
          <w:rFonts w:ascii="Arial" w:hAnsi="Arial" w:cs="Arial"/>
          <w:bCs/>
          <w:iCs/>
          <w:lang/>
        </w:rPr>
        <w:t xml:space="preserve"> потврђујемо да је </w:t>
      </w:r>
      <w:r w:rsidRPr="00435173">
        <w:rPr>
          <w:rFonts w:ascii="Arial" w:hAnsi="Arial" w:cs="Arial"/>
          <w:bCs/>
          <w:iCs/>
          <w:lang/>
        </w:rPr>
        <w:t>понуђач</w:t>
      </w:r>
      <w:r w:rsidR="00435173">
        <w:rPr>
          <w:rFonts w:ascii="Arial" w:hAnsi="Arial" w:cs="Arial"/>
          <w:bCs/>
          <w:iCs/>
          <w:lang/>
        </w:rPr>
        <w:t xml:space="preserve"> _______________________________________,</w:t>
      </w:r>
    </w:p>
    <w:p w:rsidR="003D1072" w:rsidRPr="00435173" w:rsidRDefault="003D1072" w:rsidP="003D1072">
      <w:pPr>
        <w:jc w:val="both"/>
        <w:rPr>
          <w:rFonts w:ascii="Arial" w:hAnsi="Arial" w:cs="Arial"/>
          <w:bCs/>
          <w:iCs/>
          <w:lang/>
        </w:rPr>
      </w:pPr>
      <w:r w:rsidRPr="00435173">
        <w:rPr>
          <w:rFonts w:ascii="Arial" w:hAnsi="Arial" w:cs="Arial"/>
          <w:bCs/>
          <w:iCs/>
          <w:lang/>
        </w:rPr>
        <w:t>као самостални извршилац или учесник у заједничкој понуди испоручио добра на основу закључених уговора о набавци ________________________________________(навести предмет набавке/партију) у_________________________ години (2018,</w:t>
      </w:r>
      <w:r w:rsidR="00435173">
        <w:rPr>
          <w:rFonts w:ascii="Arial" w:hAnsi="Arial" w:cs="Arial"/>
          <w:bCs/>
          <w:iCs/>
          <w:lang/>
        </w:rPr>
        <w:t xml:space="preserve"> </w:t>
      </w:r>
      <w:r w:rsidRPr="00435173">
        <w:rPr>
          <w:rFonts w:ascii="Arial" w:hAnsi="Arial" w:cs="Arial"/>
          <w:bCs/>
          <w:iCs/>
          <w:lang/>
        </w:rPr>
        <w:t>2017,</w:t>
      </w:r>
      <w:r w:rsidR="00435173">
        <w:rPr>
          <w:rFonts w:ascii="Arial" w:hAnsi="Arial" w:cs="Arial"/>
          <w:bCs/>
          <w:iCs/>
          <w:lang/>
        </w:rPr>
        <w:t xml:space="preserve"> </w:t>
      </w:r>
      <w:r w:rsidRPr="00435173">
        <w:rPr>
          <w:rFonts w:ascii="Arial" w:hAnsi="Arial" w:cs="Arial"/>
          <w:bCs/>
          <w:iCs/>
          <w:lang/>
        </w:rPr>
        <w:t>2016 годуба) у укупној вредности од ________________ динара без ПДВ-а.</w:t>
      </w:r>
    </w:p>
    <w:p w:rsidR="003D1072" w:rsidRPr="00435173" w:rsidRDefault="003D1072" w:rsidP="003D1072">
      <w:pPr>
        <w:jc w:val="both"/>
        <w:rPr>
          <w:rFonts w:ascii="Arial" w:hAnsi="Arial" w:cs="Arial"/>
          <w:bCs/>
          <w:iCs/>
          <w:lang/>
        </w:rPr>
      </w:pPr>
    </w:p>
    <w:p w:rsidR="00E254DF" w:rsidRPr="00435173" w:rsidRDefault="003D1072">
      <w:pPr>
        <w:rPr>
          <w:rFonts w:ascii="Arial" w:hAnsi="Arial" w:cs="Arial"/>
          <w:bCs/>
          <w:iCs/>
          <w:lang/>
        </w:rPr>
      </w:pPr>
      <w:r w:rsidRPr="00435173">
        <w:rPr>
          <w:rFonts w:ascii="Arial" w:hAnsi="Arial" w:cs="Arial"/>
          <w:bCs/>
          <w:iCs/>
          <w:lang/>
        </w:rPr>
        <w:t>Потврда се издаје на захтев ___________________________________________ ради учешћа у поступку јавне набавке добара – ЖИВОТНЕ НАМИРНИЦЕ бр. 03/2019</w:t>
      </w:r>
      <w:r w:rsidR="00435173" w:rsidRPr="00435173">
        <w:rPr>
          <w:rFonts w:ascii="Arial" w:hAnsi="Arial" w:cs="Arial"/>
          <w:bCs/>
          <w:iCs/>
          <w:lang/>
        </w:rPr>
        <w:t xml:space="preserve"> за потребе ПУ „Наше дете“ Шабац, и у друге сврхе се не може користити.</w:t>
      </w:r>
    </w:p>
    <w:p w:rsidR="00435173" w:rsidRPr="00435173" w:rsidRDefault="00435173">
      <w:pPr>
        <w:rPr>
          <w:rFonts w:ascii="Arial" w:hAnsi="Arial" w:cs="Arial"/>
          <w:bCs/>
          <w:iCs/>
          <w:lang/>
        </w:rPr>
      </w:pPr>
    </w:p>
    <w:p w:rsidR="00435173" w:rsidRPr="00435173" w:rsidRDefault="00435173">
      <w:pPr>
        <w:rPr>
          <w:rFonts w:ascii="Arial" w:hAnsi="Arial" w:cs="Arial"/>
          <w:bCs/>
          <w:iCs/>
          <w:lang/>
        </w:rPr>
      </w:pPr>
    </w:p>
    <w:p w:rsidR="00435173" w:rsidRPr="00435173" w:rsidRDefault="00435173">
      <w:pPr>
        <w:rPr>
          <w:rFonts w:ascii="Arial" w:hAnsi="Arial" w:cs="Arial"/>
          <w:bCs/>
          <w:iCs/>
          <w:lang/>
        </w:rPr>
      </w:pPr>
      <w:r w:rsidRPr="00435173">
        <w:rPr>
          <w:rFonts w:ascii="Arial" w:hAnsi="Arial" w:cs="Arial"/>
          <w:bCs/>
          <w:iCs/>
          <w:lang/>
        </w:rPr>
        <w:t>Место:______________________</w:t>
      </w:r>
    </w:p>
    <w:p w:rsidR="00435173" w:rsidRPr="00435173" w:rsidRDefault="00435173">
      <w:pPr>
        <w:rPr>
          <w:rFonts w:ascii="Arial" w:hAnsi="Arial" w:cs="Arial"/>
          <w:bCs/>
          <w:iCs/>
          <w:lang/>
        </w:rPr>
      </w:pPr>
      <w:r w:rsidRPr="00435173">
        <w:rPr>
          <w:rFonts w:ascii="Arial" w:hAnsi="Arial" w:cs="Arial"/>
          <w:bCs/>
          <w:iCs/>
          <w:lang/>
        </w:rPr>
        <w:t>Датум:______________________</w:t>
      </w:r>
    </w:p>
    <w:p w:rsidR="00435173" w:rsidRPr="00435173" w:rsidRDefault="00435173">
      <w:pPr>
        <w:rPr>
          <w:rFonts w:ascii="Arial" w:hAnsi="Arial" w:cs="Arial"/>
          <w:bCs/>
          <w:iCs/>
          <w:lang/>
        </w:rPr>
      </w:pPr>
    </w:p>
    <w:p w:rsidR="00435173" w:rsidRPr="00435173" w:rsidRDefault="00435173">
      <w:pPr>
        <w:rPr>
          <w:rFonts w:ascii="Arial" w:hAnsi="Arial" w:cs="Arial"/>
          <w:bCs/>
          <w:iCs/>
          <w:lang/>
        </w:rPr>
      </w:pPr>
    </w:p>
    <w:p w:rsidR="00435173" w:rsidRPr="00435173" w:rsidRDefault="00435173">
      <w:pPr>
        <w:rPr>
          <w:rFonts w:ascii="Arial" w:hAnsi="Arial" w:cs="Arial"/>
          <w:bCs/>
          <w:iCs/>
          <w:lang/>
        </w:rPr>
      </w:pPr>
      <w:r w:rsidRPr="00435173">
        <w:rPr>
          <w:rFonts w:ascii="Arial" w:hAnsi="Arial" w:cs="Arial"/>
          <w:bCs/>
          <w:iCs/>
          <w:lang/>
        </w:rPr>
        <w:t>Да су подаци тачни својим потписом и печатом потврђује</w:t>
      </w:r>
    </w:p>
    <w:p w:rsidR="00435173" w:rsidRPr="00435173" w:rsidRDefault="00435173">
      <w:pPr>
        <w:rPr>
          <w:rFonts w:ascii="Arial" w:hAnsi="Arial" w:cs="Arial"/>
          <w:bCs/>
          <w:iCs/>
          <w:lang/>
        </w:rPr>
      </w:pPr>
    </w:p>
    <w:p w:rsidR="00435173" w:rsidRDefault="00435173" w:rsidP="00435173">
      <w:pPr>
        <w:jc w:val="center"/>
        <w:rPr>
          <w:rFonts w:ascii="Arial" w:hAnsi="Arial" w:cs="Arial"/>
          <w:bCs/>
          <w:iCs/>
          <w:sz w:val="20"/>
          <w:szCs w:val="20"/>
          <w:lang/>
        </w:rPr>
      </w:pPr>
      <w:r>
        <w:rPr>
          <w:rFonts w:ascii="Arial" w:hAnsi="Arial" w:cs="Arial"/>
          <w:bCs/>
          <w:iCs/>
          <w:sz w:val="20"/>
          <w:szCs w:val="20"/>
          <w:lang/>
        </w:rPr>
        <w:t xml:space="preserve">                                                                                                                        </w:t>
      </w:r>
    </w:p>
    <w:p w:rsidR="00435173" w:rsidRDefault="00435173" w:rsidP="00435173">
      <w:pPr>
        <w:jc w:val="center"/>
        <w:rPr>
          <w:rFonts w:ascii="Arial" w:hAnsi="Arial" w:cs="Arial"/>
          <w:bCs/>
          <w:iCs/>
          <w:sz w:val="20"/>
          <w:szCs w:val="20"/>
          <w:lang/>
        </w:rPr>
      </w:pPr>
    </w:p>
    <w:p w:rsidR="00435173" w:rsidRPr="00435173" w:rsidRDefault="00435173" w:rsidP="00435173">
      <w:pPr>
        <w:jc w:val="center"/>
        <w:rPr>
          <w:rFonts w:ascii="Arial" w:hAnsi="Arial" w:cs="Arial"/>
          <w:bCs/>
          <w:iCs/>
          <w:lang/>
        </w:rPr>
      </w:pPr>
      <w:r>
        <w:rPr>
          <w:rFonts w:ascii="Arial" w:hAnsi="Arial" w:cs="Arial"/>
          <w:bCs/>
          <w:iCs/>
          <w:sz w:val="20"/>
          <w:szCs w:val="20"/>
          <w:lang/>
        </w:rPr>
        <w:t xml:space="preserve">                                                                                                             </w:t>
      </w:r>
      <w:r w:rsidRPr="00435173">
        <w:rPr>
          <w:rFonts w:ascii="Arial" w:hAnsi="Arial" w:cs="Arial"/>
          <w:bCs/>
          <w:iCs/>
          <w:lang/>
        </w:rPr>
        <w:t xml:space="preserve">Наручилац     </w:t>
      </w:r>
    </w:p>
    <w:p w:rsidR="00435173" w:rsidRPr="00435173" w:rsidRDefault="00435173" w:rsidP="00435173">
      <w:pPr>
        <w:rPr>
          <w:rFonts w:ascii="Arial" w:hAnsi="Arial" w:cs="Arial"/>
          <w:bCs/>
          <w:iCs/>
          <w:lang/>
        </w:rPr>
      </w:pPr>
      <w:r>
        <w:rPr>
          <w:rFonts w:ascii="Arial" w:hAnsi="Arial" w:cs="Arial"/>
          <w:bCs/>
          <w:iCs/>
          <w:lang/>
        </w:rPr>
        <w:t xml:space="preserve">                                                        М.П. </w:t>
      </w:r>
    </w:p>
    <w:p w:rsidR="00435173" w:rsidRPr="00435173" w:rsidRDefault="00435173" w:rsidP="00435173">
      <w:pPr>
        <w:jc w:val="right"/>
        <w:rPr>
          <w:rFonts w:ascii="Arial" w:hAnsi="Arial" w:cs="Arial"/>
          <w:bCs/>
          <w:iCs/>
          <w:lang/>
        </w:rPr>
      </w:pPr>
      <w:r w:rsidRPr="00435173">
        <w:rPr>
          <w:rFonts w:ascii="Arial" w:hAnsi="Arial" w:cs="Arial"/>
          <w:bCs/>
          <w:iCs/>
          <w:lang/>
        </w:rPr>
        <w:t>_____________________________</w:t>
      </w:r>
    </w:p>
    <w:p w:rsidR="00435173" w:rsidRPr="00435173" w:rsidRDefault="00435173" w:rsidP="00435173">
      <w:pPr>
        <w:jc w:val="right"/>
        <w:rPr>
          <w:rFonts w:ascii="Arial" w:hAnsi="Arial" w:cs="Arial"/>
          <w:bCs/>
          <w:iCs/>
          <w:lang/>
        </w:rPr>
      </w:pPr>
      <w:r w:rsidRPr="00435173">
        <w:rPr>
          <w:rFonts w:ascii="Arial" w:hAnsi="Arial" w:cs="Arial"/>
          <w:bCs/>
          <w:iCs/>
          <w:lang/>
        </w:rPr>
        <w:t xml:space="preserve">(потпис и печат овлашћеног лица)  </w:t>
      </w:r>
    </w:p>
    <w:p w:rsidR="00435173" w:rsidRDefault="00435173">
      <w:pPr>
        <w:rPr>
          <w:rFonts w:ascii="Arial" w:hAnsi="Arial" w:cs="Arial"/>
          <w:bCs/>
          <w:iCs/>
          <w:sz w:val="20"/>
          <w:szCs w:val="20"/>
          <w:lang/>
        </w:rPr>
      </w:pPr>
    </w:p>
    <w:p w:rsidR="00435173" w:rsidRDefault="00435173">
      <w:pPr>
        <w:rPr>
          <w:rFonts w:ascii="Arial" w:hAnsi="Arial" w:cs="Arial"/>
          <w:bCs/>
          <w:iCs/>
          <w:sz w:val="20"/>
          <w:szCs w:val="20"/>
          <w:lang/>
        </w:rPr>
      </w:pPr>
    </w:p>
    <w:p w:rsidR="00435173" w:rsidRDefault="00435173">
      <w:pPr>
        <w:rPr>
          <w:rFonts w:ascii="Arial" w:hAnsi="Arial" w:cs="Arial"/>
          <w:bCs/>
          <w:iCs/>
          <w:sz w:val="20"/>
          <w:szCs w:val="20"/>
          <w:lang/>
        </w:rPr>
      </w:pPr>
    </w:p>
    <w:p w:rsidR="00435173" w:rsidRDefault="00435173">
      <w:pPr>
        <w:rPr>
          <w:rFonts w:ascii="Arial" w:hAnsi="Arial" w:cs="Arial"/>
          <w:bCs/>
          <w:iCs/>
          <w:sz w:val="20"/>
          <w:szCs w:val="20"/>
          <w:lang/>
        </w:rPr>
      </w:pPr>
    </w:p>
    <w:p w:rsidR="00435173" w:rsidRDefault="00435173">
      <w:pPr>
        <w:rPr>
          <w:rFonts w:ascii="Arial" w:hAnsi="Arial" w:cs="Arial"/>
          <w:b/>
          <w:bCs/>
          <w:i/>
          <w:iCs/>
          <w:lang/>
        </w:rPr>
      </w:pPr>
    </w:p>
    <w:p w:rsidR="001619E7" w:rsidRPr="008A6E05" w:rsidRDefault="00DF4C6B" w:rsidP="008A6E05">
      <w:pPr>
        <w:shd w:val="clear" w:color="auto" w:fill="C6D9F1"/>
        <w:jc w:val="center"/>
        <w:rPr>
          <w:rFonts w:ascii="Arial" w:hAnsi="Arial" w:cs="Arial"/>
          <w:b/>
          <w:bCs/>
          <w:i/>
          <w:iCs/>
          <w:sz w:val="28"/>
          <w:szCs w:val="28"/>
          <w:lang/>
        </w:rPr>
      </w:pPr>
      <w:r>
        <w:rPr>
          <w:rFonts w:ascii="Arial" w:hAnsi="Arial" w:cs="Arial"/>
          <w:b/>
          <w:bCs/>
          <w:i/>
          <w:iCs/>
          <w:sz w:val="28"/>
          <w:szCs w:val="28"/>
        </w:rPr>
        <w:t>VII</w:t>
      </w:r>
      <w:r w:rsidR="001619E7">
        <w:rPr>
          <w:rFonts w:ascii="Arial" w:hAnsi="Arial" w:cs="Arial"/>
          <w:b/>
          <w:bCs/>
          <w:i/>
          <w:iCs/>
          <w:sz w:val="28"/>
          <w:szCs w:val="28"/>
        </w:rPr>
        <w:t xml:space="preserve">  МОДЕЛ УГОВОРА</w:t>
      </w:r>
    </w:p>
    <w:p w:rsidR="001619E7" w:rsidRPr="00D0154F" w:rsidRDefault="001619E7">
      <w:pPr>
        <w:jc w:val="center"/>
        <w:rPr>
          <w:rFonts w:ascii="Arial" w:hAnsi="Arial" w:cs="Arial"/>
          <w:b/>
          <w:bCs/>
          <w:i/>
          <w:iCs/>
          <w:lang/>
        </w:rPr>
      </w:pPr>
      <w:r>
        <w:rPr>
          <w:rFonts w:ascii="Arial" w:hAnsi="Arial" w:cs="Arial"/>
          <w:b/>
          <w:bCs/>
          <w:i/>
          <w:iCs/>
        </w:rPr>
        <w:t xml:space="preserve">О </w:t>
      </w:r>
      <w:r w:rsidR="00D0154F">
        <w:rPr>
          <w:rFonts w:ascii="Arial" w:hAnsi="Arial" w:cs="Arial"/>
          <w:b/>
          <w:bCs/>
          <w:i/>
          <w:iCs/>
          <w:lang/>
        </w:rPr>
        <w:t>НАБАВЦИ ЖИВОТНИХ НАМИРНИЦА</w:t>
      </w:r>
    </w:p>
    <w:p w:rsidR="008A6E05" w:rsidRPr="008A6E05" w:rsidRDefault="008A6E05" w:rsidP="008A6E05">
      <w:pPr>
        <w:jc w:val="both"/>
        <w:rPr>
          <w:rFonts w:ascii="Arial" w:hAnsi="Arial" w:cs="Arial"/>
          <w:i/>
          <w:iCs/>
          <w:sz w:val="20"/>
          <w:szCs w:val="20"/>
          <w:lang w:val="sr-Cyrl-CS"/>
        </w:rPr>
      </w:pPr>
      <w:r w:rsidRPr="008A6E05">
        <w:rPr>
          <w:rFonts w:ascii="Arial" w:hAnsi="Arial" w:cs="Arial"/>
          <w:i/>
          <w:iCs/>
          <w:sz w:val="20"/>
          <w:szCs w:val="20"/>
          <w:lang w:val="sr-Cyrl-CS"/>
        </w:rPr>
        <w:t>Напомена: модела уговора понуђач мора да попуни, потпише и овери печатом, чиме потврђује да прихвата елементе модела уговора</w:t>
      </w:r>
      <w:r>
        <w:rPr>
          <w:rFonts w:ascii="Arial" w:hAnsi="Arial" w:cs="Arial"/>
          <w:i/>
          <w:iCs/>
          <w:sz w:val="20"/>
          <w:szCs w:val="20"/>
          <w:lang w:val="sr-Cyrl-CS"/>
        </w:rPr>
        <w:t>. Уколико неко конкурише за више партија неопходно је да уговор одштампа и попуни за све партије за које конкурише.</w:t>
      </w:r>
    </w:p>
    <w:p w:rsidR="001619E7" w:rsidRPr="008A6E05" w:rsidRDefault="001619E7">
      <w:pPr>
        <w:rPr>
          <w:rFonts w:ascii="Arial" w:hAnsi="Arial" w:cs="Arial"/>
          <w:i/>
          <w:iCs/>
          <w:lang/>
        </w:rPr>
      </w:pPr>
    </w:p>
    <w:p w:rsidR="001619E7" w:rsidRPr="00E10A87" w:rsidRDefault="001619E7">
      <w:pPr>
        <w:rPr>
          <w:rFonts w:ascii="Arial" w:hAnsi="Arial" w:cs="Arial"/>
          <w:iCs/>
        </w:rPr>
      </w:pPr>
      <w:r w:rsidRPr="00E10A87">
        <w:rPr>
          <w:rFonts w:ascii="Arial" w:hAnsi="Arial" w:cs="Arial"/>
          <w:b/>
          <w:iCs/>
        </w:rPr>
        <w:t>Закључен између:</w:t>
      </w:r>
    </w:p>
    <w:p w:rsidR="00E10A87" w:rsidRPr="002062CD" w:rsidRDefault="00E10A87" w:rsidP="00E10A87">
      <w:pPr>
        <w:rPr>
          <w:rFonts w:ascii="Arial" w:hAnsi="Arial" w:cs="Arial"/>
          <w:iCs/>
          <w:lang w:val="ru-RU"/>
        </w:rPr>
      </w:pPr>
      <w:r w:rsidRPr="002062CD">
        <w:rPr>
          <w:rFonts w:ascii="Arial" w:hAnsi="Arial" w:cs="Arial"/>
          <w:iCs/>
          <w:lang w:val="ru-RU"/>
        </w:rPr>
        <w:t>Наручиоца: ПУ ″Наше  Дете ″</w:t>
      </w:r>
    </w:p>
    <w:p w:rsidR="00E10A87" w:rsidRPr="002062CD" w:rsidRDefault="00E10A87" w:rsidP="00E10A87">
      <w:pPr>
        <w:rPr>
          <w:rFonts w:ascii="Arial" w:hAnsi="Arial" w:cs="Arial"/>
          <w:iCs/>
          <w:lang w:val="ru-RU"/>
        </w:rPr>
      </w:pPr>
      <w:r w:rsidRPr="002062CD">
        <w:rPr>
          <w:rFonts w:ascii="Arial" w:hAnsi="Arial" w:cs="Arial"/>
          <w:iCs/>
          <w:lang w:val="ru-RU"/>
        </w:rPr>
        <w:t xml:space="preserve">са седиштем у Шапцу , улица Господар Јевремова 23, </w:t>
      </w:r>
    </w:p>
    <w:p w:rsidR="00E10A87" w:rsidRPr="002062CD" w:rsidRDefault="00E10A87" w:rsidP="00E10A87">
      <w:pPr>
        <w:rPr>
          <w:rFonts w:ascii="Arial" w:hAnsi="Arial" w:cs="Arial"/>
          <w:iCs/>
          <w:lang w:val="ru-RU"/>
        </w:rPr>
      </w:pPr>
      <w:r w:rsidRPr="002062CD">
        <w:rPr>
          <w:rFonts w:ascii="Arial" w:hAnsi="Arial" w:cs="Arial"/>
          <w:iCs/>
          <w:lang w:val="ru-RU"/>
        </w:rPr>
        <w:t>ПИБ:100083992 Матични број: 07122381</w:t>
      </w:r>
    </w:p>
    <w:p w:rsidR="00E10A87" w:rsidRPr="002062CD" w:rsidRDefault="00E10A87" w:rsidP="00E10A87">
      <w:pPr>
        <w:rPr>
          <w:rFonts w:ascii="Arial" w:hAnsi="Arial" w:cs="Arial"/>
          <w:iCs/>
          <w:lang w:val="ru-RU"/>
        </w:rPr>
      </w:pPr>
      <w:r w:rsidRPr="002062CD">
        <w:rPr>
          <w:rFonts w:ascii="Arial" w:hAnsi="Arial" w:cs="Arial"/>
          <w:iCs/>
          <w:lang w:val="ru-RU"/>
        </w:rPr>
        <w:t>Број рачуна: 840-108661-65  Назив банке:Управа за трезор,</w:t>
      </w:r>
    </w:p>
    <w:p w:rsidR="00E10A87" w:rsidRPr="002062CD" w:rsidRDefault="00E10A87" w:rsidP="00E10A87">
      <w:pPr>
        <w:rPr>
          <w:rFonts w:ascii="Arial" w:hAnsi="Arial" w:cs="Arial"/>
          <w:iCs/>
          <w:lang w:val="ru-RU"/>
        </w:rPr>
      </w:pPr>
      <w:r w:rsidRPr="002062CD">
        <w:rPr>
          <w:rFonts w:ascii="Arial" w:hAnsi="Arial" w:cs="Arial"/>
          <w:iCs/>
          <w:lang w:val="ru-RU"/>
        </w:rPr>
        <w:t>Телефон:015/ 304-750</w:t>
      </w:r>
      <w:r w:rsidR="00A00BB7">
        <w:rPr>
          <w:rFonts w:ascii="Arial" w:hAnsi="Arial" w:cs="Arial"/>
          <w:iCs/>
          <w:lang w:val="ru-RU"/>
        </w:rPr>
        <w:t>;</w:t>
      </w:r>
      <w:r w:rsidRPr="002062CD">
        <w:rPr>
          <w:rFonts w:ascii="Arial" w:hAnsi="Arial" w:cs="Arial"/>
          <w:iCs/>
          <w:lang w:val="ru-RU"/>
        </w:rPr>
        <w:t>Телефакс:015/:304-745</w:t>
      </w:r>
    </w:p>
    <w:p w:rsidR="00E10A87" w:rsidRPr="002062CD" w:rsidRDefault="00E10A87" w:rsidP="00E10A87">
      <w:pPr>
        <w:rPr>
          <w:rFonts w:ascii="Arial" w:hAnsi="Arial" w:cs="Arial"/>
          <w:iCs/>
          <w:lang w:val="ru-RU"/>
        </w:rPr>
      </w:pPr>
      <w:r w:rsidRPr="002062CD">
        <w:rPr>
          <w:rFonts w:ascii="Arial" w:hAnsi="Arial" w:cs="Arial"/>
          <w:iCs/>
          <w:lang w:val="ru-RU"/>
        </w:rPr>
        <w:t xml:space="preserve">кога заступа директор Мићић Сандра </w:t>
      </w:r>
    </w:p>
    <w:p w:rsidR="00E10A87" w:rsidRPr="002062CD" w:rsidRDefault="00E10A87" w:rsidP="00E10A87">
      <w:pPr>
        <w:rPr>
          <w:rFonts w:ascii="Arial" w:hAnsi="Arial" w:cs="Arial"/>
          <w:iCs/>
          <w:lang/>
        </w:rPr>
      </w:pPr>
      <w:r w:rsidRPr="002062CD">
        <w:rPr>
          <w:rFonts w:ascii="Arial" w:hAnsi="Arial" w:cs="Arial"/>
          <w:iCs/>
          <w:lang w:val="ru-RU"/>
        </w:rPr>
        <w:t>(у даљем тексту:</w:t>
      </w:r>
      <w:r>
        <w:rPr>
          <w:rFonts w:ascii="Arial" w:hAnsi="Arial" w:cs="Arial"/>
          <w:b/>
          <w:bCs/>
          <w:iCs/>
          <w:lang w:val="ru-RU"/>
        </w:rPr>
        <w:t>Наручилац</w:t>
      </w:r>
      <w:r w:rsidRPr="002062CD">
        <w:rPr>
          <w:rFonts w:ascii="Arial" w:hAnsi="Arial" w:cs="Arial"/>
          <w:iCs/>
          <w:lang w:val="ru-RU"/>
        </w:rPr>
        <w:t>)</w:t>
      </w:r>
    </w:p>
    <w:p w:rsidR="00E10A87" w:rsidRPr="002062CD" w:rsidRDefault="00E10A87" w:rsidP="00E10A87">
      <w:pPr>
        <w:rPr>
          <w:rFonts w:ascii="Arial" w:hAnsi="Arial" w:cs="Arial"/>
          <w:iCs/>
          <w:lang/>
        </w:rPr>
      </w:pPr>
    </w:p>
    <w:p w:rsidR="00E10A87" w:rsidRPr="002062CD" w:rsidRDefault="00E10A87" w:rsidP="00E10A87">
      <w:pPr>
        <w:rPr>
          <w:rFonts w:ascii="Arial" w:hAnsi="Arial" w:cs="Arial"/>
          <w:iCs/>
          <w:lang/>
        </w:rPr>
      </w:pPr>
      <w:r w:rsidRPr="002062CD">
        <w:rPr>
          <w:rFonts w:ascii="Arial" w:hAnsi="Arial" w:cs="Arial"/>
          <w:iCs/>
          <w:lang/>
        </w:rPr>
        <w:t>и</w:t>
      </w:r>
    </w:p>
    <w:p w:rsidR="00E10A87" w:rsidRPr="002062CD" w:rsidRDefault="00E10A87" w:rsidP="00E10A87">
      <w:pPr>
        <w:rPr>
          <w:rFonts w:ascii="Arial" w:hAnsi="Arial" w:cs="Arial"/>
          <w:iCs/>
          <w:lang/>
        </w:rPr>
      </w:pPr>
    </w:p>
    <w:p w:rsidR="00E10A87" w:rsidRPr="002062CD" w:rsidRDefault="00E10A87" w:rsidP="00E10A87">
      <w:pPr>
        <w:rPr>
          <w:rFonts w:ascii="Arial" w:hAnsi="Arial" w:cs="Arial"/>
          <w:iCs/>
          <w:lang w:val="ru-RU"/>
        </w:rPr>
      </w:pPr>
      <w:r w:rsidRPr="002062CD">
        <w:rPr>
          <w:rFonts w:ascii="Arial" w:hAnsi="Arial" w:cs="Arial"/>
          <w:iCs/>
          <w:lang w:val="ru-RU"/>
        </w:rPr>
        <w:t>................................................................................................</w:t>
      </w:r>
    </w:p>
    <w:p w:rsidR="00E10A87" w:rsidRPr="002062CD" w:rsidRDefault="00E10A87" w:rsidP="00E10A87">
      <w:pPr>
        <w:rPr>
          <w:rFonts w:ascii="Arial" w:hAnsi="Arial" w:cs="Arial"/>
          <w:iCs/>
          <w:lang w:val="ru-RU"/>
        </w:rPr>
      </w:pPr>
      <w:r w:rsidRPr="002062CD">
        <w:rPr>
          <w:rFonts w:ascii="Arial" w:hAnsi="Arial" w:cs="Arial"/>
          <w:iCs/>
          <w:lang w:val="ru-RU"/>
        </w:rPr>
        <w:t>са седиштем у ............................................, улица .........................................., ПИБ:.......................... Матични број: ........................................</w:t>
      </w:r>
    </w:p>
    <w:p w:rsidR="00E10A87" w:rsidRPr="002062CD" w:rsidRDefault="00E10A87" w:rsidP="00E10A87">
      <w:pPr>
        <w:rPr>
          <w:rFonts w:ascii="Arial" w:hAnsi="Arial" w:cs="Arial"/>
          <w:iCs/>
          <w:lang w:val="ru-RU"/>
        </w:rPr>
      </w:pPr>
      <w:r w:rsidRPr="002062CD">
        <w:rPr>
          <w:rFonts w:ascii="Arial" w:hAnsi="Arial" w:cs="Arial"/>
          <w:iCs/>
          <w:lang w:val="ru-RU"/>
        </w:rPr>
        <w:t>Број рачуна: ............................................ Назив банке:......................................,</w:t>
      </w:r>
    </w:p>
    <w:p w:rsidR="00E10A87" w:rsidRPr="002062CD" w:rsidRDefault="00E10A87" w:rsidP="00E10A87">
      <w:pPr>
        <w:rPr>
          <w:rFonts w:ascii="Arial" w:hAnsi="Arial" w:cs="Arial"/>
          <w:iCs/>
          <w:lang w:val="ru-RU"/>
        </w:rPr>
      </w:pPr>
      <w:r w:rsidRPr="002062CD">
        <w:rPr>
          <w:rFonts w:ascii="Arial" w:hAnsi="Arial" w:cs="Arial"/>
          <w:iCs/>
          <w:lang w:val="ru-RU"/>
        </w:rPr>
        <w:t>Телефон:............................Телефакс:</w:t>
      </w:r>
    </w:p>
    <w:p w:rsidR="00E10A87" w:rsidRPr="002062CD" w:rsidRDefault="00E10A87" w:rsidP="00E10A87">
      <w:pPr>
        <w:rPr>
          <w:rFonts w:ascii="Arial" w:hAnsi="Arial" w:cs="Arial"/>
          <w:iCs/>
          <w:lang w:val="ru-RU"/>
        </w:rPr>
      </w:pPr>
      <w:r w:rsidRPr="002062CD">
        <w:rPr>
          <w:rFonts w:ascii="Arial" w:hAnsi="Arial" w:cs="Arial"/>
          <w:iCs/>
          <w:lang w:val="ru-RU"/>
        </w:rPr>
        <w:t xml:space="preserve">кога заступа................................................................... </w:t>
      </w:r>
    </w:p>
    <w:p w:rsidR="00E10A87" w:rsidRPr="002062CD" w:rsidRDefault="00E10A87" w:rsidP="00E10A87">
      <w:pPr>
        <w:rPr>
          <w:rFonts w:ascii="Arial" w:hAnsi="Arial" w:cs="Arial"/>
          <w:iCs/>
          <w:lang w:val="ru-RU"/>
        </w:rPr>
      </w:pPr>
      <w:r w:rsidRPr="002062CD">
        <w:rPr>
          <w:rFonts w:ascii="Arial" w:hAnsi="Arial" w:cs="Arial"/>
          <w:iCs/>
          <w:lang w:val="ru-RU"/>
        </w:rPr>
        <w:t>(у</w:t>
      </w:r>
      <w:r w:rsidRPr="002062CD">
        <w:rPr>
          <w:rFonts w:ascii="Arial" w:hAnsi="Arial" w:cs="Arial"/>
          <w:iCs/>
          <w:lang w:val="sr-Cyrl-CS"/>
        </w:rPr>
        <w:t xml:space="preserve"> </w:t>
      </w:r>
      <w:r w:rsidRPr="002062CD">
        <w:rPr>
          <w:rFonts w:ascii="Arial" w:hAnsi="Arial" w:cs="Arial"/>
          <w:iCs/>
          <w:lang w:val="ru-RU"/>
        </w:rPr>
        <w:t>даљем тексту:</w:t>
      </w:r>
      <w:r>
        <w:rPr>
          <w:rFonts w:ascii="Arial" w:hAnsi="Arial" w:cs="Arial"/>
          <w:b/>
          <w:bCs/>
          <w:iCs/>
          <w:lang w:val="ru-RU"/>
        </w:rPr>
        <w:t>Понуђач</w:t>
      </w:r>
      <w:r w:rsidRPr="002062CD">
        <w:rPr>
          <w:rFonts w:ascii="Arial" w:hAnsi="Arial" w:cs="Arial"/>
          <w:iCs/>
          <w:lang w:val="ru-RU"/>
        </w:rPr>
        <w:t>),</w:t>
      </w:r>
    </w:p>
    <w:p w:rsidR="00E10A87" w:rsidRPr="002062CD" w:rsidRDefault="00E10A87" w:rsidP="00E10A87">
      <w:pPr>
        <w:rPr>
          <w:rFonts w:ascii="Arial" w:hAnsi="Arial" w:cs="Arial"/>
          <w:iCs/>
          <w:lang w:val="ru-RU"/>
        </w:rPr>
      </w:pPr>
    </w:p>
    <w:p w:rsidR="00E10A87" w:rsidRPr="002062CD" w:rsidRDefault="00E10A87" w:rsidP="00E10A87">
      <w:pPr>
        <w:rPr>
          <w:rFonts w:ascii="Arial" w:hAnsi="Arial" w:cs="Arial"/>
          <w:iCs/>
          <w:lang w:val="ru-RU"/>
        </w:rPr>
      </w:pPr>
      <w:r w:rsidRPr="002062CD">
        <w:rPr>
          <w:rFonts w:ascii="Arial" w:hAnsi="Arial" w:cs="Arial"/>
          <w:iCs/>
          <w:lang w:val="ru-RU"/>
        </w:rPr>
        <w:t>Основ уговора:</w:t>
      </w:r>
    </w:p>
    <w:p w:rsidR="00E10A87" w:rsidRPr="002062CD" w:rsidRDefault="00E10A87" w:rsidP="00E10A87">
      <w:pPr>
        <w:rPr>
          <w:rFonts w:ascii="Arial" w:hAnsi="Arial" w:cs="Arial"/>
          <w:iCs/>
          <w:lang w:val="ru-RU"/>
        </w:rPr>
      </w:pPr>
      <w:r w:rsidRPr="002062CD">
        <w:rPr>
          <w:rFonts w:ascii="Arial" w:hAnsi="Arial" w:cs="Arial"/>
          <w:iCs/>
          <w:lang w:val="ru-RU"/>
        </w:rPr>
        <w:t>ЈН Број:</w:t>
      </w:r>
      <w:r>
        <w:rPr>
          <w:rFonts w:ascii="Arial" w:hAnsi="Arial" w:cs="Arial"/>
          <w:iCs/>
          <w:lang w:val="ru-RU"/>
        </w:rPr>
        <w:t>03/</w:t>
      </w:r>
      <w:r w:rsidRPr="002062CD">
        <w:rPr>
          <w:rFonts w:ascii="Arial" w:hAnsi="Arial" w:cs="Arial"/>
          <w:iCs/>
          <w:lang w:val="ru-RU"/>
        </w:rPr>
        <w:t>2019</w:t>
      </w:r>
    </w:p>
    <w:p w:rsidR="00E10A87" w:rsidRPr="002062CD" w:rsidRDefault="00E10A87" w:rsidP="00E10A87">
      <w:pPr>
        <w:rPr>
          <w:rFonts w:ascii="Arial" w:hAnsi="Arial" w:cs="Arial"/>
          <w:iCs/>
          <w:lang w:val="ru-RU"/>
        </w:rPr>
      </w:pPr>
      <w:r w:rsidRPr="002062CD">
        <w:rPr>
          <w:rFonts w:ascii="Arial" w:hAnsi="Arial" w:cs="Arial"/>
          <w:iCs/>
          <w:lang w:val="ru-RU"/>
        </w:rPr>
        <w:t xml:space="preserve">Број и датум одлуке о </w:t>
      </w:r>
      <w:r w:rsidRPr="002062CD">
        <w:rPr>
          <w:rFonts w:ascii="Arial" w:hAnsi="Arial" w:cs="Arial"/>
          <w:iCs/>
          <w:lang w:val="sr-Cyrl-CS"/>
        </w:rPr>
        <w:t>додели уговора</w:t>
      </w:r>
      <w:r w:rsidRPr="002062CD">
        <w:rPr>
          <w:rFonts w:ascii="Arial" w:hAnsi="Arial" w:cs="Arial"/>
          <w:iCs/>
          <w:lang w:val="ru-RU"/>
        </w:rPr>
        <w:t>:...............................................</w:t>
      </w:r>
    </w:p>
    <w:p w:rsidR="00E10A87" w:rsidRDefault="00E10A87" w:rsidP="00E10A87">
      <w:pPr>
        <w:rPr>
          <w:rFonts w:ascii="Arial" w:hAnsi="Arial" w:cs="Arial"/>
          <w:i/>
          <w:iCs/>
          <w:lang w:val="ru-RU"/>
        </w:rPr>
      </w:pPr>
      <w:r w:rsidRPr="002062CD">
        <w:rPr>
          <w:rFonts w:ascii="Arial" w:hAnsi="Arial" w:cs="Arial"/>
          <w:iCs/>
          <w:lang w:val="ru-RU"/>
        </w:rPr>
        <w:t>Понуда изабраног понуђача бр. ______ од...............................</w:t>
      </w:r>
    </w:p>
    <w:p w:rsidR="00E10A87" w:rsidRPr="002062CD" w:rsidRDefault="00E10A87" w:rsidP="00E10A87">
      <w:pPr>
        <w:rPr>
          <w:rFonts w:ascii="Arial" w:hAnsi="Arial" w:cs="Arial"/>
          <w:i/>
          <w:iCs/>
          <w:lang w:val="ru-RU"/>
        </w:rPr>
      </w:pPr>
    </w:p>
    <w:p w:rsidR="00E10A87" w:rsidRPr="002062CD" w:rsidRDefault="00E10A87" w:rsidP="00E10A87">
      <w:pPr>
        <w:pStyle w:val="Default"/>
        <w:rPr>
          <w:rFonts w:ascii="Arial" w:hAnsi="Arial" w:cs="Arial"/>
          <w:lang w:val="ru-RU"/>
        </w:rPr>
      </w:pPr>
      <w:r w:rsidRPr="002062CD">
        <w:rPr>
          <w:rFonts w:ascii="Arial" w:hAnsi="Arial" w:cs="Arial"/>
          <w:lang w:val="ru-RU"/>
        </w:rPr>
        <w:t xml:space="preserve">Уговорне стране констатују: </w:t>
      </w:r>
    </w:p>
    <w:p w:rsidR="00E10A87" w:rsidRPr="002062CD" w:rsidRDefault="00E10A87" w:rsidP="00E10A87">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Pr>
          <w:rFonts w:ascii="Arial" w:hAnsi="Arial" w:cs="Arial"/>
          <w:lang w:val="sr-Cyrl-CS"/>
        </w:rPr>
        <w:t>32</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w:t>
      </w:r>
      <w:r>
        <w:rPr>
          <w:rFonts w:ascii="Arial" w:hAnsi="Arial" w:cs="Arial"/>
          <w:lang/>
        </w:rPr>
        <w:t xml:space="preserve">отворени </w:t>
      </w:r>
      <w:r w:rsidRPr="002062CD">
        <w:rPr>
          <w:rFonts w:ascii="Arial" w:hAnsi="Arial" w:cs="Arial"/>
        </w:rPr>
        <w:t xml:space="preserve">поступак јавне набавке </w:t>
      </w:r>
      <w:r w:rsidRPr="002062CD">
        <w:rPr>
          <w:rFonts w:ascii="Arial" w:hAnsi="Arial" w:cs="Arial"/>
          <w:lang w:val="sr-Cyrl-CS"/>
        </w:rPr>
        <w:t xml:space="preserve">за набавку </w:t>
      </w:r>
      <w:r>
        <w:rPr>
          <w:rFonts w:ascii="Arial" w:hAnsi="Arial" w:cs="Arial"/>
          <w:lang w:val="sr-Cyrl-CS"/>
        </w:rPr>
        <w:t>добара-животне намирнице</w:t>
      </w:r>
      <w:r w:rsidRPr="002062CD">
        <w:rPr>
          <w:rFonts w:ascii="Arial" w:hAnsi="Arial" w:cs="Arial"/>
          <w:b/>
          <w:lang w:val="ru-RU"/>
        </w:rPr>
        <w:t xml:space="preserve"> </w:t>
      </w:r>
      <w:r w:rsidRPr="002062CD">
        <w:rPr>
          <w:rFonts w:ascii="Arial" w:hAnsi="Arial" w:cs="Arial"/>
          <w:iCs/>
        </w:rPr>
        <w:t xml:space="preserve">(јавна набавка </w:t>
      </w:r>
      <w:r w:rsidRPr="002062CD">
        <w:rPr>
          <w:rFonts w:ascii="Arial" w:hAnsi="Arial" w:cs="Arial"/>
          <w:lang w:val="ru-RU"/>
        </w:rPr>
        <w:t>0</w:t>
      </w:r>
      <w:r>
        <w:rPr>
          <w:rFonts w:ascii="Arial" w:hAnsi="Arial" w:cs="Arial"/>
          <w:lang w:val="ru-RU"/>
        </w:rPr>
        <w:t>3</w:t>
      </w:r>
      <w:r w:rsidRPr="002062CD">
        <w:rPr>
          <w:rFonts w:ascii="Arial" w:hAnsi="Arial" w:cs="Arial"/>
          <w:lang w:val="ru-RU"/>
        </w:rPr>
        <w:t>/2019</w:t>
      </w:r>
      <w:r w:rsidRPr="002062CD">
        <w:rPr>
          <w:rFonts w:ascii="Arial" w:hAnsi="Arial" w:cs="Arial"/>
          <w:iCs/>
        </w:rPr>
        <w:t>);</w:t>
      </w:r>
    </w:p>
    <w:p w:rsidR="00E10A87" w:rsidRPr="002062CD" w:rsidRDefault="00E10A87" w:rsidP="00E10A87">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E10A87" w:rsidRPr="0082574C" w:rsidRDefault="00E10A87" w:rsidP="00E10A87">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2A337B" w:rsidRDefault="002A337B" w:rsidP="002A337B">
      <w:pPr>
        <w:jc w:val="center"/>
        <w:rPr>
          <w:rFonts w:ascii="Arial" w:hAnsi="Arial" w:cs="Arial"/>
          <w:iCs/>
          <w:lang/>
        </w:rPr>
      </w:pPr>
    </w:p>
    <w:p w:rsidR="002A337B" w:rsidRDefault="002A337B" w:rsidP="002A337B">
      <w:pPr>
        <w:jc w:val="center"/>
        <w:rPr>
          <w:rFonts w:ascii="Arial" w:hAnsi="Arial" w:cs="Arial"/>
          <w:b/>
          <w:iCs/>
          <w:lang/>
        </w:rPr>
      </w:pPr>
      <w:r w:rsidRPr="002A337B">
        <w:rPr>
          <w:rFonts w:ascii="Arial" w:hAnsi="Arial" w:cs="Arial"/>
          <w:b/>
          <w:iCs/>
          <w:lang/>
        </w:rPr>
        <w:t>Члан 1.</w:t>
      </w:r>
    </w:p>
    <w:p w:rsidR="00A00BB7" w:rsidRPr="002A337B" w:rsidRDefault="00A00BB7" w:rsidP="002A337B">
      <w:pPr>
        <w:jc w:val="center"/>
        <w:rPr>
          <w:rFonts w:ascii="Arial" w:hAnsi="Arial" w:cs="Arial"/>
          <w:b/>
          <w:iCs/>
          <w:lang/>
        </w:rPr>
      </w:pPr>
    </w:p>
    <w:p w:rsidR="002A337B" w:rsidRDefault="002A337B" w:rsidP="002A337B">
      <w:pPr>
        <w:ind w:firstLine="720"/>
        <w:jc w:val="both"/>
        <w:rPr>
          <w:rFonts w:ascii="Arial" w:hAnsi="Arial" w:cs="Arial"/>
          <w:lang w:val="sr-Cyrl-CS"/>
        </w:rPr>
      </w:pPr>
      <w:r>
        <w:rPr>
          <w:rFonts w:ascii="Arial" w:hAnsi="Arial" w:cs="Arial"/>
          <w:lang w:val="sr-Cyrl-CS"/>
        </w:rPr>
        <w:t>Предмет уговора је набавка животних намирница партија _____ у 201</w:t>
      </w:r>
      <w:r w:rsidR="00BD06D3">
        <w:rPr>
          <w:rFonts w:ascii="Arial" w:hAnsi="Arial" w:cs="Arial"/>
          <w:lang w:val="sr-Cyrl-CS"/>
        </w:rPr>
        <w:t>9</w:t>
      </w:r>
      <w:r>
        <w:rPr>
          <w:rFonts w:ascii="Arial" w:hAnsi="Arial" w:cs="Arial"/>
          <w:lang w:val="sr-Latn-CS"/>
        </w:rPr>
        <w:t>/</w:t>
      </w:r>
      <w:r>
        <w:rPr>
          <w:rFonts w:ascii="Arial" w:hAnsi="Arial" w:cs="Arial"/>
          <w:lang w:val="sr-Cyrl-CS"/>
        </w:rPr>
        <w:t>20</w:t>
      </w:r>
      <w:r w:rsidR="00BD06D3">
        <w:rPr>
          <w:rFonts w:ascii="Arial" w:hAnsi="Arial" w:cs="Arial"/>
          <w:lang/>
        </w:rPr>
        <w:t>20</w:t>
      </w:r>
      <w:r>
        <w:rPr>
          <w:rFonts w:ascii="Arial" w:hAnsi="Arial" w:cs="Arial"/>
          <w:lang w:val="sr-Cyrl-CS"/>
        </w:rPr>
        <w:t>. години у свему према понуди испоручиоца број ______ од _______ 201</w:t>
      </w:r>
      <w:r w:rsidR="00BD06D3">
        <w:rPr>
          <w:rFonts w:ascii="Arial" w:hAnsi="Arial" w:cs="Arial"/>
          <w:lang w:val="sr-Cyrl-CS"/>
        </w:rPr>
        <w:t>9</w:t>
      </w:r>
      <w:r>
        <w:rPr>
          <w:rFonts w:ascii="Arial" w:hAnsi="Arial" w:cs="Arial"/>
          <w:lang w:val="sr-Cyrl-CS"/>
        </w:rPr>
        <w:t>. године која је саставни део овог уговора.</w:t>
      </w:r>
    </w:p>
    <w:p w:rsidR="002A337B" w:rsidRDefault="002A337B" w:rsidP="002A337B">
      <w:pPr>
        <w:jc w:val="both"/>
        <w:rPr>
          <w:rFonts w:ascii="Arial" w:hAnsi="Arial" w:cs="Arial"/>
          <w:color w:val="FF0000"/>
          <w:lang w:val="sr-Cyrl-CS"/>
        </w:rPr>
      </w:pPr>
    </w:p>
    <w:p w:rsidR="00E10A87" w:rsidRDefault="00E10A87" w:rsidP="002A337B">
      <w:pPr>
        <w:jc w:val="both"/>
        <w:rPr>
          <w:rFonts w:ascii="Arial" w:hAnsi="Arial" w:cs="Arial"/>
          <w:color w:val="FF0000"/>
          <w:lang w:val="sr-Cyrl-CS"/>
        </w:rPr>
      </w:pPr>
    </w:p>
    <w:p w:rsidR="002A337B" w:rsidRDefault="002A337B" w:rsidP="002A337B">
      <w:pPr>
        <w:jc w:val="center"/>
        <w:rPr>
          <w:rFonts w:ascii="Arial" w:hAnsi="Arial" w:cs="Arial"/>
          <w:b/>
          <w:lang w:val="sr-Cyrl-CS"/>
        </w:rPr>
      </w:pPr>
      <w:r>
        <w:rPr>
          <w:rFonts w:ascii="Arial" w:hAnsi="Arial" w:cs="Arial"/>
          <w:b/>
          <w:lang w:val="sr-Cyrl-CS"/>
        </w:rPr>
        <w:t>Члан 2.</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Понуђач  се обавезује да за потребе наручиоца врши испоруку животних намирница партија</w:t>
      </w:r>
      <w:r w:rsidR="004E0ADF">
        <w:rPr>
          <w:rFonts w:ascii="Arial" w:hAnsi="Arial" w:cs="Arial"/>
          <w:lang w:val="sr-Cyrl-CS"/>
        </w:rPr>
        <w:t xml:space="preserve"> </w:t>
      </w:r>
      <w:r>
        <w:rPr>
          <w:rFonts w:ascii="Arial" w:hAnsi="Arial" w:cs="Arial"/>
          <w:lang w:val="sr-Latn-CS"/>
        </w:rPr>
        <w:t>_________</w:t>
      </w:r>
      <w:r w:rsidR="004E0ADF">
        <w:rPr>
          <w:rFonts w:ascii="Arial" w:hAnsi="Arial" w:cs="Arial"/>
          <w:lang/>
        </w:rPr>
        <w:t>____________________</w:t>
      </w:r>
      <w:r w:rsidR="00E14EEC">
        <w:rPr>
          <w:rFonts w:ascii="Arial" w:hAnsi="Arial" w:cs="Arial"/>
          <w:lang/>
        </w:rPr>
        <w:t>___</w:t>
      </w:r>
      <w:r>
        <w:rPr>
          <w:rFonts w:ascii="Arial" w:hAnsi="Arial" w:cs="Arial"/>
          <w:lang w:val="sr-Cyrl-CS"/>
        </w:rPr>
        <w:t xml:space="preserve"> у свему под условима из конкурсне документације и прихваћене понуде, за 201</w:t>
      </w:r>
      <w:r w:rsidR="00BD06D3">
        <w:rPr>
          <w:rFonts w:ascii="Arial" w:hAnsi="Arial" w:cs="Arial"/>
          <w:lang w:val="sr-Cyrl-CS"/>
        </w:rPr>
        <w:t>9</w:t>
      </w:r>
      <w:r>
        <w:rPr>
          <w:rFonts w:ascii="Arial" w:hAnsi="Arial" w:cs="Arial"/>
          <w:lang w:val="sr-Cyrl-CS"/>
        </w:rPr>
        <w:t>/20</w:t>
      </w:r>
      <w:r w:rsidR="00BD06D3">
        <w:rPr>
          <w:rFonts w:ascii="Arial" w:hAnsi="Arial" w:cs="Arial"/>
          <w:lang w:val="sr-Cyrl-CS"/>
        </w:rPr>
        <w:t>20</w:t>
      </w:r>
      <w:r>
        <w:rPr>
          <w:rFonts w:ascii="Arial" w:hAnsi="Arial" w:cs="Arial"/>
          <w:lang w:val="sr-Cyrl-CS"/>
        </w:rPr>
        <w:t>. годину.</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3.</w:t>
      </w:r>
    </w:p>
    <w:p w:rsidR="002A337B" w:rsidRDefault="002A337B" w:rsidP="002A337B">
      <w:pPr>
        <w:jc w:val="center"/>
        <w:rPr>
          <w:rFonts w:ascii="Arial" w:hAnsi="Arial" w:cs="Arial"/>
          <w:b/>
          <w:lang w:val="sr-Cyrl-CS"/>
        </w:rPr>
      </w:pPr>
    </w:p>
    <w:p w:rsidR="002A337B" w:rsidRPr="004E0ADF" w:rsidRDefault="002A337B" w:rsidP="001673C3">
      <w:pPr>
        <w:pStyle w:val="BodyText"/>
        <w:ind w:firstLine="540"/>
        <w:jc w:val="both"/>
        <w:rPr>
          <w:rFonts w:ascii="Arial" w:hAnsi="Arial" w:cs="Arial"/>
        </w:rPr>
      </w:pPr>
      <w:r w:rsidRPr="004E0ADF">
        <w:rPr>
          <w:rFonts w:ascii="Arial" w:hAnsi="Arial" w:cs="Arial"/>
        </w:rPr>
        <w:t xml:space="preserve">Понуђач  се обавезује да ће испоручивати намирнице </w:t>
      </w:r>
      <w:r w:rsidRPr="004E0ADF">
        <w:rPr>
          <w:rFonts w:ascii="Arial" w:hAnsi="Arial" w:cs="Arial"/>
          <w:lang w:val="sr-Latn-CS"/>
        </w:rPr>
        <w:t xml:space="preserve">I </w:t>
      </w:r>
      <w:r w:rsidRPr="004E0ADF">
        <w:rPr>
          <w:rFonts w:ascii="Arial" w:hAnsi="Arial" w:cs="Arial"/>
        </w:rPr>
        <w:t xml:space="preserve">квалитета и </w:t>
      </w:r>
      <w:r w:rsidRPr="004E0ADF">
        <w:rPr>
          <w:rFonts w:ascii="Arial" w:hAnsi="Arial" w:cs="Arial"/>
          <w:lang w:val="sr-Latn-CS"/>
        </w:rPr>
        <w:t>I</w:t>
      </w:r>
      <w:r w:rsidRPr="004E0ADF">
        <w:rPr>
          <w:rFonts w:ascii="Arial" w:hAnsi="Arial" w:cs="Arial"/>
        </w:rPr>
        <w:t xml:space="preserve"> класе, које задовољавају важеће стандарде, које испуњавају услове у погледу здравствене исправности и безбедности за исхрану људи, да морају бити  сасвим нове из текуће производње, декларисане, са важећим роком употребе.</w:t>
      </w:r>
    </w:p>
    <w:p w:rsidR="001673C3" w:rsidRDefault="002A337B" w:rsidP="001673C3">
      <w:pPr>
        <w:ind w:firstLine="540"/>
        <w:jc w:val="both"/>
        <w:rPr>
          <w:rFonts w:ascii="Arial" w:hAnsi="Arial" w:cs="Arial"/>
          <w:lang w:val="ru-RU"/>
        </w:rPr>
      </w:pPr>
      <w:r>
        <w:rPr>
          <w:rFonts w:ascii="Arial" w:hAnsi="Arial" w:cs="Arial"/>
          <w:lang w:val="ru-RU"/>
        </w:rPr>
        <w:tab/>
        <w:t xml:space="preserve">Понуђач  </w:t>
      </w:r>
      <w:r>
        <w:rPr>
          <w:rFonts w:ascii="Arial" w:hAnsi="Arial" w:cs="Arial"/>
          <w:lang w:val="sr-Cyrl-CS"/>
        </w:rPr>
        <w:t>се обавезује</w:t>
      </w:r>
      <w:r>
        <w:rPr>
          <w:rFonts w:ascii="Arial" w:hAnsi="Arial" w:cs="Arial"/>
          <w:lang w:val="ru-RU"/>
        </w:rPr>
        <w:t xml:space="preserve"> да приликом сваке испоруке производа достави произвођачку декларацију и произвођачку спецификацију</w:t>
      </w:r>
      <w:r w:rsidR="001673C3">
        <w:rPr>
          <w:rFonts w:ascii="Arial" w:hAnsi="Arial" w:cs="Arial"/>
          <w:lang w:val="ru-RU"/>
        </w:rPr>
        <w:t>,</w:t>
      </w:r>
      <w:r>
        <w:rPr>
          <w:rFonts w:ascii="Arial" w:hAnsi="Arial" w:cs="Arial"/>
          <w:lang w:val="sr-Latn-CS"/>
        </w:rPr>
        <w:t xml:space="preserve"> </w:t>
      </w:r>
      <w:r w:rsidR="001673C3" w:rsidRPr="001673C3">
        <w:rPr>
          <w:rFonts w:ascii="Arial" w:hAnsi="Arial" w:cs="Arial"/>
          <w:lang w:val="ru-RU"/>
        </w:rPr>
        <w:t xml:space="preserve">одговарајуће квалитативне анализе – </w:t>
      </w:r>
      <w:r w:rsidR="004653C7">
        <w:rPr>
          <w:rFonts w:ascii="Arial" w:hAnsi="Arial" w:cs="Arial"/>
          <w:lang w:val="ru-RU"/>
        </w:rPr>
        <w:t>квалитет</w:t>
      </w:r>
      <w:r w:rsidR="001673C3" w:rsidRPr="001673C3">
        <w:rPr>
          <w:rFonts w:ascii="Arial" w:hAnsi="Arial" w:cs="Arial"/>
          <w:lang w:val="ru-RU"/>
        </w:rPr>
        <w:t xml:space="preserve"> – </w:t>
      </w:r>
      <w:r w:rsidR="004653C7">
        <w:rPr>
          <w:rFonts w:ascii="Arial" w:hAnsi="Arial" w:cs="Arial"/>
          <w:lang w:val="ru-RU"/>
        </w:rPr>
        <w:t>физичко-хемијске анализе</w:t>
      </w:r>
      <w:r w:rsidR="001673C3" w:rsidRPr="001673C3">
        <w:rPr>
          <w:rFonts w:ascii="Arial" w:hAnsi="Arial" w:cs="Arial"/>
          <w:lang w:val="ru-RU"/>
        </w:rPr>
        <w:t xml:space="preserve"> </w:t>
      </w:r>
      <w:r w:rsidR="004653C7">
        <w:rPr>
          <w:rFonts w:ascii="Arial" w:hAnsi="Arial" w:cs="Arial"/>
          <w:lang w:val="ru-RU"/>
        </w:rPr>
        <w:t>од</w:t>
      </w:r>
      <w:r w:rsidR="001673C3" w:rsidRPr="001673C3">
        <w:rPr>
          <w:rFonts w:ascii="Arial" w:hAnsi="Arial" w:cs="Arial"/>
          <w:lang w:val="ru-RU"/>
        </w:rPr>
        <w:t xml:space="preserve"> </w:t>
      </w:r>
      <w:r w:rsidR="004653C7">
        <w:rPr>
          <w:rFonts w:ascii="Arial" w:hAnsi="Arial" w:cs="Arial"/>
          <w:lang w:val="ru-RU"/>
        </w:rPr>
        <w:t>акредитоване лабараторије</w:t>
      </w:r>
      <w:r w:rsidR="001673C3">
        <w:rPr>
          <w:rFonts w:ascii="Arial" w:hAnsi="Arial" w:cs="Arial"/>
          <w:lang w:val="ru-RU"/>
        </w:rPr>
        <w:t xml:space="preserve"> (у складу са важећим правилницима и Законом о безбедности хране ). Ово се односи на следеће партије: </w:t>
      </w:r>
    </w:p>
    <w:p w:rsidR="001673C3" w:rsidRDefault="008C335A" w:rsidP="008C335A">
      <w:pPr>
        <w:jc w:val="both"/>
        <w:rPr>
          <w:rFonts w:ascii="Arial" w:hAnsi="Arial" w:cs="Arial"/>
          <w:lang w:val="ru-RU"/>
        </w:rPr>
      </w:pPr>
      <w:r>
        <w:rPr>
          <w:rFonts w:ascii="Arial" w:hAnsi="Arial" w:cs="Arial"/>
          <w:lang w:val="ru-RU"/>
        </w:rPr>
        <w:t xml:space="preserve">       1. </w:t>
      </w:r>
      <w:r w:rsidR="001673C3">
        <w:rPr>
          <w:rFonts w:ascii="Arial" w:hAnsi="Arial" w:cs="Arial"/>
          <w:lang w:val="ru-RU"/>
        </w:rPr>
        <w:t xml:space="preserve">партија 1 – пшенични хлеб и пшенично брашно; </w:t>
      </w:r>
    </w:p>
    <w:p w:rsidR="001673C3" w:rsidRDefault="008C335A" w:rsidP="00A00BB7">
      <w:pPr>
        <w:ind w:left="360"/>
        <w:jc w:val="both"/>
        <w:rPr>
          <w:rFonts w:ascii="Arial" w:hAnsi="Arial" w:cs="Arial"/>
          <w:lang w:val="ru-RU"/>
        </w:rPr>
      </w:pPr>
      <w:r>
        <w:rPr>
          <w:rFonts w:ascii="Arial" w:hAnsi="Arial" w:cs="Arial"/>
          <w:lang w:val="ru-RU"/>
        </w:rPr>
        <w:t xml:space="preserve"> 2. </w:t>
      </w:r>
      <w:r w:rsidR="001673C3">
        <w:rPr>
          <w:rFonts w:ascii="Arial" w:hAnsi="Arial" w:cs="Arial"/>
          <w:lang w:val="ru-RU"/>
        </w:rPr>
        <w:t xml:space="preserve">партија 3 - месне прерађевине; </w:t>
      </w:r>
    </w:p>
    <w:p w:rsidR="001673C3" w:rsidRPr="00B67FAF" w:rsidRDefault="00A00BB7" w:rsidP="00B67FAF">
      <w:pPr>
        <w:jc w:val="both"/>
        <w:rPr>
          <w:rFonts w:ascii="Arial" w:hAnsi="Arial" w:cs="Arial"/>
          <w:lang w:val="ru-RU"/>
        </w:rPr>
      </w:pPr>
      <w:r>
        <w:rPr>
          <w:rFonts w:ascii="Arial" w:hAnsi="Arial" w:cs="Arial"/>
          <w:lang w:val="ru-RU"/>
        </w:rPr>
        <w:t xml:space="preserve">      3</w:t>
      </w:r>
      <w:r w:rsidR="008C335A">
        <w:rPr>
          <w:rFonts w:ascii="Arial" w:hAnsi="Arial" w:cs="Arial"/>
          <w:lang w:val="ru-RU"/>
        </w:rPr>
        <w:t xml:space="preserve">. </w:t>
      </w:r>
      <w:r w:rsidR="001673C3">
        <w:rPr>
          <w:rFonts w:ascii="Arial" w:hAnsi="Arial" w:cs="Arial"/>
          <w:lang w:val="ru-RU"/>
        </w:rPr>
        <w:t xml:space="preserve">партија 7 -  млеко и млечне прерађевине; </w:t>
      </w:r>
    </w:p>
    <w:p w:rsidR="001673C3" w:rsidRDefault="00A00BB7" w:rsidP="008C335A">
      <w:pPr>
        <w:ind w:left="360"/>
        <w:jc w:val="both"/>
        <w:rPr>
          <w:rFonts w:ascii="Arial" w:hAnsi="Arial" w:cs="Arial"/>
          <w:lang w:val="ru-RU"/>
        </w:rPr>
      </w:pPr>
      <w:r>
        <w:rPr>
          <w:rFonts w:ascii="Arial" w:hAnsi="Arial" w:cs="Arial"/>
          <w:lang w:val="ru-RU"/>
        </w:rPr>
        <w:t xml:space="preserve"> 4</w:t>
      </w:r>
      <w:r w:rsidR="008C335A">
        <w:rPr>
          <w:rFonts w:ascii="Arial" w:hAnsi="Arial" w:cs="Arial"/>
          <w:lang w:val="ru-RU"/>
        </w:rPr>
        <w:t xml:space="preserve">. </w:t>
      </w:r>
      <w:r>
        <w:rPr>
          <w:rFonts w:ascii="Arial" w:hAnsi="Arial" w:cs="Arial"/>
          <w:lang w:val="ru-RU"/>
        </w:rPr>
        <w:t>партија 13</w:t>
      </w:r>
      <w:r w:rsidR="001673C3">
        <w:rPr>
          <w:rFonts w:ascii="Arial" w:hAnsi="Arial" w:cs="Arial"/>
          <w:lang w:val="ru-RU"/>
        </w:rPr>
        <w:t xml:space="preserve"> – риба; </w:t>
      </w:r>
    </w:p>
    <w:p w:rsidR="001673C3" w:rsidRDefault="008C335A" w:rsidP="004653C7">
      <w:pPr>
        <w:jc w:val="both"/>
        <w:rPr>
          <w:rFonts w:ascii="Arial" w:hAnsi="Arial" w:cs="Arial"/>
          <w:lang w:val="ru-RU"/>
        </w:rPr>
      </w:pPr>
      <w:r>
        <w:rPr>
          <w:rFonts w:ascii="Arial" w:hAnsi="Arial" w:cs="Arial"/>
          <w:lang w:val="ru-RU"/>
        </w:rPr>
        <w:t xml:space="preserve">     </w:t>
      </w:r>
      <w:r w:rsidR="00A00BB7">
        <w:rPr>
          <w:rFonts w:ascii="Arial" w:hAnsi="Arial" w:cs="Arial"/>
          <w:lang w:val="ru-RU"/>
        </w:rPr>
        <w:t xml:space="preserve"> 5.</w:t>
      </w:r>
      <w:r>
        <w:rPr>
          <w:rFonts w:ascii="Arial" w:hAnsi="Arial" w:cs="Arial"/>
          <w:lang w:val="ru-RU"/>
        </w:rPr>
        <w:t xml:space="preserve"> </w:t>
      </w:r>
      <w:r w:rsidR="00A00BB7">
        <w:rPr>
          <w:rFonts w:ascii="Arial" w:hAnsi="Arial" w:cs="Arial"/>
          <w:lang w:val="ru-RU"/>
        </w:rPr>
        <w:t>партија 14</w:t>
      </w:r>
      <w:r w:rsidR="001673C3">
        <w:rPr>
          <w:rFonts w:ascii="Arial" w:hAnsi="Arial" w:cs="Arial"/>
          <w:lang w:val="ru-RU"/>
        </w:rPr>
        <w:t>– мед,</w:t>
      </w:r>
      <w:r w:rsidR="001673C3">
        <w:rPr>
          <w:rFonts w:ascii="Arial" w:hAnsi="Arial" w:cs="Arial"/>
          <w:lang w:val="ru-RU"/>
        </w:rPr>
        <w:tab/>
      </w:r>
    </w:p>
    <w:p w:rsidR="001673C3" w:rsidRDefault="001673C3" w:rsidP="001673C3">
      <w:pPr>
        <w:ind w:firstLine="540"/>
        <w:jc w:val="both"/>
        <w:rPr>
          <w:rFonts w:ascii="Arial" w:hAnsi="Arial" w:cs="Arial"/>
          <w:lang w:val="ru-RU"/>
        </w:rPr>
      </w:pPr>
      <w:r>
        <w:rPr>
          <w:rFonts w:ascii="Arial" w:hAnsi="Arial" w:cs="Arial"/>
          <w:lang w:val="ru-RU"/>
        </w:rPr>
        <w:t xml:space="preserve">- </w:t>
      </w:r>
      <w:r w:rsidR="004653C7">
        <w:rPr>
          <w:rFonts w:ascii="Arial" w:hAnsi="Arial" w:cs="Arial"/>
          <w:lang w:val="ru-RU"/>
        </w:rPr>
        <w:t>микробиолошке анализе од акредитоване лабараторије</w:t>
      </w:r>
      <w:r>
        <w:rPr>
          <w:rFonts w:ascii="Arial" w:hAnsi="Arial" w:cs="Arial"/>
          <w:b/>
          <w:lang w:val="ru-RU"/>
        </w:rPr>
        <w:t xml:space="preserve"> </w:t>
      </w:r>
      <w:r>
        <w:rPr>
          <w:rFonts w:ascii="Arial" w:hAnsi="Arial" w:cs="Arial"/>
          <w:lang w:val="ru-RU"/>
        </w:rPr>
        <w:t xml:space="preserve">(у складу са важећим правилницима </w:t>
      </w:r>
      <w:r w:rsidR="00D01012">
        <w:rPr>
          <w:rFonts w:ascii="Arial" w:hAnsi="Arial" w:cs="Arial"/>
          <w:lang w:val="ru-RU"/>
        </w:rPr>
        <w:t>и Законом о безбедности хране )</w:t>
      </w:r>
      <w:r>
        <w:rPr>
          <w:rFonts w:ascii="Arial" w:hAnsi="Arial" w:cs="Arial"/>
          <w:lang w:val="ru-RU"/>
        </w:rPr>
        <w:t>. Ово се односи на следеће партије:</w:t>
      </w:r>
    </w:p>
    <w:p w:rsidR="001673C3" w:rsidRDefault="001673C3" w:rsidP="001673C3">
      <w:pPr>
        <w:ind w:firstLine="540"/>
        <w:jc w:val="both"/>
        <w:rPr>
          <w:rFonts w:ascii="Arial" w:hAnsi="Arial" w:cs="Arial"/>
          <w:lang w:val="ru-RU"/>
        </w:rPr>
      </w:pPr>
      <w:r>
        <w:rPr>
          <w:rFonts w:ascii="Arial" w:hAnsi="Arial" w:cs="Arial"/>
          <w:lang w:val="ru-RU"/>
        </w:rPr>
        <w:t xml:space="preserve">1. партија 1 – пшенични хлеб и пшенично брашно; </w:t>
      </w:r>
    </w:p>
    <w:p w:rsidR="001673C3" w:rsidRDefault="001673C3" w:rsidP="001673C3">
      <w:pPr>
        <w:ind w:firstLine="540"/>
        <w:jc w:val="both"/>
        <w:rPr>
          <w:rFonts w:ascii="Arial" w:hAnsi="Arial" w:cs="Arial"/>
          <w:lang w:val="ru-RU"/>
        </w:rPr>
      </w:pPr>
      <w:r>
        <w:rPr>
          <w:rFonts w:ascii="Arial" w:hAnsi="Arial" w:cs="Arial"/>
          <w:lang w:val="ru-RU"/>
        </w:rPr>
        <w:t>2. партија 2- свеже јунеће и свињско месо;</w:t>
      </w:r>
    </w:p>
    <w:p w:rsidR="001673C3" w:rsidRDefault="001673C3" w:rsidP="001673C3">
      <w:pPr>
        <w:ind w:firstLine="540"/>
        <w:jc w:val="both"/>
        <w:rPr>
          <w:rFonts w:ascii="Arial" w:hAnsi="Arial" w:cs="Arial"/>
          <w:lang w:val="ru-RU"/>
        </w:rPr>
      </w:pPr>
      <w:r>
        <w:rPr>
          <w:rFonts w:ascii="Arial" w:hAnsi="Arial" w:cs="Arial"/>
          <w:lang w:val="ru-RU"/>
        </w:rPr>
        <w:t>3. партија 3 - месне прерађевине;</w:t>
      </w:r>
    </w:p>
    <w:p w:rsidR="001673C3" w:rsidRDefault="001673C3" w:rsidP="001673C3">
      <w:pPr>
        <w:ind w:firstLine="540"/>
        <w:jc w:val="both"/>
        <w:rPr>
          <w:rFonts w:ascii="Arial" w:hAnsi="Arial" w:cs="Arial"/>
          <w:lang w:val="ru-RU"/>
        </w:rPr>
      </w:pPr>
      <w:r>
        <w:rPr>
          <w:rFonts w:ascii="Arial" w:hAnsi="Arial" w:cs="Arial"/>
          <w:lang w:val="ru-RU"/>
        </w:rPr>
        <w:t>4. партија 4 - месне прерађевине репрезентација;</w:t>
      </w:r>
    </w:p>
    <w:p w:rsidR="001673C3" w:rsidRDefault="001673C3" w:rsidP="001673C3">
      <w:pPr>
        <w:ind w:firstLine="540"/>
        <w:jc w:val="both"/>
        <w:rPr>
          <w:rFonts w:ascii="Arial" w:hAnsi="Arial" w:cs="Arial"/>
          <w:lang w:val="ru-RU"/>
        </w:rPr>
      </w:pPr>
      <w:r>
        <w:rPr>
          <w:rFonts w:ascii="Arial" w:hAnsi="Arial" w:cs="Arial"/>
          <w:lang w:val="ru-RU"/>
        </w:rPr>
        <w:t>5. партија 6 - пилетина;</w:t>
      </w:r>
    </w:p>
    <w:p w:rsidR="001673C3" w:rsidRDefault="001673C3" w:rsidP="001673C3">
      <w:pPr>
        <w:ind w:firstLine="540"/>
        <w:jc w:val="both"/>
        <w:rPr>
          <w:rFonts w:ascii="Arial" w:hAnsi="Arial" w:cs="Arial"/>
          <w:lang w:val="ru-RU"/>
        </w:rPr>
      </w:pPr>
      <w:r>
        <w:rPr>
          <w:rFonts w:ascii="Arial" w:hAnsi="Arial" w:cs="Arial"/>
          <w:lang w:val="ru-RU"/>
        </w:rPr>
        <w:t>6. партија 7- млеко и млечне прерађевине;</w:t>
      </w:r>
    </w:p>
    <w:p w:rsidR="001673C3" w:rsidRDefault="00B67FAF" w:rsidP="001673C3">
      <w:pPr>
        <w:ind w:firstLine="540"/>
        <w:jc w:val="both"/>
        <w:rPr>
          <w:rFonts w:ascii="Arial" w:hAnsi="Arial" w:cs="Arial"/>
          <w:lang w:val="ru-RU"/>
        </w:rPr>
      </w:pPr>
      <w:r>
        <w:rPr>
          <w:rFonts w:ascii="Arial" w:hAnsi="Arial" w:cs="Arial"/>
          <w:lang w:val="ru-RU"/>
        </w:rPr>
        <w:t>7</w:t>
      </w:r>
      <w:r w:rsidR="00A00BB7">
        <w:rPr>
          <w:rFonts w:ascii="Arial" w:hAnsi="Arial" w:cs="Arial"/>
          <w:lang w:val="ru-RU"/>
        </w:rPr>
        <w:t>. партија 12</w:t>
      </w:r>
      <w:r w:rsidR="001673C3">
        <w:rPr>
          <w:rFonts w:ascii="Arial" w:hAnsi="Arial" w:cs="Arial"/>
          <w:lang w:val="ru-RU"/>
        </w:rPr>
        <w:t xml:space="preserve"> - јаја;</w:t>
      </w:r>
    </w:p>
    <w:p w:rsidR="001673C3" w:rsidRDefault="00B67FAF" w:rsidP="001673C3">
      <w:pPr>
        <w:ind w:firstLine="540"/>
        <w:jc w:val="both"/>
        <w:rPr>
          <w:rFonts w:ascii="Arial" w:hAnsi="Arial" w:cs="Arial"/>
          <w:lang w:val="ru-RU"/>
        </w:rPr>
      </w:pPr>
      <w:r>
        <w:rPr>
          <w:rFonts w:ascii="Arial" w:hAnsi="Arial" w:cs="Arial"/>
          <w:lang w:val="ru-RU"/>
        </w:rPr>
        <w:t>8</w:t>
      </w:r>
      <w:r w:rsidR="00A00BB7">
        <w:rPr>
          <w:rFonts w:ascii="Arial" w:hAnsi="Arial" w:cs="Arial"/>
          <w:lang w:val="ru-RU"/>
        </w:rPr>
        <w:t>. партија 13</w:t>
      </w:r>
      <w:r w:rsidR="001673C3">
        <w:rPr>
          <w:rFonts w:ascii="Arial" w:hAnsi="Arial" w:cs="Arial"/>
          <w:lang w:val="ru-RU"/>
        </w:rPr>
        <w:t xml:space="preserve"> – риба;</w:t>
      </w:r>
    </w:p>
    <w:p w:rsidR="008C335A" w:rsidRPr="008C335A" w:rsidRDefault="00B67FAF" w:rsidP="004653C7">
      <w:pPr>
        <w:ind w:firstLine="540"/>
        <w:jc w:val="both"/>
        <w:rPr>
          <w:rFonts w:ascii="Arial" w:hAnsi="Arial" w:cs="Arial"/>
          <w:lang w:val="ru-RU"/>
        </w:rPr>
      </w:pPr>
      <w:r>
        <w:rPr>
          <w:rFonts w:ascii="Arial" w:hAnsi="Arial" w:cs="Arial"/>
          <w:lang w:val="ru-RU"/>
        </w:rPr>
        <w:t>9</w:t>
      </w:r>
      <w:r w:rsidR="00A00BB7">
        <w:rPr>
          <w:rFonts w:ascii="Arial" w:hAnsi="Arial" w:cs="Arial"/>
          <w:lang w:val="ru-RU"/>
        </w:rPr>
        <w:t>. партија 14</w:t>
      </w:r>
      <w:r w:rsidR="001673C3">
        <w:rPr>
          <w:rFonts w:ascii="Arial" w:hAnsi="Arial" w:cs="Arial"/>
          <w:lang w:val="ru-RU"/>
        </w:rPr>
        <w:t xml:space="preserve"> – мед.</w:t>
      </w:r>
    </w:p>
    <w:p w:rsidR="002A337B" w:rsidRDefault="008C335A" w:rsidP="002A337B">
      <w:pPr>
        <w:jc w:val="both"/>
        <w:rPr>
          <w:rFonts w:ascii="Arial" w:hAnsi="Arial" w:cs="Arial"/>
          <w:i/>
          <w:lang w:val="sr-Cyrl-CS"/>
        </w:rPr>
      </w:pPr>
      <w:r>
        <w:rPr>
          <w:rFonts w:ascii="Arial" w:hAnsi="Arial" w:cs="Arial"/>
          <w:i/>
          <w:lang w:val="sr-Cyrl-CS"/>
        </w:rPr>
        <w:t xml:space="preserve"> </w:t>
      </w:r>
      <w:r w:rsidR="002A337B">
        <w:rPr>
          <w:rFonts w:ascii="Arial" w:hAnsi="Arial" w:cs="Arial"/>
          <w:i/>
          <w:lang w:val="sr-Cyrl-CS"/>
        </w:rPr>
        <w:t>(односи се на понуђача који закључи уговор за партије које садрже наведене производе)</w:t>
      </w:r>
    </w:p>
    <w:p w:rsidR="002A337B" w:rsidRDefault="002A337B" w:rsidP="002A337B">
      <w:pPr>
        <w:jc w:val="both"/>
        <w:rPr>
          <w:rFonts w:ascii="Arial" w:hAnsi="Arial" w:cs="Arial"/>
          <w:lang w:val="sr-Cyrl-CS"/>
        </w:rPr>
      </w:pPr>
      <w:r>
        <w:rPr>
          <w:rFonts w:ascii="Arial" w:hAnsi="Arial" w:cs="Arial"/>
          <w:i/>
          <w:lang w:val="sr-Cyrl-CS"/>
        </w:rPr>
        <w:t xml:space="preserve"> </w:t>
      </w:r>
      <w:r>
        <w:rPr>
          <w:rFonts w:ascii="Arial" w:hAnsi="Arial" w:cs="Arial"/>
          <w:lang w:val="sr-Cyrl-CS"/>
        </w:rPr>
        <w:tab/>
      </w:r>
      <w:r>
        <w:rPr>
          <w:rFonts w:ascii="Arial" w:hAnsi="Arial" w:cs="Arial"/>
          <w:lang w:val="ru-RU"/>
        </w:rPr>
        <w:t xml:space="preserve">Понуђач </w:t>
      </w:r>
      <w:r w:rsidR="0022713B">
        <w:rPr>
          <w:rFonts w:ascii="Arial" w:hAnsi="Arial" w:cs="Arial"/>
          <w:lang w:val="ru-RU"/>
        </w:rPr>
        <w:t>са којим се закључи уговор о јавној набавци</w:t>
      </w:r>
      <w:r w:rsidR="00E14EEC">
        <w:rPr>
          <w:rFonts w:ascii="Arial" w:hAnsi="Arial" w:cs="Arial"/>
          <w:lang w:val="ru-RU"/>
        </w:rPr>
        <w:t>,</w:t>
      </w:r>
      <w:r w:rsidR="0022713B">
        <w:rPr>
          <w:rFonts w:ascii="Arial" w:hAnsi="Arial" w:cs="Arial"/>
          <w:lang w:val="ru-RU"/>
        </w:rPr>
        <w:t xml:space="preserve"> дужан је да на </w:t>
      </w:r>
      <w:r>
        <w:rPr>
          <w:rFonts w:ascii="Arial" w:hAnsi="Arial" w:cs="Arial"/>
          <w:lang w:val="ru-RU"/>
        </w:rPr>
        <w:t xml:space="preserve"> </w:t>
      </w:r>
      <w:r>
        <w:rPr>
          <w:rFonts w:ascii="Arial" w:hAnsi="Arial" w:cs="Arial"/>
          <w:lang w:val="sr-Cyrl-CS"/>
        </w:rPr>
        <w:t>свака три месеца стручном лицу наручиоца омогући обилазак својих магацина.</w:t>
      </w:r>
    </w:p>
    <w:p w:rsidR="002A337B" w:rsidRPr="00E14EEC" w:rsidRDefault="00635A59" w:rsidP="00E14EEC">
      <w:pPr>
        <w:jc w:val="both"/>
        <w:rPr>
          <w:rFonts w:ascii="Arial" w:hAnsi="Arial" w:cs="Arial"/>
          <w:lang w:val="sr-Cyrl-CS"/>
        </w:rPr>
      </w:pPr>
      <w:r>
        <w:rPr>
          <w:rFonts w:ascii="Arial" w:hAnsi="Arial" w:cs="Arial"/>
          <w:lang w:val="sr-Cyrl-CS"/>
        </w:rPr>
        <w:t xml:space="preserve">           </w:t>
      </w:r>
    </w:p>
    <w:p w:rsidR="002A337B" w:rsidRDefault="002A337B" w:rsidP="002A337B">
      <w:pPr>
        <w:jc w:val="center"/>
        <w:rPr>
          <w:rFonts w:ascii="Arial" w:hAnsi="Arial" w:cs="Arial"/>
          <w:b/>
          <w:lang w:val="sr-Cyrl-CS"/>
        </w:rPr>
      </w:pPr>
      <w:r>
        <w:rPr>
          <w:rFonts w:ascii="Arial" w:hAnsi="Arial" w:cs="Arial"/>
          <w:b/>
          <w:lang w:val="sr-Cyrl-CS"/>
        </w:rPr>
        <w:t>Члан 4.</w:t>
      </w:r>
    </w:p>
    <w:p w:rsidR="002A337B" w:rsidRDefault="002A337B" w:rsidP="002A337B">
      <w:pPr>
        <w:jc w:val="center"/>
        <w:rPr>
          <w:rFonts w:ascii="Arial" w:hAnsi="Arial" w:cs="Arial"/>
          <w:b/>
          <w:lang w:val="sr-Cyrl-CS"/>
        </w:rPr>
      </w:pPr>
    </w:p>
    <w:p w:rsidR="002A337B" w:rsidRPr="0043611F" w:rsidRDefault="002A337B" w:rsidP="002A337B">
      <w:pPr>
        <w:ind w:firstLine="720"/>
        <w:jc w:val="both"/>
        <w:rPr>
          <w:rFonts w:ascii="Arial" w:hAnsi="Arial" w:cs="Arial"/>
          <w:lang w:val="ru-RU"/>
        </w:rPr>
      </w:pPr>
      <w:r w:rsidRPr="0043611F">
        <w:rPr>
          <w:rFonts w:ascii="Arial" w:hAnsi="Arial" w:cs="Arial"/>
          <w:lang w:val="ru-RU"/>
        </w:rPr>
        <w:t>Понуђач се обавезује да испоручи робу која задовољава све прописане услове квалитета и исправности производа и да иста мора бити упакована у амбалажи и на начин који је прописан за ту врсту робе и који мора робу обезбедити од делимичног или потпуног оштећења при утовару, транспорту, претовару и ускладиштењу.</w:t>
      </w:r>
    </w:p>
    <w:p w:rsidR="002A337B" w:rsidRPr="0043611F" w:rsidRDefault="002A337B" w:rsidP="002A337B">
      <w:pPr>
        <w:ind w:firstLine="540"/>
        <w:jc w:val="both"/>
        <w:rPr>
          <w:rFonts w:ascii="Arial" w:hAnsi="Arial" w:cs="Arial"/>
          <w:lang w:val="sr-Cyrl-CS"/>
        </w:rPr>
      </w:pPr>
      <w:r w:rsidRPr="0043611F">
        <w:rPr>
          <w:rFonts w:ascii="Arial" w:hAnsi="Arial" w:cs="Arial"/>
          <w:lang w:val="sr-Cyrl-CS"/>
        </w:rPr>
        <w:t>Понуђач  се при испоруци животних намирница мора придржавати важећих закона, правилника и других подзаконских аката који регулишу област хране, а нарочито:</w:t>
      </w:r>
    </w:p>
    <w:p w:rsidR="002A337B" w:rsidRPr="0043611F" w:rsidRDefault="002A337B" w:rsidP="00E415E2">
      <w:pPr>
        <w:jc w:val="both"/>
        <w:rPr>
          <w:rFonts w:ascii="Arial" w:hAnsi="Arial" w:cs="Arial"/>
          <w:lang w:val="ru-RU"/>
        </w:rPr>
      </w:pPr>
      <w:r w:rsidRPr="0043611F">
        <w:rPr>
          <w:rFonts w:ascii="Arial" w:hAnsi="Arial" w:cs="Arial"/>
          <w:lang w:val="ru-RU"/>
        </w:rPr>
        <w:t xml:space="preserve"> </w:t>
      </w:r>
      <w:r w:rsidRPr="0043611F">
        <w:rPr>
          <w:rFonts w:ascii="Arial" w:hAnsi="Arial" w:cs="Arial"/>
          <w:lang w:val="sr-Latn-CS"/>
        </w:rPr>
        <w:t>-</w:t>
      </w:r>
      <w:r w:rsidR="002E461D">
        <w:rPr>
          <w:rFonts w:ascii="Arial" w:hAnsi="Arial" w:cs="Arial"/>
          <w:lang w:val="sr-Cyrl-CS"/>
        </w:rPr>
        <w:t xml:space="preserve"> </w:t>
      </w:r>
      <w:r w:rsidRPr="0043611F">
        <w:rPr>
          <w:rFonts w:ascii="Arial" w:hAnsi="Arial" w:cs="Arial"/>
          <w:lang w:val="sr-Cyrl-CS"/>
        </w:rPr>
        <w:t>Закона о Ветеринарству</w:t>
      </w:r>
      <w:r w:rsidR="00FE7B7B">
        <w:rPr>
          <w:rFonts w:ascii="Arial" w:hAnsi="Arial" w:cs="Arial"/>
          <w:lang w:val="sr-Cyrl-CS"/>
        </w:rPr>
        <w:t>;</w:t>
      </w:r>
      <w:r w:rsidRPr="0043611F">
        <w:rPr>
          <w:rFonts w:ascii="Arial" w:hAnsi="Arial" w:cs="Arial"/>
          <w:lang w:val="sr-Cyrl-CS"/>
        </w:rPr>
        <w:t xml:space="preserve"> </w:t>
      </w:r>
    </w:p>
    <w:p w:rsidR="002A337B" w:rsidRPr="0043611F" w:rsidRDefault="002A337B" w:rsidP="00E415E2">
      <w:pPr>
        <w:jc w:val="both"/>
        <w:rPr>
          <w:rFonts w:ascii="Arial" w:hAnsi="Arial" w:cs="Arial"/>
          <w:lang w:val="ru-RU"/>
        </w:rPr>
      </w:pPr>
      <w:r w:rsidRPr="0043611F">
        <w:rPr>
          <w:rFonts w:ascii="Arial" w:hAnsi="Arial" w:cs="Arial"/>
          <w:lang w:val="sr-Cyrl-CS"/>
        </w:rPr>
        <w:t xml:space="preserve"> </w:t>
      </w:r>
      <w:r w:rsidR="002E461D">
        <w:rPr>
          <w:rFonts w:ascii="Arial" w:hAnsi="Arial" w:cs="Arial"/>
          <w:lang w:val="ru-RU"/>
        </w:rPr>
        <w:t xml:space="preserve">- </w:t>
      </w:r>
      <w:r w:rsidRPr="0043611F">
        <w:rPr>
          <w:rFonts w:ascii="Arial" w:hAnsi="Arial" w:cs="Arial"/>
          <w:lang w:val="ru-RU"/>
        </w:rPr>
        <w:t>Закона о безбедности хране</w:t>
      </w:r>
      <w:r w:rsidR="00FE7B7B">
        <w:rPr>
          <w:rFonts w:ascii="Arial" w:hAnsi="Arial" w:cs="Arial"/>
          <w:lang w:val="ru-RU"/>
        </w:rPr>
        <w:t>;</w:t>
      </w:r>
    </w:p>
    <w:p w:rsidR="002E461D" w:rsidRDefault="002A337B" w:rsidP="002E461D">
      <w:pPr>
        <w:jc w:val="both"/>
        <w:rPr>
          <w:rFonts w:ascii="Arial" w:hAnsi="Arial" w:cs="Arial"/>
          <w:lang w:val="ru-RU"/>
        </w:rPr>
      </w:pPr>
      <w:r w:rsidRPr="0043611F">
        <w:rPr>
          <w:rFonts w:ascii="Arial" w:hAnsi="Arial" w:cs="Arial"/>
          <w:lang w:val="ru-RU"/>
        </w:rPr>
        <w:t xml:space="preserve"> </w:t>
      </w:r>
      <w:r w:rsidR="002E461D">
        <w:rPr>
          <w:rFonts w:ascii="Arial" w:hAnsi="Arial" w:cs="Arial"/>
          <w:lang w:val="ru-RU"/>
        </w:rPr>
        <w:t xml:space="preserve">- </w:t>
      </w:r>
      <w:r w:rsidR="002E461D" w:rsidRPr="002E461D">
        <w:rPr>
          <w:rFonts w:ascii="Arial" w:hAnsi="Arial" w:cs="Arial"/>
          <w:lang w:val="ru-RU"/>
        </w:rPr>
        <w:t>Правилника о квалитету жита, млинских и пекарских производа, тест</w:t>
      </w:r>
      <w:r w:rsidR="00A00BB7">
        <w:rPr>
          <w:rFonts w:ascii="Arial" w:hAnsi="Arial" w:cs="Arial"/>
          <w:lang w:val="ru-RU"/>
        </w:rPr>
        <w:t>енина</w:t>
      </w:r>
      <w:r w:rsidR="002E461D">
        <w:rPr>
          <w:rFonts w:ascii="Arial" w:hAnsi="Arial" w:cs="Arial"/>
          <w:lang w:val="ru-RU"/>
        </w:rPr>
        <w:t>;</w:t>
      </w:r>
    </w:p>
    <w:p w:rsidR="002E461D" w:rsidRDefault="002E461D" w:rsidP="002E461D">
      <w:pPr>
        <w:jc w:val="both"/>
        <w:rPr>
          <w:rFonts w:ascii="Arial" w:hAnsi="Arial" w:cs="Arial"/>
          <w:color w:val="auto"/>
          <w:lang w:val="sr-Cyrl-CS"/>
        </w:rPr>
      </w:pPr>
      <w:r>
        <w:rPr>
          <w:rFonts w:ascii="Arial" w:hAnsi="Arial" w:cs="Arial"/>
          <w:lang w:val="ru-RU"/>
        </w:rPr>
        <w:t xml:space="preserve">  -</w:t>
      </w:r>
      <w:r w:rsidR="00FE7B7B">
        <w:rPr>
          <w:rFonts w:ascii="Arial" w:hAnsi="Arial" w:cs="Arial"/>
          <w:lang w:val="ru-RU"/>
        </w:rPr>
        <w:t xml:space="preserve"> </w:t>
      </w:r>
      <w:r w:rsidRPr="002E461D">
        <w:rPr>
          <w:rFonts w:ascii="Arial" w:hAnsi="Arial" w:cs="Arial"/>
          <w:color w:val="auto"/>
          <w:lang w:val="sr-Cyrl-CS"/>
        </w:rPr>
        <w:t>Правилника о квалитету и уситњеног меса, полупроизвода од меса и производа од меса</w:t>
      </w:r>
      <w:r w:rsidR="00FE7B7B" w:rsidRPr="00FE7B7B">
        <w:rPr>
          <w:rFonts w:ascii="Arial" w:hAnsi="Arial" w:cs="Arial"/>
          <w:color w:val="auto"/>
          <w:lang w:val="sr-Cyrl-CS"/>
        </w:rPr>
        <w:t>;</w:t>
      </w:r>
    </w:p>
    <w:p w:rsidR="002E461D" w:rsidRDefault="002E461D" w:rsidP="002E461D">
      <w:pPr>
        <w:jc w:val="both"/>
        <w:rPr>
          <w:rFonts w:ascii="Arial" w:hAnsi="Arial" w:cs="Arial"/>
          <w:color w:val="auto"/>
          <w:lang w:val="sr-Cyrl-CS"/>
        </w:rPr>
      </w:pPr>
      <w:r>
        <w:rPr>
          <w:rFonts w:ascii="Arial" w:hAnsi="Arial" w:cs="Arial"/>
          <w:color w:val="auto"/>
          <w:lang w:val="sr-Cyrl-CS"/>
        </w:rPr>
        <w:t xml:space="preserve">  -</w:t>
      </w:r>
      <w:r w:rsidR="00FE7B7B">
        <w:rPr>
          <w:rFonts w:ascii="Arial" w:hAnsi="Arial" w:cs="Arial"/>
          <w:color w:val="auto"/>
          <w:lang w:val="sr-Cyrl-CS"/>
        </w:rPr>
        <w:t xml:space="preserve"> </w:t>
      </w:r>
      <w:r w:rsidRPr="002E461D">
        <w:rPr>
          <w:rFonts w:ascii="Arial" w:hAnsi="Arial" w:cs="Arial"/>
          <w:color w:val="auto"/>
          <w:lang w:val="sr-Cyrl-CS"/>
        </w:rPr>
        <w:t>Правилника о квалитету меса стоке за клање, перади и дивљачи</w:t>
      </w:r>
      <w:r w:rsidRPr="00AC731F">
        <w:rPr>
          <w:rFonts w:ascii="Arial" w:hAnsi="Arial" w:cs="Arial"/>
          <w:color w:val="auto"/>
          <w:lang w:val="sr-Cyrl-CS"/>
        </w:rPr>
        <w:t xml:space="preserve"> </w:t>
      </w:r>
      <w:r>
        <w:rPr>
          <w:rFonts w:ascii="Arial" w:hAnsi="Arial" w:cs="Arial"/>
          <w:color w:val="auto"/>
          <w:lang w:val="sr-Cyrl-CS"/>
        </w:rPr>
        <w:t xml:space="preserve">            </w:t>
      </w:r>
      <w:r w:rsidRPr="002E461D">
        <w:rPr>
          <w:rFonts w:ascii="Arial" w:hAnsi="Arial" w:cs="Arial"/>
          <w:color w:val="auto"/>
          <w:lang w:val="sr-Cyrl-CS"/>
        </w:rPr>
        <w:t>Правилника о квалитету меса пернате живине</w:t>
      </w:r>
      <w:r>
        <w:rPr>
          <w:rFonts w:ascii="Arial" w:hAnsi="Arial" w:cs="Arial"/>
          <w:color w:val="auto"/>
          <w:lang w:val="sr-Cyrl-CS"/>
        </w:rPr>
        <w:t>;</w:t>
      </w:r>
      <w:r w:rsidRPr="00AC731F">
        <w:rPr>
          <w:rFonts w:ascii="Arial" w:hAnsi="Arial" w:cs="Arial"/>
          <w:color w:val="auto"/>
          <w:lang w:val="sr-Cyrl-CS"/>
        </w:rPr>
        <w:t xml:space="preserve"> </w:t>
      </w:r>
      <w:r>
        <w:rPr>
          <w:rFonts w:ascii="Arial" w:hAnsi="Arial" w:cs="Arial"/>
          <w:color w:val="auto"/>
          <w:lang w:val="sr-Cyrl-CS"/>
        </w:rPr>
        <w:t xml:space="preserve">    </w:t>
      </w:r>
    </w:p>
    <w:p w:rsidR="002E461D" w:rsidRPr="00AC731F" w:rsidRDefault="002E461D" w:rsidP="002E461D">
      <w:pPr>
        <w:jc w:val="both"/>
        <w:rPr>
          <w:rFonts w:ascii="Arial" w:hAnsi="Arial" w:cs="Arial"/>
          <w:color w:val="auto"/>
          <w:lang w:val="sr-Cyrl-CS"/>
        </w:rPr>
      </w:pPr>
      <w:r>
        <w:rPr>
          <w:rFonts w:ascii="Arial" w:hAnsi="Arial" w:cs="Arial"/>
          <w:color w:val="auto"/>
          <w:lang w:val="sr-Cyrl-CS"/>
        </w:rPr>
        <w:t xml:space="preserve">- </w:t>
      </w:r>
      <w:r w:rsidRPr="002E461D">
        <w:rPr>
          <w:rFonts w:ascii="Arial" w:hAnsi="Arial" w:cs="Arial"/>
          <w:color w:val="auto"/>
          <w:lang w:val="sr-Cyrl-CS"/>
        </w:rPr>
        <w:t>Правилника о квалитету и другим захтевима за рибе, ракове, шкољкаше, морске јежеве, краставце, жабе, корњаче и пужеве и њихове производе</w:t>
      </w:r>
      <w:r>
        <w:rPr>
          <w:rFonts w:ascii="Arial" w:hAnsi="Arial" w:cs="Arial"/>
          <w:color w:val="auto"/>
          <w:lang w:val="sr-Cyrl-CS"/>
        </w:rPr>
        <w:t>;</w:t>
      </w:r>
    </w:p>
    <w:p w:rsidR="00FE7B7B" w:rsidRDefault="002E461D" w:rsidP="002E461D">
      <w:pPr>
        <w:jc w:val="both"/>
        <w:rPr>
          <w:rFonts w:ascii="Arial" w:hAnsi="Arial" w:cs="Arial"/>
          <w:color w:val="FF0000"/>
          <w:lang w:val="sr-Cyrl-CS"/>
        </w:rPr>
      </w:pPr>
      <w:r>
        <w:rPr>
          <w:rFonts w:ascii="Arial" w:hAnsi="Arial" w:cs="Arial"/>
          <w:color w:val="FF0000"/>
          <w:lang w:val="sr-Cyrl-CS"/>
        </w:rPr>
        <w:t xml:space="preserve"> </w:t>
      </w:r>
      <w:r w:rsidRPr="00FE7B7B">
        <w:rPr>
          <w:rFonts w:ascii="Arial" w:hAnsi="Arial" w:cs="Arial"/>
          <w:color w:val="auto"/>
          <w:lang w:val="sr-Cyrl-CS"/>
        </w:rPr>
        <w:t xml:space="preserve"> </w:t>
      </w:r>
      <w:r w:rsidR="00FE7B7B" w:rsidRPr="00FE7B7B">
        <w:rPr>
          <w:rFonts w:ascii="Arial" w:hAnsi="Arial" w:cs="Arial"/>
          <w:color w:val="auto"/>
          <w:lang w:val="sr-Cyrl-CS"/>
        </w:rPr>
        <w:t>-</w:t>
      </w:r>
      <w:r w:rsidR="00FE7B7B">
        <w:rPr>
          <w:rFonts w:ascii="Arial" w:hAnsi="Arial" w:cs="Arial"/>
          <w:color w:val="FF0000"/>
          <w:lang w:val="sr-Cyrl-CS"/>
        </w:rPr>
        <w:t xml:space="preserve"> </w:t>
      </w:r>
      <w:r w:rsidRPr="00FE7B7B">
        <w:rPr>
          <w:rFonts w:ascii="Arial" w:hAnsi="Arial" w:cs="Arial"/>
          <w:color w:val="auto"/>
          <w:lang w:val="sr-Cyrl-CS"/>
        </w:rPr>
        <w:t>Правилника о квалитету и другим захтевима за јестива биљна уља и масти, маргарин и друге масне намазе, мајонез и друге сродне производе</w:t>
      </w:r>
      <w:r w:rsidR="00E14EEC">
        <w:rPr>
          <w:rFonts w:ascii="Arial" w:hAnsi="Arial" w:cs="Arial"/>
          <w:color w:val="auto"/>
          <w:lang w:val="sr-Cyrl-CS"/>
        </w:rPr>
        <w:t>;</w:t>
      </w:r>
      <w:r>
        <w:rPr>
          <w:rFonts w:ascii="Arial" w:hAnsi="Arial" w:cs="Arial"/>
          <w:color w:val="FF0000"/>
          <w:lang w:val="sr-Cyrl-CS"/>
        </w:rPr>
        <w:t xml:space="preserve">       </w:t>
      </w:r>
      <w:r w:rsidR="00E14EEC">
        <w:rPr>
          <w:rFonts w:ascii="Arial" w:hAnsi="Arial" w:cs="Arial"/>
          <w:color w:val="FF0000"/>
          <w:lang w:val="sr-Cyrl-CS"/>
        </w:rPr>
        <w:t xml:space="preserve">  </w:t>
      </w:r>
      <w:r w:rsidRPr="00FE7B7B">
        <w:rPr>
          <w:rFonts w:ascii="Arial" w:hAnsi="Arial" w:cs="Arial"/>
          <w:color w:val="auto"/>
          <w:lang w:val="sr-Cyrl-CS"/>
        </w:rPr>
        <w:t>Правилник о квалитету и другим захтевима за пекарски квасац</w:t>
      </w:r>
      <w:r w:rsidRPr="00FE7B7B">
        <w:rPr>
          <w:rFonts w:ascii="Arial" w:hAnsi="Arial" w:cs="Arial"/>
          <w:color w:val="FF0000"/>
          <w:lang w:val="sr-Cyrl-CS"/>
        </w:rPr>
        <w:t xml:space="preserve"> </w:t>
      </w:r>
      <w:r w:rsidR="00E14EEC" w:rsidRPr="00E14EEC">
        <w:rPr>
          <w:rFonts w:ascii="Arial" w:hAnsi="Arial" w:cs="Arial"/>
          <w:color w:val="auto"/>
          <w:lang w:val="sr-Cyrl-CS"/>
        </w:rPr>
        <w:t>;</w:t>
      </w:r>
      <w:r w:rsidRPr="00FE7B7B">
        <w:rPr>
          <w:rFonts w:ascii="Arial" w:hAnsi="Arial" w:cs="Arial"/>
          <w:color w:val="FF0000"/>
          <w:lang w:val="sr-Cyrl-CS"/>
        </w:rPr>
        <w:t xml:space="preserve">      </w:t>
      </w:r>
    </w:p>
    <w:p w:rsidR="00FE7B7B" w:rsidRDefault="00FE7B7B" w:rsidP="002E461D">
      <w:pPr>
        <w:jc w:val="both"/>
        <w:rPr>
          <w:rFonts w:ascii="Arial" w:hAnsi="Arial" w:cs="Arial"/>
          <w:color w:val="FF0000"/>
          <w:lang w:val="sr-Cyrl-CS"/>
        </w:rPr>
      </w:pPr>
      <w:r w:rsidRPr="00E14EEC">
        <w:rPr>
          <w:rFonts w:ascii="Arial" w:hAnsi="Arial" w:cs="Arial"/>
          <w:color w:val="auto"/>
          <w:lang w:val="sr-Cyrl-CS"/>
        </w:rPr>
        <w:t>-</w:t>
      </w:r>
      <w:r>
        <w:rPr>
          <w:rFonts w:ascii="Arial" w:hAnsi="Arial" w:cs="Arial"/>
          <w:color w:val="FF0000"/>
          <w:lang w:val="sr-Cyrl-CS"/>
        </w:rPr>
        <w:t xml:space="preserve"> </w:t>
      </w:r>
      <w:r w:rsidR="002E461D" w:rsidRPr="00FE7B7B">
        <w:rPr>
          <w:rFonts w:ascii="Arial" w:hAnsi="Arial" w:cs="Arial"/>
          <w:color w:val="auto"/>
          <w:lang w:val="sr-Cyrl-CS"/>
        </w:rPr>
        <w:t>Правилник о квалитету и другим захтевима за млеко, млечне производе, компо</w:t>
      </w:r>
      <w:r w:rsidR="00A00BB7">
        <w:rPr>
          <w:rFonts w:ascii="Arial" w:hAnsi="Arial" w:cs="Arial"/>
          <w:color w:val="auto"/>
          <w:lang w:val="sr-Cyrl-CS"/>
        </w:rPr>
        <w:t>з</w:t>
      </w:r>
      <w:r w:rsidR="002E461D" w:rsidRPr="00FE7B7B">
        <w:rPr>
          <w:rFonts w:ascii="Arial" w:hAnsi="Arial" w:cs="Arial"/>
          <w:color w:val="auto"/>
          <w:lang w:val="sr-Cyrl-CS"/>
        </w:rPr>
        <w:t>итне млечне производе и стартер културе</w:t>
      </w:r>
      <w:r w:rsidR="00E14EEC">
        <w:rPr>
          <w:rFonts w:ascii="Arial" w:hAnsi="Arial" w:cs="Arial"/>
          <w:color w:val="auto"/>
          <w:lang w:val="sr-Cyrl-CS"/>
        </w:rPr>
        <w:t>;</w:t>
      </w:r>
      <w:r w:rsidR="002E461D">
        <w:rPr>
          <w:rFonts w:ascii="Arial" w:hAnsi="Arial" w:cs="Arial"/>
          <w:color w:val="FF0000"/>
          <w:lang w:val="sr-Cyrl-CS"/>
        </w:rPr>
        <w:t xml:space="preserve"> </w:t>
      </w:r>
    </w:p>
    <w:p w:rsidR="00FE7B7B" w:rsidRPr="00E14EEC" w:rsidRDefault="002E461D" w:rsidP="002E461D">
      <w:pPr>
        <w:jc w:val="both"/>
        <w:rPr>
          <w:rFonts w:ascii="Arial" w:hAnsi="Arial" w:cs="Arial"/>
          <w:color w:val="auto"/>
          <w:lang w:val="sr-Cyrl-CS"/>
        </w:rPr>
      </w:pPr>
      <w:r>
        <w:rPr>
          <w:rFonts w:ascii="Arial" w:hAnsi="Arial" w:cs="Arial"/>
          <w:color w:val="FF0000"/>
          <w:lang w:val="sr-Cyrl-CS"/>
        </w:rPr>
        <w:t xml:space="preserve"> </w:t>
      </w:r>
      <w:r w:rsidR="00FE7B7B" w:rsidRPr="00E14EEC">
        <w:rPr>
          <w:rFonts w:ascii="Arial" w:hAnsi="Arial" w:cs="Arial"/>
          <w:color w:val="auto"/>
          <w:lang w:val="sr-Cyrl-CS"/>
        </w:rPr>
        <w:t xml:space="preserve">- </w:t>
      </w:r>
      <w:r w:rsidRPr="00E14EEC">
        <w:rPr>
          <w:rFonts w:ascii="Arial" w:hAnsi="Arial" w:cs="Arial"/>
          <w:color w:val="auto"/>
          <w:lang w:val="sr-Cyrl-CS"/>
        </w:rPr>
        <w:t>Правилник о квалитету производа од млека и стартер култура</w:t>
      </w:r>
      <w:r w:rsidR="00FE7B7B" w:rsidRPr="00E14EEC">
        <w:rPr>
          <w:rFonts w:ascii="Arial" w:hAnsi="Arial" w:cs="Arial"/>
          <w:color w:val="auto"/>
          <w:lang w:val="sr-Cyrl-CS"/>
        </w:rPr>
        <w:t xml:space="preserve">; </w:t>
      </w:r>
      <w:r w:rsidRPr="00E14EEC">
        <w:rPr>
          <w:rFonts w:ascii="Arial" w:hAnsi="Arial" w:cs="Arial"/>
          <w:color w:val="auto"/>
          <w:lang w:val="sr-Cyrl-CS"/>
        </w:rPr>
        <w:t xml:space="preserve"> </w:t>
      </w:r>
      <w:r w:rsidR="00FE7B7B" w:rsidRPr="00E14EEC">
        <w:rPr>
          <w:rFonts w:ascii="Arial" w:hAnsi="Arial" w:cs="Arial"/>
          <w:color w:val="auto"/>
          <w:lang w:val="sr-Cyrl-CS"/>
        </w:rPr>
        <w:t xml:space="preserve">     </w:t>
      </w:r>
      <w:r w:rsidRPr="00E14EEC">
        <w:rPr>
          <w:rFonts w:ascii="Arial" w:hAnsi="Arial" w:cs="Arial"/>
          <w:color w:val="auto"/>
          <w:lang w:val="sr-Cyrl-CS"/>
        </w:rPr>
        <w:t xml:space="preserve"> </w:t>
      </w:r>
    </w:p>
    <w:p w:rsidR="002E461D" w:rsidRPr="00B8025A" w:rsidRDefault="00FE7B7B" w:rsidP="002E461D">
      <w:pPr>
        <w:jc w:val="both"/>
        <w:rPr>
          <w:rFonts w:ascii="Arial" w:hAnsi="Arial" w:cs="Arial"/>
          <w:color w:val="auto"/>
          <w:lang w:val="sr-Cyrl-CS"/>
        </w:rPr>
      </w:pPr>
      <w:r w:rsidRPr="00E14EEC">
        <w:rPr>
          <w:rFonts w:ascii="Arial" w:hAnsi="Arial" w:cs="Arial"/>
          <w:color w:val="auto"/>
          <w:lang w:val="sr-Cyrl-CS"/>
        </w:rPr>
        <w:t>-</w:t>
      </w:r>
      <w:r>
        <w:rPr>
          <w:rFonts w:ascii="Arial" w:hAnsi="Arial" w:cs="Arial"/>
          <w:color w:val="FF0000"/>
          <w:lang w:val="sr-Cyrl-CS"/>
        </w:rPr>
        <w:t xml:space="preserve"> </w:t>
      </w:r>
      <w:r w:rsidR="002E461D" w:rsidRPr="00FE7B7B">
        <w:rPr>
          <w:rFonts w:ascii="Arial" w:hAnsi="Arial" w:cs="Arial"/>
          <w:color w:val="auto"/>
          <w:lang w:val="sr-Cyrl-CS"/>
        </w:rPr>
        <w:t>Правилник о количинама пестицида, метала и металоида и других отровних супстанција, хемиотерапеутика, анаболика и др.супстанција које се могу налазити у намирницама</w:t>
      </w:r>
      <w:r w:rsidR="00E14EEC">
        <w:rPr>
          <w:rFonts w:ascii="Arial" w:hAnsi="Arial" w:cs="Arial"/>
          <w:color w:val="auto"/>
          <w:lang w:val="sr-Cyrl-CS"/>
        </w:rPr>
        <w:t>;</w:t>
      </w:r>
    </w:p>
    <w:p w:rsidR="00E14EEC" w:rsidRDefault="002E461D" w:rsidP="002E461D">
      <w:pPr>
        <w:jc w:val="both"/>
        <w:rPr>
          <w:rFonts w:ascii="Arial" w:hAnsi="Arial" w:cs="Arial"/>
          <w:color w:val="FF0000"/>
          <w:lang w:val="sr-Cyrl-CS"/>
        </w:rPr>
      </w:pPr>
      <w:r>
        <w:rPr>
          <w:rFonts w:ascii="Arial" w:hAnsi="Arial" w:cs="Arial"/>
          <w:color w:val="FF0000"/>
          <w:lang w:val="sr-Cyrl-CS"/>
        </w:rPr>
        <w:t xml:space="preserve"> </w:t>
      </w:r>
      <w:r w:rsidR="00E14EEC" w:rsidRPr="00E14EEC">
        <w:rPr>
          <w:rFonts w:ascii="Arial" w:hAnsi="Arial" w:cs="Arial"/>
          <w:color w:val="auto"/>
          <w:lang w:val="sr-Cyrl-CS"/>
        </w:rPr>
        <w:t>-</w:t>
      </w:r>
      <w:r w:rsidR="00E14EEC">
        <w:rPr>
          <w:rFonts w:ascii="Arial" w:hAnsi="Arial" w:cs="Arial"/>
          <w:color w:val="FF0000"/>
          <w:lang w:val="sr-Cyrl-CS"/>
        </w:rPr>
        <w:t xml:space="preserve"> </w:t>
      </w:r>
      <w:r w:rsidRPr="00E14EEC">
        <w:rPr>
          <w:rFonts w:ascii="Arial" w:hAnsi="Arial" w:cs="Arial"/>
          <w:color w:val="auto"/>
          <w:lang w:val="sr-Cyrl-CS"/>
        </w:rPr>
        <w:t>Правилник о претходно упакованим производима</w:t>
      </w:r>
      <w:r>
        <w:rPr>
          <w:rFonts w:ascii="Arial" w:hAnsi="Arial" w:cs="Arial"/>
          <w:color w:val="auto"/>
          <w:lang w:val="sr-Cyrl-CS"/>
        </w:rPr>
        <w:t>;</w:t>
      </w:r>
    </w:p>
    <w:p w:rsidR="002E461D" w:rsidRPr="00E14EEC" w:rsidRDefault="002E461D" w:rsidP="002E461D">
      <w:pPr>
        <w:jc w:val="both"/>
        <w:rPr>
          <w:rFonts w:ascii="Arial" w:hAnsi="Arial" w:cs="Arial"/>
          <w:color w:val="FF0000"/>
          <w:lang w:val="sr-Cyrl-CS"/>
        </w:rPr>
      </w:pPr>
      <w:r>
        <w:rPr>
          <w:rFonts w:ascii="Arial" w:hAnsi="Arial" w:cs="Arial"/>
          <w:color w:val="FF0000"/>
          <w:lang w:val="sr-Cyrl-CS"/>
        </w:rPr>
        <w:t xml:space="preserve"> </w:t>
      </w:r>
      <w:r w:rsidR="00E14EEC" w:rsidRPr="00E14EEC">
        <w:rPr>
          <w:rFonts w:ascii="Arial" w:hAnsi="Arial" w:cs="Arial"/>
          <w:color w:val="auto"/>
          <w:lang w:val="sr-Cyrl-CS"/>
        </w:rPr>
        <w:t xml:space="preserve">- </w:t>
      </w:r>
      <w:r w:rsidRPr="00E14EEC">
        <w:rPr>
          <w:rFonts w:ascii="Arial" w:hAnsi="Arial" w:cs="Arial"/>
          <w:color w:val="auto"/>
          <w:lang w:val="sr-Cyrl-CS"/>
        </w:rPr>
        <w:t>Правилник о кв</w:t>
      </w:r>
      <w:r w:rsidR="00A00BB7">
        <w:rPr>
          <w:rFonts w:ascii="Arial" w:hAnsi="Arial" w:cs="Arial"/>
          <w:color w:val="auto"/>
          <w:lang w:val="sr-Cyrl-CS"/>
        </w:rPr>
        <w:t>алитету јаја</w:t>
      </w:r>
      <w:r>
        <w:rPr>
          <w:rFonts w:ascii="Arial" w:hAnsi="Arial" w:cs="Arial"/>
          <w:color w:val="auto"/>
          <w:lang w:val="sr-Cyrl-CS"/>
        </w:rPr>
        <w:t>;</w:t>
      </w:r>
    </w:p>
    <w:p w:rsidR="00E14EEC" w:rsidRDefault="002E461D" w:rsidP="002E461D">
      <w:pPr>
        <w:jc w:val="both"/>
        <w:rPr>
          <w:rFonts w:ascii="Arial" w:hAnsi="Arial" w:cs="Arial"/>
          <w:color w:val="auto"/>
          <w:lang w:val="sr-Cyrl-CS"/>
        </w:rPr>
      </w:pPr>
      <w:r>
        <w:rPr>
          <w:rFonts w:ascii="Arial" w:hAnsi="Arial" w:cs="Arial"/>
          <w:color w:val="FF0000"/>
          <w:lang w:val="sr-Cyrl-CS"/>
        </w:rPr>
        <w:t xml:space="preserve"> </w:t>
      </w:r>
      <w:r w:rsidR="00E14EEC" w:rsidRPr="00E14EEC">
        <w:rPr>
          <w:rFonts w:ascii="Arial" w:hAnsi="Arial" w:cs="Arial"/>
          <w:color w:val="auto"/>
          <w:lang w:val="sr-Cyrl-CS"/>
        </w:rPr>
        <w:t xml:space="preserve">- </w:t>
      </w:r>
      <w:r w:rsidRPr="00E14EEC">
        <w:rPr>
          <w:rFonts w:ascii="Arial" w:hAnsi="Arial" w:cs="Arial"/>
          <w:color w:val="auto"/>
          <w:lang w:val="sr-Cyrl-CS"/>
        </w:rPr>
        <w:t>Правилник о квалитету воће, поврћа и печурки</w:t>
      </w:r>
      <w:r>
        <w:rPr>
          <w:rFonts w:ascii="Arial" w:hAnsi="Arial" w:cs="Arial"/>
          <w:color w:val="auto"/>
          <w:lang w:val="sr-Cyrl-CS"/>
        </w:rPr>
        <w:t>;</w:t>
      </w:r>
    </w:p>
    <w:p w:rsidR="002E461D" w:rsidRPr="00B8025A" w:rsidRDefault="00E14EEC" w:rsidP="002E461D">
      <w:pPr>
        <w:jc w:val="both"/>
        <w:rPr>
          <w:rFonts w:ascii="Arial" w:hAnsi="Arial" w:cs="Arial"/>
          <w:color w:val="auto"/>
          <w:lang w:val="sr-Cyrl-CS"/>
        </w:rPr>
      </w:pPr>
      <w:r w:rsidRPr="00E14EEC">
        <w:rPr>
          <w:rFonts w:ascii="Arial" w:hAnsi="Arial" w:cs="Arial"/>
          <w:color w:val="auto"/>
          <w:lang w:val="sr-Cyrl-CS"/>
        </w:rPr>
        <w:t>-</w:t>
      </w:r>
      <w:r>
        <w:rPr>
          <w:rFonts w:ascii="Arial" w:hAnsi="Arial" w:cs="Arial"/>
          <w:color w:val="FF0000"/>
          <w:lang w:val="sr-Cyrl-CS"/>
        </w:rPr>
        <w:t xml:space="preserve"> </w:t>
      </w:r>
      <w:r w:rsidR="002E461D" w:rsidRPr="00E14EEC">
        <w:rPr>
          <w:rFonts w:ascii="Arial" w:hAnsi="Arial" w:cs="Arial"/>
          <w:color w:val="auto"/>
          <w:lang w:val="sr-Cyrl-CS"/>
        </w:rPr>
        <w:t>Правилник</w:t>
      </w:r>
      <w:r w:rsidR="002E461D" w:rsidRPr="00B8025A">
        <w:rPr>
          <w:rFonts w:ascii="Arial" w:hAnsi="Arial" w:cs="Arial"/>
          <w:b/>
          <w:color w:val="auto"/>
          <w:lang w:val="sr-Cyrl-CS"/>
        </w:rPr>
        <w:t xml:space="preserve"> </w:t>
      </w:r>
      <w:r w:rsidR="002E461D" w:rsidRPr="00E14EEC">
        <w:rPr>
          <w:rFonts w:ascii="Arial" w:hAnsi="Arial" w:cs="Arial"/>
          <w:color w:val="auto"/>
          <w:lang w:val="sr-Cyrl-CS"/>
        </w:rPr>
        <w:t>о декларисању, означавању и рекламирању хране</w:t>
      </w:r>
      <w:r w:rsidR="002E461D" w:rsidRPr="00B8025A">
        <w:rPr>
          <w:rFonts w:ascii="Arial" w:hAnsi="Arial" w:cs="Arial"/>
          <w:color w:val="auto"/>
          <w:lang w:val="sr-Cyrl-CS"/>
        </w:rPr>
        <w:t>)</w:t>
      </w:r>
      <w:r w:rsidR="002E461D">
        <w:rPr>
          <w:rFonts w:ascii="Arial" w:hAnsi="Arial" w:cs="Arial"/>
          <w:color w:val="auto"/>
          <w:lang w:val="sr-Cyrl-CS"/>
        </w:rPr>
        <w:t>;</w:t>
      </w:r>
    </w:p>
    <w:p w:rsidR="002E461D" w:rsidRDefault="00E14EEC" w:rsidP="002E461D">
      <w:pPr>
        <w:jc w:val="both"/>
        <w:rPr>
          <w:rFonts w:ascii="Arial" w:hAnsi="Arial" w:cs="Arial"/>
          <w:color w:val="auto"/>
          <w:lang w:val="sr-Cyrl-CS"/>
        </w:rPr>
      </w:pPr>
      <w:r>
        <w:rPr>
          <w:rFonts w:ascii="Arial" w:hAnsi="Arial" w:cs="Arial"/>
          <w:color w:val="FF0000"/>
          <w:lang w:val="sr-Cyrl-CS"/>
        </w:rPr>
        <w:t xml:space="preserve"> </w:t>
      </w:r>
      <w:r w:rsidRPr="00E14EEC">
        <w:rPr>
          <w:rFonts w:ascii="Arial" w:hAnsi="Arial" w:cs="Arial"/>
          <w:color w:val="auto"/>
          <w:lang w:val="sr-Cyrl-CS"/>
        </w:rPr>
        <w:t>-</w:t>
      </w:r>
      <w:r>
        <w:rPr>
          <w:rFonts w:ascii="Arial" w:hAnsi="Arial" w:cs="Arial"/>
          <w:color w:val="FF0000"/>
          <w:lang w:val="sr-Cyrl-CS"/>
        </w:rPr>
        <w:t xml:space="preserve"> </w:t>
      </w:r>
      <w:r w:rsidR="002E461D" w:rsidRPr="00E14EEC">
        <w:rPr>
          <w:rFonts w:ascii="Arial" w:hAnsi="Arial" w:cs="Arial"/>
          <w:color w:val="auto"/>
          <w:lang w:val="sr-Cyrl-CS"/>
        </w:rPr>
        <w:t>Правилник о општим и посебним условима хигијене хране у било којој фази производње, прераде и промета</w:t>
      </w:r>
      <w:r>
        <w:rPr>
          <w:rFonts w:ascii="Arial" w:hAnsi="Arial" w:cs="Arial"/>
          <w:color w:val="auto"/>
          <w:lang w:val="sr-Cyrl-CS"/>
        </w:rPr>
        <w:t>.</w:t>
      </w:r>
    </w:p>
    <w:p w:rsidR="00E14EEC" w:rsidRDefault="00E14EEC" w:rsidP="002E461D">
      <w:pPr>
        <w:jc w:val="both"/>
        <w:rPr>
          <w:rFonts w:ascii="Arial" w:hAnsi="Arial" w:cs="Arial"/>
          <w:color w:val="auto"/>
          <w:lang w:val="sr-Cyrl-CS"/>
        </w:rPr>
      </w:pPr>
    </w:p>
    <w:p w:rsidR="002A337B" w:rsidRDefault="002A337B" w:rsidP="00E14EEC">
      <w:pPr>
        <w:pStyle w:val="BodyText"/>
        <w:spacing w:after="0"/>
        <w:jc w:val="center"/>
        <w:rPr>
          <w:rFonts w:ascii="Arial" w:hAnsi="Arial" w:cs="Arial"/>
          <w:b/>
          <w:lang w:val="sr-Cyrl-CS"/>
        </w:rPr>
      </w:pPr>
      <w:r>
        <w:rPr>
          <w:rFonts w:ascii="Arial" w:hAnsi="Arial" w:cs="Arial"/>
          <w:b/>
          <w:lang w:val="sr-Cyrl-CS"/>
        </w:rPr>
        <w:t>Члан 5.</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Понуђач  је у обавези да испоручи робу из чл. 1. овог Уговора у свему према усвојеној понуди Наручиоца која чини саставни део овог Уговора.</w:t>
      </w:r>
    </w:p>
    <w:p w:rsidR="002A337B" w:rsidRDefault="002A337B" w:rsidP="002A337B">
      <w:pPr>
        <w:ind w:firstLine="720"/>
        <w:jc w:val="both"/>
        <w:rPr>
          <w:rFonts w:ascii="Arial" w:hAnsi="Arial" w:cs="Arial"/>
          <w:lang w:val="sr-Cyrl-CS"/>
        </w:rPr>
      </w:pPr>
      <w:r>
        <w:rPr>
          <w:rFonts w:ascii="Arial" w:hAnsi="Arial" w:cs="Arial"/>
          <w:lang w:val="sr-Cyrl-CS"/>
        </w:rPr>
        <w:t>Изузетно, ако понуђач због поремећаја на тржишту није у могућности да испоручује робу од стране произвођача наведеног у понуди из ст. 1. овог члана, у обавези је да Наручиоца о томе писмено обавести у року од 5 дана  са предлогом замене робе,која по цени одговара роби за коју је Уговор закључен, као и са исправом произвођача да предметна роба на основу лабараторијских испитивања одговара прописима о здравственој исправности и декларацији.</w:t>
      </w:r>
    </w:p>
    <w:p w:rsidR="002A337B" w:rsidRPr="00771639" w:rsidRDefault="002A337B" w:rsidP="002A337B">
      <w:pPr>
        <w:ind w:firstLine="720"/>
        <w:jc w:val="both"/>
        <w:rPr>
          <w:rFonts w:ascii="Arial" w:hAnsi="Arial" w:cs="Arial"/>
          <w:lang w:val="sr-Cyrl-CS"/>
        </w:rPr>
      </w:pPr>
      <w:r>
        <w:rPr>
          <w:rFonts w:ascii="Arial" w:hAnsi="Arial" w:cs="Arial"/>
          <w:lang w:val="sr-Cyrl-CS"/>
        </w:rPr>
        <w:t xml:space="preserve">Наручилац се обавезује да о својој одлуци по захтеву понуђача из ст. 2. овог члана писмено извести понуђача у року од 2 дана од дана пријема истог, с тим да Наручилац није у обавези да прихвати понуду уколико иста има високу цену у односу на претходно уговорену цену. </w:t>
      </w:r>
    </w:p>
    <w:p w:rsidR="002A337B" w:rsidRDefault="002A337B" w:rsidP="002A337B">
      <w:pPr>
        <w:jc w:val="both"/>
        <w:rPr>
          <w:rFonts w:ascii="Arial" w:hAnsi="Arial" w:cs="Arial"/>
          <w:color w:val="FF0000"/>
          <w:lang w:val="sr-Cyrl-CS"/>
        </w:rPr>
      </w:pPr>
    </w:p>
    <w:p w:rsidR="002A337B" w:rsidRDefault="002A337B" w:rsidP="002A337B">
      <w:pPr>
        <w:jc w:val="center"/>
        <w:rPr>
          <w:rFonts w:ascii="Arial" w:hAnsi="Arial" w:cs="Arial"/>
          <w:b/>
          <w:lang w:val="sr-Cyrl-CS"/>
        </w:rPr>
      </w:pPr>
      <w:r>
        <w:rPr>
          <w:rFonts w:ascii="Arial" w:hAnsi="Arial" w:cs="Arial"/>
          <w:b/>
          <w:lang w:val="sr-Cyrl-CS"/>
        </w:rPr>
        <w:t>Члан 6.</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Испоручену робу квалитативно и квантитативно у име Наручиоца преузима санитарни техничар</w:t>
      </w:r>
      <w:r>
        <w:rPr>
          <w:rFonts w:ascii="Arial" w:hAnsi="Arial" w:cs="Arial"/>
          <w:lang w:val="sr-Latn-CS"/>
        </w:rPr>
        <w:t xml:space="preserve"> или</w:t>
      </w:r>
      <w:r>
        <w:rPr>
          <w:rFonts w:ascii="Arial" w:hAnsi="Arial" w:cs="Arial"/>
          <w:lang w:val="sr-Cyrl-CS"/>
        </w:rPr>
        <w:t xml:space="preserve"> дијететичар-нутрициониста.</w:t>
      </w:r>
    </w:p>
    <w:p w:rsidR="002A337B" w:rsidRDefault="002A337B" w:rsidP="002A337B">
      <w:pPr>
        <w:ind w:firstLine="720"/>
        <w:jc w:val="both"/>
        <w:rPr>
          <w:rFonts w:ascii="Arial" w:hAnsi="Arial" w:cs="Arial"/>
          <w:lang w:val="sr-Cyrl-CS"/>
        </w:rPr>
      </w:pPr>
      <w:r>
        <w:rPr>
          <w:rFonts w:ascii="Arial" w:hAnsi="Arial" w:cs="Arial"/>
          <w:lang w:val="sr-Cyrl-CS"/>
        </w:rPr>
        <w:t>Све приговоре и рекламације на квалитет и количину наручилац је дужан да истакне понуђачу приликом преузимања робе, записником о примопредаји, а за скривене мане у року од 5 дана од пријема робе и то писменим путем.</w:t>
      </w:r>
    </w:p>
    <w:p w:rsidR="002A337B" w:rsidRDefault="002A337B" w:rsidP="002A337B">
      <w:pPr>
        <w:jc w:val="both"/>
        <w:rPr>
          <w:rFonts w:ascii="Arial" w:hAnsi="Arial" w:cs="Arial"/>
          <w:lang w:val="sr-Cyrl-CS"/>
        </w:rPr>
      </w:pPr>
      <w:r>
        <w:rPr>
          <w:rFonts w:ascii="Arial" w:hAnsi="Arial" w:cs="Arial"/>
          <w:lang w:val="sr-Cyrl-CS"/>
        </w:rPr>
        <w:tab/>
        <w:t>Ако се записнички утврди да добра која је понуђач испоручио наручиоцу имају недостатке у квалитету и квантитету или очигледних грешака, испоручилац добара ће исте отклонити или пак добро заменити, одмах по позиву али не дуже од 12 сати од момента сачињавања рекламационог записника, водећи рачуна о радном времену наручиоца, док се роба која не одговара  уговореној не преузима.</w:t>
      </w:r>
      <w:r w:rsidR="00D01012">
        <w:rPr>
          <w:rFonts w:ascii="Arial" w:hAnsi="Arial" w:cs="Arial"/>
          <w:lang w:val="sr-Cyrl-CS"/>
        </w:rPr>
        <w:t xml:space="preserve"> Наручилац задрћава право да у било ком моменту сарадње, тј. </w:t>
      </w:r>
      <w:r w:rsidR="007034C5">
        <w:rPr>
          <w:rFonts w:ascii="Arial" w:hAnsi="Arial" w:cs="Arial"/>
          <w:lang w:val="sr-Cyrl-CS"/>
        </w:rPr>
        <w:t>т</w:t>
      </w:r>
      <w:r w:rsidR="00D01012">
        <w:rPr>
          <w:rFonts w:ascii="Arial" w:hAnsi="Arial" w:cs="Arial"/>
          <w:lang w:val="sr-Cyrl-CS"/>
        </w:rPr>
        <w:t>рајања уговора уколико посумња у квалитет производа и процени да је то потребно, узорак испоручене животне намирнице пошаље у одговарајућу акредитовану лабараторију на анализу и то о трошку понуђача</w:t>
      </w:r>
      <w:r w:rsidR="007034C5">
        <w:rPr>
          <w:rFonts w:ascii="Arial" w:hAnsi="Arial" w:cs="Arial"/>
          <w:lang w:val="sr-Cyrl-CS"/>
        </w:rPr>
        <w:t>.</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7.</w:t>
      </w:r>
    </w:p>
    <w:p w:rsidR="002A337B" w:rsidRDefault="002A337B" w:rsidP="002A337B">
      <w:pPr>
        <w:jc w:val="center"/>
        <w:rPr>
          <w:rFonts w:ascii="Arial" w:hAnsi="Arial" w:cs="Arial"/>
          <w:b/>
          <w:lang w:val="sr-Cyrl-CS"/>
        </w:rPr>
      </w:pPr>
    </w:p>
    <w:p w:rsidR="002A337B" w:rsidRDefault="002A337B" w:rsidP="002A337B">
      <w:pPr>
        <w:ind w:right="-154" w:firstLine="720"/>
        <w:jc w:val="both"/>
        <w:rPr>
          <w:rFonts w:ascii="Arial" w:hAnsi="Arial" w:cs="Arial"/>
          <w:lang w:val="sr-Cyrl-CS"/>
        </w:rPr>
      </w:pPr>
      <w:r>
        <w:rPr>
          <w:rFonts w:ascii="Arial" w:hAnsi="Arial" w:cs="Arial"/>
          <w:lang w:val="ru-RU"/>
        </w:rPr>
        <w:t xml:space="preserve">Испорука  животних намирница  вршиће се </w:t>
      </w:r>
      <w:r>
        <w:rPr>
          <w:rFonts w:ascii="Arial" w:hAnsi="Arial" w:cs="Arial"/>
          <w:lang w:val="sr-Cyrl-CS"/>
        </w:rPr>
        <w:t xml:space="preserve">у континуитету, по потреби, </w:t>
      </w:r>
      <w:r>
        <w:rPr>
          <w:rFonts w:ascii="Arial" w:hAnsi="Arial" w:cs="Arial"/>
          <w:lang w:val="ru-RU"/>
        </w:rPr>
        <w:t>по налогу наручиоца путем телефона,</w:t>
      </w:r>
      <w:r w:rsidR="007034C5">
        <w:rPr>
          <w:rFonts w:ascii="Arial" w:hAnsi="Arial" w:cs="Arial"/>
          <w:lang w:val="ru-RU"/>
        </w:rPr>
        <w:t xml:space="preserve"> е-маила,</w:t>
      </w:r>
      <w:r>
        <w:rPr>
          <w:rFonts w:ascii="Arial" w:hAnsi="Arial" w:cs="Arial"/>
          <w:lang w:val="ru-RU"/>
        </w:rPr>
        <w:t xml:space="preserve"> факса, наруџбенице или непосредно, на адресе које наручилац наведе у свом налогу, у оквиру радног времена наручиоца. Транспорт и истовар </w:t>
      </w:r>
      <w:r>
        <w:rPr>
          <w:rFonts w:ascii="Arial" w:hAnsi="Arial" w:cs="Arial"/>
          <w:lang w:val="sr-Cyrl-CS"/>
        </w:rPr>
        <w:t>обезбеђује испоручилац добара,</w:t>
      </w:r>
      <w:r>
        <w:rPr>
          <w:rFonts w:ascii="Arial" w:hAnsi="Arial" w:cs="Arial"/>
          <w:lang w:val="ru-RU"/>
        </w:rPr>
        <w:t xml:space="preserve"> а утовар у магацин </w:t>
      </w:r>
      <w:r>
        <w:rPr>
          <w:rFonts w:ascii="Arial" w:hAnsi="Arial" w:cs="Arial"/>
          <w:lang w:val="sr-Cyrl-CS"/>
        </w:rPr>
        <w:t>наручиоца</w:t>
      </w:r>
      <w:r>
        <w:rPr>
          <w:rFonts w:ascii="Arial" w:hAnsi="Arial" w:cs="Arial"/>
          <w:lang w:val="ru-RU"/>
        </w:rPr>
        <w:t xml:space="preserve"> обезбе</w:t>
      </w:r>
      <w:r>
        <w:rPr>
          <w:rFonts w:ascii="Arial" w:hAnsi="Arial" w:cs="Arial"/>
          <w:lang w:val="sr-Cyrl-CS"/>
        </w:rPr>
        <w:t>ђ</w:t>
      </w:r>
      <w:r>
        <w:rPr>
          <w:rFonts w:ascii="Arial" w:hAnsi="Arial" w:cs="Arial"/>
          <w:lang w:val="ru-RU"/>
        </w:rPr>
        <w:t xml:space="preserve">ује </w:t>
      </w:r>
      <w:r>
        <w:rPr>
          <w:rFonts w:ascii="Arial" w:hAnsi="Arial" w:cs="Arial"/>
          <w:lang w:val="sr-Cyrl-CS"/>
        </w:rPr>
        <w:t>наручилац.</w:t>
      </w:r>
    </w:p>
    <w:p w:rsidR="002A337B" w:rsidRDefault="002A337B" w:rsidP="002A337B">
      <w:pPr>
        <w:ind w:right="-154" w:firstLine="720"/>
        <w:jc w:val="both"/>
        <w:rPr>
          <w:rFonts w:ascii="Arial" w:hAnsi="Arial" w:cs="Arial"/>
          <w:lang w:val="sr-Cyrl-CS"/>
        </w:rPr>
      </w:pPr>
      <w:r>
        <w:rPr>
          <w:rFonts w:ascii="Arial" w:hAnsi="Arial" w:cs="Arial"/>
          <w:lang w:val="sr-Cyrl-CS"/>
        </w:rPr>
        <w:t>Понуђач  се обавезује да ће приликом транспорта користити одговарајуће возило односно возило у коме је регулисана темпер</w:t>
      </w:r>
      <w:r w:rsidR="00A00BB7">
        <w:rPr>
          <w:rFonts w:ascii="Arial" w:hAnsi="Arial" w:cs="Arial"/>
          <w:lang w:val="sr-Cyrl-CS"/>
        </w:rPr>
        <w:t>атура од  0</w:t>
      </w:r>
      <w:r>
        <w:rPr>
          <w:rFonts w:ascii="Arial" w:hAnsi="Arial" w:cs="Arial"/>
          <w:lang w:val="sr-Cyrl-CS"/>
        </w:rPr>
        <w:t xml:space="preserve"> </w:t>
      </w:r>
      <w:r w:rsidR="00A00BB7">
        <w:rPr>
          <w:rFonts w:ascii="Arial" w:hAnsi="Arial" w:cs="Arial"/>
          <w:lang w:val="sr-Cyrl-CS"/>
        </w:rPr>
        <w:t>–</w:t>
      </w:r>
      <w:r w:rsidR="002D1127" w:rsidRPr="00A00BB7">
        <w:rPr>
          <w:rFonts w:ascii="Arial" w:hAnsi="Arial" w:cs="Arial"/>
          <w:lang w:val="sr-Cyrl-CS"/>
        </w:rPr>
        <w:t xml:space="preserve"> </w:t>
      </w:r>
      <w:r w:rsidRPr="00A00BB7">
        <w:rPr>
          <w:rFonts w:ascii="Arial" w:hAnsi="Arial" w:cs="Arial"/>
          <w:lang w:val="sr-Cyrl-CS"/>
        </w:rPr>
        <w:t>4</w:t>
      </w:r>
      <w:r w:rsidR="00A00BB7">
        <w:rPr>
          <w:rFonts w:ascii="Arial" w:hAnsi="Arial" w:cs="Arial"/>
          <w:lang w:val="sr-Cyrl-CS"/>
        </w:rPr>
        <w:t xml:space="preserve"> степена</w:t>
      </w:r>
      <w:r w:rsidRPr="00A00BB7">
        <w:rPr>
          <w:rFonts w:ascii="Arial" w:hAnsi="Arial" w:cs="Arial"/>
          <w:lang w:val="sr-Cyrl-CS"/>
        </w:rPr>
        <w:t>,</w:t>
      </w:r>
      <w:r>
        <w:rPr>
          <w:rFonts w:ascii="Arial" w:hAnsi="Arial" w:cs="Arial"/>
          <w:lang w:val="sr-Cyrl-CS"/>
        </w:rPr>
        <w:t xml:space="preserve"> односно возило у коме је регулисана температура од </w:t>
      </w:r>
      <w:r w:rsidR="00A00BB7">
        <w:rPr>
          <w:rFonts w:ascii="Arial" w:hAnsi="Arial" w:cs="Arial"/>
          <w:lang w:val="sr-Cyrl-CS"/>
        </w:rPr>
        <w:t xml:space="preserve">0 </w:t>
      </w:r>
      <w:r>
        <w:rPr>
          <w:rFonts w:ascii="Arial" w:hAnsi="Arial" w:cs="Arial"/>
          <w:lang w:val="sr-Cyrl-CS"/>
        </w:rPr>
        <w:t>-18 степени за намирнице за које је такво возило предвиђено.</w:t>
      </w:r>
    </w:p>
    <w:p w:rsidR="002A337B" w:rsidRDefault="002A337B" w:rsidP="002A337B">
      <w:pPr>
        <w:ind w:right="-154" w:firstLine="720"/>
        <w:jc w:val="center"/>
        <w:rPr>
          <w:rFonts w:ascii="Arial" w:hAnsi="Arial" w:cs="Arial"/>
          <w:b/>
          <w:lang w:val="sr-Cyrl-CS"/>
        </w:rPr>
      </w:pPr>
    </w:p>
    <w:p w:rsidR="002A337B" w:rsidRDefault="002A337B" w:rsidP="002A337B">
      <w:pPr>
        <w:ind w:right="-154" w:firstLine="720"/>
        <w:jc w:val="center"/>
        <w:rPr>
          <w:rFonts w:ascii="Arial" w:hAnsi="Arial" w:cs="Arial"/>
          <w:b/>
          <w:lang w:val="sr-Cyrl-CS"/>
        </w:rPr>
      </w:pPr>
      <w:r>
        <w:rPr>
          <w:rFonts w:ascii="Arial" w:hAnsi="Arial" w:cs="Arial"/>
          <w:b/>
          <w:lang w:val="sr-Cyrl-CS"/>
        </w:rPr>
        <w:t>Члан 8.</w:t>
      </w:r>
    </w:p>
    <w:p w:rsidR="002A337B" w:rsidRDefault="002A337B" w:rsidP="002A337B">
      <w:pPr>
        <w:ind w:right="-154" w:firstLine="720"/>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 xml:space="preserve">Уговорне стране прихватају појединачне цене робе из понуде понуђача која је саставни део овог Уговора. У цену су урачунати транспортни трошкови одгварајућим возилом до Наручиоца. </w:t>
      </w:r>
    </w:p>
    <w:p w:rsidR="002A337B" w:rsidRDefault="002A337B" w:rsidP="002A337B">
      <w:pPr>
        <w:ind w:firstLine="720"/>
        <w:jc w:val="both"/>
        <w:rPr>
          <w:rFonts w:ascii="Arial" w:hAnsi="Arial" w:cs="Arial"/>
          <w:lang w:val="sr-Cyrl-CS"/>
        </w:rPr>
      </w:pPr>
      <w:r>
        <w:rPr>
          <w:rFonts w:ascii="Arial" w:hAnsi="Arial" w:cs="Arial"/>
          <w:iCs/>
        </w:rPr>
        <w:t xml:space="preserve">Цена </w:t>
      </w:r>
      <w:r>
        <w:rPr>
          <w:rFonts w:ascii="Arial" w:hAnsi="Arial" w:cs="Arial"/>
          <w:iCs/>
          <w:lang w:val="sr-Cyrl-CS"/>
        </w:rPr>
        <w:t xml:space="preserve">се </w:t>
      </w:r>
      <w:r>
        <w:rPr>
          <w:rFonts w:ascii="Arial" w:hAnsi="Arial" w:cs="Arial"/>
          <w:iCs/>
        </w:rPr>
        <w:t>може мењати</w:t>
      </w:r>
      <w:r>
        <w:rPr>
          <w:rFonts w:ascii="Arial" w:hAnsi="Arial" w:cs="Arial"/>
          <w:iCs/>
          <w:lang w:val="sr-Cyrl-CS"/>
        </w:rPr>
        <w:t xml:space="preserve"> само након истека наведеног рока важности понуде и то само из објективних разлога, тј. у случају промена цена на тржишту роба и услуга (промена цена сировина, енергената и других трошкова производње – свих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 и то у случају промене цена на тржишту роба и услуга за више или мање од 10% од уговорене цене. Наручилац ће основаност захтева за промену цене намирница ценити на основу процента промене тржишних цена од дана отварања понуда до датума испостављања захтева за промену цена. Под тржишном ценом сматраће се средња, односно просечна малопродајна цена без ПДВ-а, утврђена у записницима овлашћених лица наручиоца непосредним увидом на продајним местима великих трговинских ланаца, како у време отварања понуда, тако и након подношења захтеваза корекцију цена. Утврђени проценат повећања или смањења цена се примењују на уговорену цену. За добра сезонског карактера основаност захтева за промену цена, наручилац ће ценити на основу процента промене тржишних цена. Под тржишном ценом сматраће се процечна цена исказана у месечним извештајима СТИПС. </w:t>
      </w:r>
    </w:p>
    <w:p w:rsidR="002A337B" w:rsidRDefault="002A337B" w:rsidP="002A337B">
      <w:pPr>
        <w:ind w:firstLine="720"/>
        <w:jc w:val="both"/>
        <w:rPr>
          <w:rFonts w:ascii="Arial" w:hAnsi="Arial" w:cs="Arial"/>
          <w:lang w:val="sr-Cyrl-CS"/>
        </w:rPr>
      </w:pPr>
      <w:r>
        <w:rPr>
          <w:rFonts w:ascii="Arial" w:hAnsi="Arial" w:cs="Arial"/>
          <w:lang w:val="sr-Cyrl-CS"/>
        </w:rPr>
        <w:t>Наручилац има право да Испоручиоцу поднесе писмени захтев за смањење цене појединачне робе.</w:t>
      </w:r>
    </w:p>
    <w:p w:rsidR="002A337B" w:rsidRDefault="002A337B" w:rsidP="002A337B">
      <w:pPr>
        <w:ind w:right="-154" w:firstLine="720"/>
        <w:jc w:val="both"/>
        <w:rPr>
          <w:rFonts w:ascii="Arial" w:hAnsi="Arial" w:cs="Arial"/>
          <w:lang w:val="sr-Cyrl-CS"/>
        </w:rPr>
      </w:pPr>
      <w:r>
        <w:rPr>
          <w:rFonts w:ascii="Arial" w:hAnsi="Arial" w:cs="Arial"/>
          <w:lang w:val="sr-Cyrl-CS"/>
        </w:rPr>
        <w:t>Уговорне стране су сагласне да се у случају из ст. 2. овог члана цене могу повећати/смањити само за неиспоручену робу, уз сагласност Наручиоца/понуђача, о чему ће се закључити Анекс овог Уговора.</w:t>
      </w:r>
    </w:p>
    <w:p w:rsidR="002A337B" w:rsidRDefault="002A337B" w:rsidP="002A337B">
      <w:pPr>
        <w:ind w:right="-154" w:firstLine="720"/>
        <w:jc w:val="both"/>
        <w:rPr>
          <w:rFonts w:ascii="Arial" w:hAnsi="Arial" w:cs="Arial"/>
          <w:lang w:val="sr-Cyrl-CS"/>
        </w:rPr>
      </w:pPr>
      <w:r>
        <w:rPr>
          <w:rFonts w:ascii="Arial" w:hAnsi="Arial" w:cs="Arial"/>
          <w:lang w:val="sr-Cyrl-CS"/>
        </w:rPr>
        <w:t>Уколико понуђач изврши корекцију цена супротно  ставу 2. и 3. овог члана наручилац задржава право на једнострани раскид уговора.</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9.</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Вредност јавне набавке из члана 1. овог уговора је ___________  динара без пореза на додату вредност.</w:t>
      </w:r>
    </w:p>
    <w:p w:rsidR="002A337B" w:rsidRDefault="002A337B" w:rsidP="002A337B">
      <w:pPr>
        <w:ind w:firstLine="720"/>
        <w:jc w:val="both"/>
        <w:rPr>
          <w:rFonts w:ascii="Arial" w:hAnsi="Arial" w:cs="Arial"/>
          <w:lang w:val="sr-Cyrl-CS"/>
        </w:rPr>
      </w:pPr>
      <w:r>
        <w:rPr>
          <w:rFonts w:ascii="Arial" w:hAnsi="Arial" w:cs="Arial"/>
          <w:lang w:val="sr-Cyrl-CS"/>
        </w:rPr>
        <w:t>Вредност јавне набавке из члана 1. овог уговора ј</w:t>
      </w:r>
      <w:r>
        <w:rPr>
          <w:rFonts w:ascii="Arial" w:hAnsi="Arial" w:cs="Arial"/>
          <w:lang w:val="sr-Latn-CS"/>
        </w:rPr>
        <w:t>e</w:t>
      </w:r>
      <w:r>
        <w:rPr>
          <w:rFonts w:ascii="Arial" w:hAnsi="Arial" w:cs="Arial"/>
          <w:lang w:val="sr-Cyrl-CS"/>
        </w:rPr>
        <w:t xml:space="preserve"> ___________  динара са порезом на додату вредност.</w:t>
      </w:r>
    </w:p>
    <w:p w:rsidR="002A337B" w:rsidRDefault="002A337B" w:rsidP="002A337B">
      <w:pPr>
        <w:ind w:firstLine="720"/>
        <w:jc w:val="both"/>
        <w:rPr>
          <w:lang w:val="sr-Cyrl-CS"/>
        </w:rPr>
      </w:pPr>
      <w:r>
        <w:rPr>
          <w:rFonts w:ascii="Arial" w:hAnsi="Arial" w:cs="Arial"/>
          <w:lang w:val="sr-Cyrl-CS"/>
        </w:rPr>
        <w:t>Вредност јавне набавке може бити и нижа у зависности од потреба наручиоца</w:t>
      </w:r>
      <w:r>
        <w:rPr>
          <w:rFonts w:ascii="Arial" w:hAnsi="Arial" w:cs="Arial"/>
          <w:lang w:val="sr-Latn-CS"/>
        </w:rPr>
        <w:t>, стим да ће обавезе које доспевају у наредној буџетској гоцини бити реализоване највише до износа средстава која ће им за ту намену бити одобрена у тој буџетској години.</w:t>
      </w:r>
      <w:r>
        <w:rPr>
          <w:lang w:val="sr-Cyrl-CS"/>
        </w:rPr>
        <w:t xml:space="preserve"> </w:t>
      </w:r>
    </w:p>
    <w:p w:rsidR="008E0FF9" w:rsidRDefault="008E0FF9" w:rsidP="002A337B">
      <w:pPr>
        <w:ind w:firstLine="720"/>
        <w:jc w:val="both"/>
        <w:rPr>
          <w:lang w:val="sr-Cyrl-CS"/>
        </w:rPr>
      </w:pP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10.</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Наручилац се обавезује да ће испоручену робу платити у року од_________ дана од дана пријема фактуре са пратећом документацијом на текући рачун понуђача бр.____________________________________ код _______________________________банке:</w:t>
      </w:r>
    </w:p>
    <w:p w:rsidR="00C27BB8" w:rsidRDefault="00C27BB8"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11.</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Понуђач  је обавезан да наручиоцу достави бланко соло меницу, са меничним писмом-овлашћењем за корисника бланко соло менице на износ од 10% од вредности уговора, коју наручилац може употребити у случају неиспуњења уговорених обавеза од стране испоручиоца.</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12.</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Уколико понуђач није у могућности да испоштује уговорени квалитет, количину и динамику испоруке, Наручилац може раскинути Уговор на штету Испоручиоца, и то у року од 30 дана од дана достављања Испоручиоцу обавештења о разлозима раскидања Уговора.</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13.</w:t>
      </w:r>
    </w:p>
    <w:p w:rsidR="002A337B" w:rsidRDefault="002A337B"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Овај уговор закључује се за период од годину дана, и остаје на снази све док се не оконча поступак за јавну набавку животних нам</w:t>
      </w:r>
      <w:r w:rsidR="002D1127">
        <w:rPr>
          <w:rFonts w:ascii="Arial" w:hAnsi="Arial" w:cs="Arial"/>
          <w:lang w:val="sr-Cyrl-CS"/>
        </w:rPr>
        <w:t>ирница за 2020</w:t>
      </w:r>
      <w:r>
        <w:rPr>
          <w:rFonts w:ascii="Arial" w:hAnsi="Arial" w:cs="Arial"/>
          <w:lang w:val="sr-Cyrl-CS"/>
        </w:rPr>
        <w:t>/20</w:t>
      </w:r>
      <w:r w:rsidR="002D1127">
        <w:rPr>
          <w:rFonts w:ascii="Arial" w:hAnsi="Arial" w:cs="Arial"/>
          <w:lang w:val="sr-Cyrl-CS"/>
        </w:rPr>
        <w:t>2</w:t>
      </w:r>
      <w:r>
        <w:rPr>
          <w:rFonts w:ascii="Arial" w:hAnsi="Arial" w:cs="Arial"/>
          <w:lang w:val="sr-Cyrl-CS"/>
        </w:rPr>
        <w:t xml:space="preserve">1 годину. 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писменог обавештења. </w:t>
      </w:r>
    </w:p>
    <w:p w:rsidR="002A337B" w:rsidRDefault="002A337B" w:rsidP="002A337B">
      <w:pPr>
        <w:rPr>
          <w:rFonts w:ascii="Arial" w:hAnsi="Arial" w:cs="Arial"/>
          <w:b/>
          <w:lang w:val="sr-Cyrl-CS"/>
        </w:rPr>
      </w:pPr>
    </w:p>
    <w:p w:rsidR="002A337B" w:rsidRDefault="002A337B" w:rsidP="002A337B">
      <w:pPr>
        <w:jc w:val="center"/>
        <w:rPr>
          <w:rFonts w:ascii="Arial" w:hAnsi="Arial" w:cs="Arial"/>
          <w:b/>
          <w:lang w:val="sr-Cyrl-CS"/>
        </w:rPr>
      </w:pPr>
      <w:r>
        <w:rPr>
          <w:rFonts w:ascii="Arial" w:hAnsi="Arial" w:cs="Arial"/>
          <w:b/>
          <w:lang w:val="sr-Cyrl-CS"/>
        </w:rPr>
        <w:t>Члан 14.</w:t>
      </w:r>
    </w:p>
    <w:p w:rsidR="007034C5" w:rsidRDefault="007034C5" w:rsidP="002A337B">
      <w:pPr>
        <w:jc w:val="center"/>
        <w:rPr>
          <w:rFonts w:ascii="Arial" w:hAnsi="Arial" w:cs="Arial"/>
          <w:b/>
          <w:lang w:val="sr-Cyrl-CS"/>
        </w:rPr>
      </w:pPr>
    </w:p>
    <w:p w:rsidR="002A337B" w:rsidRDefault="002A337B" w:rsidP="005C74B3">
      <w:pPr>
        <w:ind w:firstLine="720"/>
        <w:jc w:val="both"/>
        <w:rPr>
          <w:rFonts w:ascii="Arial" w:hAnsi="Arial" w:cs="Arial"/>
          <w:lang w:val="sr-Cyrl-CS"/>
        </w:rPr>
      </w:pPr>
      <w:r>
        <w:rPr>
          <w:rFonts w:ascii="Arial" w:hAnsi="Arial" w:cs="Arial"/>
          <w:lang w:val="sr-Cyrl-CS"/>
        </w:rPr>
        <w:t>Евентуалне спорове настале по основу овог уговора уговорне стране ће решавати споразумно, у супротном спорове ће решавати Привредни суд у Ваљеву.</w:t>
      </w:r>
    </w:p>
    <w:p w:rsidR="00A00BB7" w:rsidRDefault="00A00BB7" w:rsidP="005C74B3">
      <w:pPr>
        <w:ind w:firstLine="720"/>
        <w:jc w:val="both"/>
        <w:rPr>
          <w:rFonts w:ascii="Arial" w:hAnsi="Arial" w:cs="Arial"/>
          <w:lang w:val="sr-Cyrl-CS"/>
        </w:rPr>
      </w:pPr>
    </w:p>
    <w:p w:rsidR="00A00BB7" w:rsidRPr="005C74B3" w:rsidRDefault="00A00BB7" w:rsidP="005C74B3">
      <w:pPr>
        <w:ind w:firstLine="720"/>
        <w:jc w:val="both"/>
        <w:rPr>
          <w:rFonts w:ascii="Arial" w:hAnsi="Arial" w:cs="Arial"/>
          <w:lang w:val="sr-Cyrl-CS"/>
        </w:rPr>
      </w:pPr>
    </w:p>
    <w:p w:rsidR="002A337B" w:rsidRDefault="002A337B" w:rsidP="002A337B">
      <w:pPr>
        <w:jc w:val="center"/>
        <w:rPr>
          <w:rFonts w:ascii="Arial" w:hAnsi="Arial" w:cs="Arial"/>
          <w:b/>
          <w:lang w:val="sr-Cyrl-CS"/>
        </w:rPr>
      </w:pPr>
      <w:r>
        <w:rPr>
          <w:rFonts w:ascii="Arial" w:hAnsi="Arial" w:cs="Arial"/>
          <w:b/>
          <w:lang w:val="sr-Cyrl-CS"/>
        </w:rPr>
        <w:t>Члан 15.</w:t>
      </w:r>
    </w:p>
    <w:p w:rsidR="007034C5" w:rsidRDefault="007034C5" w:rsidP="002A337B">
      <w:pPr>
        <w:jc w:val="center"/>
        <w:rPr>
          <w:rFonts w:ascii="Arial" w:hAnsi="Arial" w:cs="Arial"/>
          <w:b/>
          <w:lang w:val="sr-Cyrl-CS"/>
        </w:rPr>
      </w:pPr>
    </w:p>
    <w:p w:rsidR="002A337B" w:rsidRDefault="002A337B" w:rsidP="002A337B">
      <w:pPr>
        <w:ind w:firstLine="720"/>
        <w:jc w:val="both"/>
        <w:rPr>
          <w:rFonts w:ascii="Arial" w:hAnsi="Arial" w:cs="Arial"/>
          <w:lang w:val="sr-Cyrl-CS"/>
        </w:rPr>
      </w:pPr>
      <w:r>
        <w:rPr>
          <w:rFonts w:ascii="Arial" w:hAnsi="Arial" w:cs="Arial"/>
          <w:lang w:val="sr-Cyrl-CS"/>
        </w:rPr>
        <w:t>Уговор је сачињен у 6 (шест) истоветних примерака, од којих свака уговорна страна задржава по 3 (три) примерка.</w:t>
      </w:r>
    </w:p>
    <w:p w:rsidR="002A337B" w:rsidRDefault="002A337B" w:rsidP="002A337B">
      <w:pPr>
        <w:rPr>
          <w:rFonts w:ascii="Arial" w:hAnsi="Arial" w:cs="Arial"/>
          <w:lang w:val="ru-RU"/>
        </w:rPr>
      </w:pPr>
    </w:p>
    <w:p w:rsidR="002A337B" w:rsidRDefault="002A337B" w:rsidP="002A337B">
      <w:pPr>
        <w:jc w:val="center"/>
        <w:rPr>
          <w:rFonts w:ascii="Arial" w:hAnsi="Arial" w:cs="Arial"/>
          <w:b/>
          <w:lang w:val="ru-RU"/>
        </w:rPr>
      </w:pPr>
      <w:r>
        <w:rPr>
          <w:rFonts w:ascii="Arial" w:hAnsi="Arial" w:cs="Arial"/>
          <w:b/>
          <w:lang w:val="ru-RU"/>
        </w:rPr>
        <w:t>Члан 16.</w:t>
      </w:r>
    </w:p>
    <w:p w:rsidR="007034C5" w:rsidRDefault="007034C5" w:rsidP="002A337B">
      <w:pPr>
        <w:jc w:val="center"/>
        <w:rPr>
          <w:rFonts w:ascii="Arial" w:hAnsi="Arial" w:cs="Arial"/>
          <w:b/>
          <w:lang w:val="ru-RU"/>
        </w:rPr>
      </w:pPr>
    </w:p>
    <w:p w:rsidR="002A337B" w:rsidRDefault="002A337B" w:rsidP="002A337B">
      <w:pPr>
        <w:ind w:firstLine="720"/>
        <w:jc w:val="both"/>
        <w:rPr>
          <w:rFonts w:ascii="Arial" w:hAnsi="Arial" w:cs="Arial"/>
          <w:lang w:val="sr-Cyrl-CS"/>
        </w:rPr>
      </w:pPr>
      <w:r>
        <w:rPr>
          <w:rFonts w:ascii="Arial" w:hAnsi="Arial" w:cs="Arial"/>
          <w:lang w:val="sr-Cyrl-CS"/>
        </w:rPr>
        <w:t>Овај Уговор ступа на снагу када буду кумулативно испуњени следећи услови:</w:t>
      </w:r>
    </w:p>
    <w:p w:rsidR="002A337B" w:rsidRDefault="002A337B" w:rsidP="006D3AF3">
      <w:pPr>
        <w:numPr>
          <w:ilvl w:val="0"/>
          <w:numId w:val="18"/>
        </w:numPr>
        <w:suppressAutoHyphens w:val="0"/>
        <w:spacing w:line="240" w:lineRule="auto"/>
        <w:jc w:val="both"/>
        <w:rPr>
          <w:rFonts w:ascii="Arial" w:hAnsi="Arial" w:cs="Arial"/>
          <w:lang w:val="sr-Cyrl-CS"/>
        </w:rPr>
      </w:pPr>
      <w:r>
        <w:rPr>
          <w:rFonts w:ascii="Arial" w:hAnsi="Arial" w:cs="Arial"/>
          <w:lang w:val="sr-Cyrl-CS"/>
        </w:rPr>
        <w:t xml:space="preserve">Када овај Уговор потпишу обе уговорне стране и </w:t>
      </w:r>
    </w:p>
    <w:p w:rsidR="002A337B" w:rsidRDefault="002A337B" w:rsidP="006D3AF3">
      <w:pPr>
        <w:numPr>
          <w:ilvl w:val="0"/>
          <w:numId w:val="18"/>
        </w:numPr>
        <w:suppressAutoHyphens w:val="0"/>
        <w:spacing w:line="240" w:lineRule="auto"/>
        <w:jc w:val="both"/>
        <w:rPr>
          <w:rFonts w:ascii="Arial" w:hAnsi="Arial" w:cs="Arial"/>
          <w:lang w:val="sr-Cyrl-CS"/>
        </w:rPr>
      </w:pPr>
      <w:r>
        <w:rPr>
          <w:rFonts w:ascii="Arial" w:hAnsi="Arial" w:cs="Arial"/>
          <w:lang w:val="sr-Cyrl-CS"/>
        </w:rPr>
        <w:t>Када понуђач преда Наручиоцу  бланко соло меницу, са меничним писмом-овлашћењем за корисника бланко соло менице на износ од 10% од вредности уговора, коју наручилац може употребити у случају неиспуњења уговорених обавеза од стране испоручиоца.</w:t>
      </w:r>
    </w:p>
    <w:p w:rsidR="002A337B" w:rsidRDefault="002A337B" w:rsidP="002A337B">
      <w:pPr>
        <w:jc w:val="both"/>
        <w:rPr>
          <w:rFonts w:ascii="Arial" w:hAnsi="Arial" w:cs="Arial"/>
          <w:lang w:val="sr-Cyrl-CS"/>
        </w:rPr>
      </w:pPr>
    </w:p>
    <w:p w:rsidR="00BD06D3" w:rsidRDefault="00BD06D3" w:rsidP="002A337B">
      <w:pPr>
        <w:ind w:firstLine="720"/>
        <w:jc w:val="both"/>
        <w:rPr>
          <w:rFonts w:ascii="Arial" w:hAnsi="Arial" w:cs="Arial"/>
          <w:lang w:val="sr-Cyrl-CS"/>
        </w:rPr>
      </w:pPr>
    </w:p>
    <w:p w:rsidR="00BD06D3" w:rsidRDefault="00BD06D3" w:rsidP="002A337B">
      <w:pPr>
        <w:ind w:firstLine="720"/>
        <w:jc w:val="both"/>
        <w:rPr>
          <w:rFonts w:ascii="Arial" w:hAnsi="Arial" w:cs="Arial"/>
          <w:lang w:val="sr-Cyrl-CS"/>
        </w:rPr>
      </w:pPr>
    </w:p>
    <w:p w:rsidR="002A337B" w:rsidRDefault="002A337B" w:rsidP="002A337B">
      <w:pPr>
        <w:ind w:firstLine="720"/>
        <w:jc w:val="both"/>
        <w:rPr>
          <w:rFonts w:ascii="Arial" w:hAnsi="Arial" w:cs="Arial"/>
          <w:lang w:val="sr-Cyrl-CS"/>
        </w:rPr>
      </w:pPr>
      <w:r>
        <w:rPr>
          <w:rFonts w:ascii="Arial" w:hAnsi="Arial" w:cs="Arial"/>
          <w:lang w:val="sr-Cyrl-CS"/>
        </w:rPr>
        <w:t>У Шапцу,  _________________</w:t>
      </w:r>
    </w:p>
    <w:p w:rsidR="002A337B" w:rsidRDefault="002A337B" w:rsidP="002A337B">
      <w:pPr>
        <w:jc w:val="both"/>
        <w:rPr>
          <w:rFonts w:ascii="Arial" w:hAnsi="Arial" w:cs="Arial"/>
          <w:lang w:val="sr-Cyrl-CS"/>
        </w:rPr>
      </w:pPr>
      <w:r>
        <w:rPr>
          <w:rFonts w:ascii="Arial" w:hAnsi="Arial" w:cs="Arial"/>
          <w:lang w:val="sr-Cyrl-CS"/>
        </w:rPr>
        <w:t xml:space="preserve">                                       </w:t>
      </w:r>
    </w:p>
    <w:p w:rsidR="00BD06D3" w:rsidRDefault="00BD06D3" w:rsidP="002A337B">
      <w:pPr>
        <w:jc w:val="both"/>
        <w:rPr>
          <w:rFonts w:ascii="Arial" w:hAnsi="Arial" w:cs="Arial"/>
          <w:lang w:val="sr-Cyrl-CS"/>
        </w:rPr>
      </w:pPr>
    </w:p>
    <w:p w:rsidR="00BD06D3" w:rsidRDefault="00BD06D3" w:rsidP="002A337B">
      <w:pPr>
        <w:jc w:val="both"/>
        <w:rPr>
          <w:rFonts w:ascii="Arial" w:hAnsi="Arial" w:cs="Arial"/>
          <w:lang w:val="sr-Cyrl-CS"/>
        </w:rPr>
      </w:pPr>
    </w:p>
    <w:p w:rsidR="002A337B" w:rsidRDefault="002A337B" w:rsidP="002A337B">
      <w:pPr>
        <w:jc w:val="center"/>
        <w:rPr>
          <w:rFonts w:ascii="Arial" w:hAnsi="Arial" w:cs="Arial"/>
          <w:b/>
          <w:bCs/>
          <w:sz w:val="28"/>
          <w:lang w:val="sr-Cyrl-CS"/>
        </w:rPr>
      </w:pPr>
      <w:r>
        <w:rPr>
          <w:rFonts w:ascii="Arial" w:hAnsi="Arial" w:cs="Arial"/>
          <w:b/>
          <w:bCs/>
          <w:sz w:val="28"/>
          <w:lang w:val="sr-Cyrl-CS"/>
        </w:rPr>
        <w:t>У Г О В А Р А Ч И</w:t>
      </w:r>
    </w:p>
    <w:p w:rsidR="00BD06D3" w:rsidRDefault="00BD06D3" w:rsidP="002A337B">
      <w:pPr>
        <w:jc w:val="center"/>
        <w:rPr>
          <w:rFonts w:ascii="Arial" w:hAnsi="Arial" w:cs="Arial"/>
          <w:b/>
          <w:bCs/>
          <w:sz w:val="28"/>
          <w:lang w:val="sr-Cyrl-CS"/>
        </w:rPr>
      </w:pPr>
    </w:p>
    <w:p w:rsidR="002A337B" w:rsidRDefault="002A337B" w:rsidP="002A337B">
      <w:pPr>
        <w:jc w:val="both"/>
        <w:rPr>
          <w:rFonts w:ascii="Arial" w:hAnsi="Arial" w:cs="Arial"/>
          <w:lang w:val="ru-RU"/>
        </w:rPr>
      </w:pPr>
    </w:p>
    <w:p w:rsidR="00BD06D3" w:rsidRDefault="00BD06D3" w:rsidP="002A337B">
      <w:pPr>
        <w:jc w:val="both"/>
        <w:rPr>
          <w:rFonts w:ascii="Arial" w:hAnsi="Arial" w:cs="Arial"/>
          <w:lang w:val="ru-RU"/>
        </w:rPr>
      </w:pPr>
    </w:p>
    <w:p w:rsidR="002A337B" w:rsidRDefault="002A337B" w:rsidP="002A337B">
      <w:pPr>
        <w:jc w:val="both"/>
        <w:rPr>
          <w:rFonts w:ascii="Arial" w:hAnsi="Arial" w:cs="Arial"/>
          <w:lang w:val="sr-Cyrl-CS"/>
        </w:rPr>
      </w:pPr>
      <w:r>
        <w:rPr>
          <w:rFonts w:ascii="Arial" w:hAnsi="Arial" w:cs="Arial"/>
          <w:lang w:val="sr-Cyrl-CS"/>
        </w:rPr>
        <w:t xml:space="preserve">                </w:t>
      </w:r>
      <w:r>
        <w:rPr>
          <w:rFonts w:ascii="Arial" w:hAnsi="Arial" w:cs="Arial"/>
          <w:b/>
          <w:bCs/>
          <w:lang w:val="sr-Cyrl-CS"/>
        </w:rPr>
        <w:t>ЗА</w:t>
      </w:r>
      <w:r>
        <w:rPr>
          <w:rFonts w:ascii="Arial" w:hAnsi="Arial" w:cs="Arial"/>
          <w:lang w:val="sr-Cyrl-CS"/>
        </w:rPr>
        <w:t xml:space="preserve"> </w:t>
      </w:r>
      <w:r>
        <w:rPr>
          <w:rFonts w:ascii="Arial" w:hAnsi="Arial" w:cs="Arial"/>
          <w:b/>
          <w:bCs/>
          <w:lang w:val="sr-Cyrl-CS"/>
        </w:rPr>
        <w:t>НАРУЧИОЦА</w:t>
      </w:r>
      <w:r>
        <w:rPr>
          <w:rFonts w:ascii="Arial" w:hAnsi="Arial" w:cs="Arial"/>
          <w:lang w:val="sr-Cyrl-CS"/>
        </w:rPr>
        <w:t xml:space="preserve">                                          </w:t>
      </w:r>
      <w:r>
        <w:rPr>
          <w:rFonts w:ascii="Arial" w:hAnsi="Arial" w:cs="Arial"/>
          <w:b/>
          <w:bCs/>
          <w:lang w:val="sr-Cyrl-CS"/>
        </w:rPr>
        <w:t>ЗА</w:t>
      </w:r>
      <w:r>
        <w:rPr>
          <w:rFonts w:ascii="Arial" w:hAnsi="Arial" w:cs="Arial"/>
          <w:lang w:val="sr-Cyrl-CS"/>
        </w:rPr>
        <w:t xml:space="preserve"> </w:t>
      </w:r>
      <w:r>
        <w:rPr>
          <w:rFonts w:ascii="Arial" w:hAnsi="Arial" w:cs="Arial"/>
          <w:b/>
          <w:bCs/>
          <w:lang w:val="sr-Cyrl-CS"/>
        </w:rPr>
        <w:t xml:space="preserve">ИСПОРУЧИОЦА  </w:t>
      </w:r>
    </w:p>
    <w:p w:rsidR="002A337B" w:rsidRDefault="002A337B" w:rsidP="002A337B">
      <w:pPr>
        <w:rPr>
          <w:rFonts w:ascii="Arial" w:hAnsi="Arial" w:cs="Arial"/>
          <w:lang w:val="sr-Cyrl-CS"/>
        </w:rPr>
      </w:pPr>
      <w:r>
        <w:rPr>
          <w:rFonts w:ascii="Arial" w:hAnsi="Arial" w:cs="Arial"/>
          <w:lang w:val="sr-Cyrl-CS"/>
        </w:rPr>
        <w:t xml:space="preserve">                    Директор                                                              Директор</w:t>
      </w:r>
    </w:p>
    <w:p w:rsidR="002A337B" w:rsidRDefault="002A337B" w:rsidP="002A337B">
      <w:pPr>
        <w:rPr>
          <w:rFonts w:ascii="Arial" w:hAnsi="Arial" w:cs="Arial"/>
          <w:lang w:val="sr-Latn-CS"/>
        </w:rPr>
      </w:pPr>
      <w:r>
        <w:rPr>
          <w:rFonts w:ascii="Arial" w:hAnsi="Arial" w:cs="Arial"/>
          <w:lang w:val="sr-Cyrl-CS"/>
        </w:rPr>
        <w:t xml:space="preserve">Предшколске установе „Наше дете“                        </w:t>
      </w:r>
      <w:r>
        <w:rPr>
          <w:rFonts w:ascii="Arial" w:hAnsi="Arial" w:cs="Arial"/>
          <w:lang w:val="sr-Latn-CS"/>
        </w:rPr>
        <w:t xml:space="preserve">                </w:t>
      </w:r>
      <w:r>
        <w:rPr>
          <w:rFonts w:ascii="Arial" w:hAnsi="Arial" w:cs="Arial"/>
          <w:lang w:val="sr-Cyrl-CS"/>
        </w:rPr>
        <w:t xml:space="preserve">                                               ______________________________</w:t>
      </w:r>
      <w:r>
        <w:rPr>
          <w:rFonts w:ascii="Arial" w:hAnsi="Arial" w:cs="Arial"/>
          <w:lang w:val="sr-Latn-CS"/>
        </w:rPr>
        <w:t xml:space="preserve">                          ___________________</w:t>
      </w:r>
    </w:p>
    <w:p w:rsidR="002A337B" w:rsidRDefault="002A337B" w:rsidP="002A337B">
      <w:pPr>
        <w:rPr>
          <w:rFonts w:ascii="Arial" w:hAnsi="Arial" w:cs="Arial"/>
          <w:lang w:val="sr-Latn-CS"/>
        </w:rPr>
      </w:pPr>
      <w:r>
        <w:rPr>
          <w:rFonts w:ascii="Arial" w:hAnsi="Arial" w:cs="Arial"/>
          <w:lang w:val="sr-Cyrl-CS"/>
        </w:rPr>
        <w:t xml:space="preserve">               Сандра Мићић</w:t>
      </w:r>
    </w:p>
    <w:p w:rsidR="002A337B" w:rsidRDefault="002A337B" w:rsidP="002A337B">
      <w:pPr>
        <w:rPr>
          <w:rFonts w:ascii="Arial" w:hAnsi="Arial" w:cs="Arial"/>
          <w:lang w:val="sr-Cyrl-CS"/>
        </w:rPr>
      </w:pPr>
    </w:p>
    <w:p w:rsidR="002A337B" w:rsidRDefault="002A337B" w:rsidP="002A337B">
      <w:pPr>
        <w:jc w:val="both"/>
        <w:rPr>
          <w:rFonts w:ascii="Arial" w:hAnsi="Arial" w:cs="Arial"/>
          <w:bCs/>
          <w:iCs/>
          <w:lang w:val="sr-Cyrl-CS"/>
        </w:rPr>
      </w:pPr>
      <w:r>
        <w:rPr>
          <w:rFonts w:ascii="Arial" w:hAnsi="Arial" w:cs="Arial"/>
          <w:b/>
          <w:bCs/>
          <w:i/>
          <w:iCs/>
          <w:sz w:val="28"/>
          <w:szCs w:val="28"/>
        </w:rPr>
        <w:t xml:space="preserve">Напомена: </w:t>
      </w:r>
      <w:r>
        <w:rPr>
          <w:rFonts w:ascii="Arial" w:hAnsi="Arial" w:cs="Arial"/>
          <w:bCs/>
          <w:iCs/>
          <w:lang w:val="sr-Cyrl-CS"/>
        </w:rPr>
        <w:t>овај модел уговора представља садржину уговора који ће бити закључен са изабраним понуђачем.</w:t>
      </w:r>
    </w:p>
    <w:p w:rsidR="0031705A" w:rsidRPr="005C74B3" w:rsidRDefault="002A337B" w:rsidP="005C74B3">
      <w:pPr>
        <w:jc w:val="both"/>
        <w:rPr>
          <w:rFonts w:ascii="Arial" w:hAnsi="Arial" w:cs="Arial"/>
          <w:bCs/>
          <w:iCs/>
          <w:sz w:val="28"/>
          <w:szCs w:val="28"/>
          <w:lang w:val="sr-Cyrl-CS"/>
        </w:rPr>
      </w:pPr>
      <w:r>
        <w:rPr>
          <w:rFonts w:ascii="Arial" w:hAnsi="Arial" w:cs="Arial"/>
          <w:bCs/>
          <w:iCs/>
          <w:lang w:val="sr-Cyrl-CS"/>
        </w:rPr>
        <w:t>Уколико изабрани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A87C96" w:rsidRDefault="00A87C96" w:rsidP="002A337B">
      <w:pPr>
        <w:pStyle w:val="BodyText3"/>
        <w:spacing w:after="0"/>
        <w:rPr>
          <w:color w:val="FF0000"/>
          <w:lang/>
        </w:rPr>
      </w:pPr>
    </w:p>
    <w:p w:rsidR="003203D5" w:rsidRDefault="003203D5"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762BE1" w:rsidRDefault="00762BE1"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A00BB7" w:rsidRDefault="00A00BB7" w:rsidP="002A337B">
      <w:pPr>
        <w:pStyle w:val="BodyText3"/>
        <w:spacing w:after="0"/>
        <w:rPr>
          <w:color w:val="FF0000"/>
          <w:lang/>
        </w:rPr>
      </w:pPr>
    </w:p>
    <w:p w:rsidR="00762BE1" w:rsidRDefault="00762BE1" w:rsidP="002A337B">
      <w:pPr>
        <w:pStyle w:val="BodyText3"/>
        <w:spacing w:after="0"/>
        <w:rPr>
          <w:color w:val="FF0000"/>
          <w:lang/>
        </w:rPr>
      </w:pPr>
    </w:p>
    <w:p w:rsidR="003203D5" w:rsidRDefault="003203D5" w:rsidP="002A337B">
      <w:pPr>
        <w:pStyle w:val="BodyText3"/>
        <w:spacing w:after="0"/>
        <w:rPr>
          <w:color w:val="FF0000"/>
          <w:lang/>
        </w:rPr>
      </w:pPr>
    </w:p>
    <w:p w:rsidR="00A87C96" w:rsidRDefault="00A87C96" w:rsidP="00A87C96">
      <w:pPr>
        <w:shd w:val="clear" w:color="auto" w:fill="C6D9F1"/>
        <w:jc w:val="center"/>
        <w:rPr>
          <w:rFonts w:ascii="Arial" w:hAnsi="Arial" w:cs="Arial"/>
          <w:b/>
          <w:bCs/>
          <w:i/>
          <w:iCs/>
          <w:sz w:val="28"/>
          <w:szCs w:val="28"/>
        </w:rPr>
      </w:pPr>
      <w:r>
        <w:rPr>
          <w:rFonts w:ascii="Arial" w:hAnsi="Arial" w:cs="Arial"/>
          <w:b/>
          <w:bCs/>
          <w:i/>
          <w:iCs/>
          <w:sz w:val="28"/>
          <w:szCs w:val="28"/>
        </w:rPr>
        <w:t>VI</w:t>
      </w:r>
      <w:r w:rsidR="001B16FA">
        <w:rPr>
          <w:rFonts w:ascii="Arial" w:hAnsi="Arial" w:cs="Arial"/>
          <w:b/>
          <w:bCs/>
          <w:i/>
          <w:iCs/>
          <w:sz w:val="28"/>
          <w:szCs w:val="28"/>
        </w:rPr>
        <w:t>II</w:t>
      </w:r>
      <w:r>
        <w:rPr>
          <w:rFonts w:ascii="Arial" w:hAnsi="Arial" w:cs="Arial"/>
          <w:b/>
          <w:bCs/>
          <w:i/>
          <w:iCs/>
          <w:sz w:val="28"/>
          <w:szCs w:val="28"/>
        </w:rPr>
        <w:t xml:space="preserve"> УПУТСТВО ПОНУЂАЧИМА КАКО ДА САЧИНЕ ПОНУДУ</w:t>
      </w:r>
    </w:p>
    <w:p w:rsidR="00A87C96" w:rsidRDefault="00A87C96" w:rsidP="00A87C96">
      <w:pPr>
        <w:shd w:val="clear" w:color="auto" w:fill="C6D9F1"/>
        <w:jc w:val="center"/>
        <w:rPr>
          <w:rFonts w:ascii="Arial" w:hAnsi="Arial" w:cs="Arial"/>
          <w:b/>
          <w:bCs/>
          <w:i/>
          <w:iCs/>
          <w:sz w:val="28"/>
          <w:szCs w:val="28"/>
        </w:rPr>
      </w:pPr>
    </w:p>
    <w:p w:rsidR="00A87C96" w:rsidRDefault="00A87C96" w:rsidP="00A87C96">
      <w:pPr>
        <w:jc w:val="both"/>
        <w:rPr>
          <w:rFonts w:ascii="Arial" w:hAnsi="Arial" w:cs="Arial"/>
          <w:b/>
          <w:bCs/>
          <w:i/>
          <w:iCs/>
          <w:sz w:val="28"/>
          <w:szCs w:val="28"/>
        </w:rPr>
      </w:pPr>
    </w:p>
    <w:p w:rsidR="00A87C96" w:rsidRDefault="009A641C" w:rsidP="00A87C96">
      <w:pPr>
        <w:jc w:val="both"/>
        <w:rPr>
          <w:rFonts w:ascii="Arial" w:hAnsi="Arial" w:cs="Arial"/>
          <w:b/>
          <w:bCs/>
          <w:i/>
          <w:iCs/>
        </w:rPr>
      </w:pPr>
      <w:r>
        <w:rPr>
          <w:rFonts w:ascii="Arial" w:hAnsi="Arial" w:cs="Arial"/>
          <w:b/>
          <w:bCs/>
          <w:i/>
          <w:iCs/>
          <w:lang/>
        </w:rPr>
        <w:t>8.</w:t>
      </w:r>
      <w:r w:rsidR="00A87C96">
        <w:rPr>
          <w:rFonts w:ascii="Arial" w:hAnsi="Arial" w:cs="Arial"/>
          <w:b/>
          <w:bCs/>
          <w:i/>
          <w:iCs/>
        </w:rPr>
        <w:t>1. ПОДАЦИ О ЈЕЗИКУ НА КОЈЕМ ПОНУДА МОРА ДА БУДЕ САСТАВЉЕНА</w:t>
      </w:r>
    </w:p>
    <w:p w:rsidR="00A87C96" w:rsidRDefault="00A87C96" w:rsidP="00A87C96">
      <w:pPr>
        <w:jc w:val="both"/>
        <w:rPr>
          <w:rFonts w:ascii="Arial" w:hAnsi="Arial" w:cs="Arial"/>
          <w:b/>
          <w:bCs/>
          <w:i/>
          <w:iCs/>
        </w:rPr>
      </w:pPr>
    </w:p>
    <w:p w:rsidR="00A87C96" w:rsidRDefault="00A87C96" w:rsidP="00A87C96">
      <w:pPr>
        <w:jc w:val="both"/>
        <w:rPr>
          <w:rFonts w:ascii="Arial" w:hAnsi="Arial" w:cs="Arial"/>
          <w:b/>
          <w:bCs/>
          <w:i/>
          <w:iCs/>
          <w:lang/>
        </w:rPr>
      </w:pPr>
      <w:r>
        <w:rPr>
          <w:rFonts w:ascii="Arial" w:hAnsi="Arial" w:cs="Arial"/>
        </w:rPr>
        <w:t>Понуђач подноси понуду на српском језику.</w:t>
      </w:r>
    </w:p>
    <w:p w:rsidR="00A87C96" w:rsidRPr="004307FE" w:rsidRDefault="00A87C96" w:rsidP="00A87C96">
      <w:pPr>
        <w:jc w:val="both"/>
        <w:rPr>
          <w:lang/>
        </w:rPr>
      </w:pPr>
    </w:p>
    <w:p w:rsidR="00A87C96" w:rsidRPr="00B52AFD" w:rsidRDefault="009A641C" w:rsidP="00A87C96">
      <w:pPr>
        <w:jc w:val="both"/>
        <w:rPr>
          <w:rFonts w:ascii="Arial" w:eastAsia="TimesNewRomanPSMT" w:hAnsi="Arial" w:cs="Arial"/>
          <w:bCs/>
          <w:color w:val="FF0000"/>
          <w:lang/>
        </w:rPr>
      </w:pPr>
      <w:r>
        <w:rPr>
          <w:rFonts w:ascii="Arial" w:hAnsi="Arial" w:cs="Arial"/>
          <w:b/>
          <w:bCs/>
          <w:i/>
          <w:iCs/>
          <w:lang/>
        </w:rPr>
        <w:t>8.</w:t>
      </w:r>
      <w:r w:rsidR="00A87C96">
        <w:rPr>
          <w:rFonts w:ascii="Arial" w:hAnsi="Arial" w:cs="Arial"/>
          <w:b/>
          <w:bCs/>
          <w:i/>
          <w:iCs/>
        </w:rPr>
        <w:t>2</w:t>
      </w:r>
      <w:r w:rsidR="00B52AFD">
        <w:rPr>
          <w:rFonts w:ascii="Arial" w:hAnsi="Arial" w:cs="Arial"/>
          <w:b/>
          <w:bCs/>
          <w:i/>
          <w:iCs/>
        </w:rPr>
        <w:t xml:space="preserve">. НАЧИН </w:t>
      </w:r>
      <w:r w:rsidR="00B52AFD" w:rsidRPr="00EA7485">
        <w:rPr>
          <w:rFonts w:ascii="Arial" w:hAnsi="Arial" w:cs="Arial"/>
          <w:b/>
          <w:bCs/>
          <w:i/>
          <w:iCs/>
          <w:color w:val="auto"/>
          <w:lang/>
        </w:rPr>
        <w:t>ПОДНОШЕЊА ПОНУДЕ</w:t>
      </w:r>
    </w:p>
    <w:p w:rsidR="00A87C96" w:rsidRDefault="00A87C96" w:rsidP="00A87C96">
      <w:pPr>
        <w:jc w:val="both"/>
        <w:rPr>
          <w:rFonts w:ascii="Arial" w:eastAsia="TimesNewRomanPSMT" w:hAnsi="Arial" w:cs="Arial"/>
          <w:bCs/>
        </w:rPr>
      </w:pPr>
    </w:p>
    <w:p w:rsidR="00A87C96" w:rsidRDefault="00A87C96" w:rsidP="00A87C9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Default="00A87C96" w:rsidP="00A87C9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A87C96" w:rsidRDefault="00A87C96" w:rsidP="00A87C9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371113" w:rsidRDefault="00A87C96" w:rsidP="00A87C96">
      <w:pPr>
        <w:autoSpaceDE w:val="0"/>
        <w:autoSpaceDN w:val="0"/>
        <w:adjustRightInd w:val="0"/>
        <w:spacing w:line="240" w:lineRule="auto"/>
        <w:jc w:val="both"/>
        <w:rPr>
          <w:rFonts w:ascii="Arial" w:hAnsi="Arial" w:cs="Arial"/>
          <w:color w:val="FF0000"/>
          <w:lang/>
        </w:rPr>
      </w:pPr>
      <w:r>
        <w:rPr>
          <w:rFonts w:ascii="Arial" w:eastAsia="TimesNewRomanPSMT" w:hAnsi="Arial" w:cs="Arial"/>
          <w:bCs/>
        </w:rPr>
        <w:t xml:space="preserve">Понуду доставити на адресу: </w:t>
      </w:r>
      <w:r w:rsidR="00323160" w:rsidRPr="002D1127">
        <w:rPr>
          <w:rFonts w:ascii="Arial" w:hAnsi="Arial" w:cs="Arial"/>
          <w:color w:val="auto"/>
          <w:u w:val="single"/>
          <w:lang w:val="ru-RU"/>
        </w:rPr>
        <w:t>Предшколска установа «Наше дете» Шабац, ул. Господар Јевремова бр.23</w:t>
      </w:r>
      <w:r w:rsidR="00323160" w:rsidRPr="002D1127">
        <w:rPr>
          <w:rFonts w:ascii="Arial" w:hAnsi="Arial" w:cs="Arial"/>
          <w:i/>
          <w:color w:val="auto"/>
          <w:u w:val="single"/>
          <w:lang w:val="ru-RU"/>
        </w:rPr>
        <w:t xml:space="preserve"> </w:t>
      </w:r>
      <w:r w:rsidR="00323160" w:rsidRPr="002D1127">
        <w:rPr>
          <w:rFonts w:ascii="Arial" w:hAnsi="Arial" w:cs="Arial"/>
          <w:color w:val="auto"/>
          <w:lang w:val="ru-RU"/>
        </w:rPr>
        <w:t>(згра</w:t>
      </w:r>
      <w:r w:rsidR="00323160" w:rsidRPr="00F114F9">
        <w:rPr>
          <w:rFonts w:ascii="Arial" w:hAnsi="Arial" w:cs="Arial"/>
          <w:lang w:val="ru-RU"/>
        </w:rPr>
        <w:t>да Прве народне апотеке-улаз из дворишта)</w:t>
      </w:r>
      <w:r w:rsidR="004307FE">
        <w:rPr>
          <w:rFonts w:ascii="Arial" w:eastAsia="TimesNewRomanPSMT" w:hAnsi="Arial" w:cs="Arial"/>
          <w:bCs/>
          <w:lang/>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4307FE">
        <w:rPr>
          <w:rFonts w:ascii="Arial" w:hAnsi="Arial" w:cs="Arial"/>
        </w:rPr>
        <w:t xml:space="preserve"> </w:t>
      </w:r>
      <w:r w:rsidR="002D1127">
        <w:rPr>
          <w:rFonts w:ascii="Arial" w:hAnsi="Arial" w:cs="Arial"/>
        </w:rPr>
        <w:t>доб</w:t>
      </w:r>
      <w:r w:rsidR="002D1127">
        <w:rPr>
          <w:rFonts w:ascii="Arial" w:hAnsi="Arial" w:cs="Arial"/>
          <w:lang/>
        </w:rPr>
        <w:t>а</w:t>
      </w:r>
      <w:r w:rsidR="002D1127">
        <w:rPr>
          <w:rFonts w:ascii="Arial" w:hAnsi="Arial" w:cs="Arial"/>
        </w:rPr>
        <w:t>ра</w:t>
      </w:r>
      <w:r w:rsidR="002D1127">
        <w:rPr>
          <w:rFonts w:ascii="Arial" w:hAnsi="Arial" w:cs="Arial"/>
          <w:lang/>
        </w:rPr>
        <w:t xml:space="preserve"> </w:t>
      </w:r>
      <w:r>
        <w:rPr>
          <w:rFonts w:ascii="Arial" w:hAnsi="Arial" w:cs="Arial"/>
        </w:rPr>
        <w:t xml:space="preserve">– </w:t>
      </w:r>
      <w:r>
        <w:rPr>
          <w:rFonts w:ascii="Arial" w:eastAsia="TimesNewRomanPS-BoldMT" w:hAnsi="Arial" w:cs="Arial"/>
          <w:b/>
          <w:bCs/>
          <w:color w:val="002060"/>
        </w:rPr>
        <w:t xml:space="preserve"> </w:t>
      </w:r>
      <w:r w:rsidR="004307FE" w:rsidRPr="00A00BB7">
        <w:rPr>
          <w:rFonts w:ascii="Arial" w:eastAsia="TimesNewRomanPS-BoldMT" w:hAnsi="Arial" w:cs="Arial"/>
          <w:b/>
          <w:bCs/>
          <w:lang/>
        </w:rPr>
        <w:t>ЖИВОТНЕ НАМИРНИЦЕ</w:t>
      </w:r>
      <w:r w:rsidRPr="00A00BB7">
        <w:rPr>
          <w:rFonts w:ascii="Arial" w:hAnsi="Arial" w:cs="Arial"/>
        </w:rPr>
        <w:t>,</w:t>
      </w:r>
      <w:r w:rsidRPr="00A00BB7">
        <w:rPr>
          <w:rFonts w:ascii="Arial" w:eastAsia="TimesNewRomanPS-BoldMT" w:hAnsi="Arial" w:cs="Arial"/>
          <w:b/>
          <w:bCs/>
        </w:rPr>
        <w:t xml:space="preserve"> ЈН бр</w:t>
      </w:r>
      <w:r w:rsidR="004307FE" w:rsidRPr="00A00BB7">
        <w:rPr>
          <w:rFonts w:ascii="Arial" w:eastAsia="TimesNewRomanPS-BoldMT" w:hAnsi="Arial" w:cs="Arial"/>
          <w:b/>
          <w:bCs/>
          <w:lang/>
        </w:rPr>
        <w:t xml:space="preserve"> </w:t>
      </w:r>
      <w:r w:rsidR="002D1127" w:rsidRPr="00A00BB7">
        <w:rPr>
          <w:rFonts w:ascii="Arial" w:eastAsia="TimesNewRomanPS-BoldMT" w:hAnsi="Arial" w:cs="Arial"/>
          <w:b/>
          <w:bCs/>
          <w:lang/>
        </w:rPr>
        <w:t>03</w:t>
      </w:r>
      <w:r w:rsidRPr="00A00BB7">
        <w:rPr>
          <w:rFonts w:ascii="Arial" w:eastAsia="TimesNewRomanPS-BoldMT" w:hAnsi="Arial" w:cs="Arial"/>
          <w:b/>
          <w:bCs/>
        </w:rPr>
        <w:t>/201</w:t>
      </w:r>
      <w:r w:rsidR="00BD06D3" w:rsidRPr="00A00BB7">
        <w:rPr>
          <w:rFonts w:ascii="Arial" w:eastAsia="TimesNewRomanPS-BoldMT" w:hAnsi="Arial" w:cs="Arial"/>
          <w:b/>
          <w:bCs/>
          <w:lang/>
        </w:rPr>
        <w:t>9</w:t>
      </w:r>
      <w:r w:rsidR="002D1127" w:rsidRPr="00A00BB7">
        <w:rPr>
          <w:rFonts w:ascii="Arial" w:eastAsia="TimesNewRomanPS-BoldMT" w:hAnsi="Arial" w:cs="Arial"/>
          <w:b/>
          <w:bCs/>
          <w:lang/>
        </w:rPr>
        <w:t>, партија</w:t>
      </w:r>
      <w:r w:rsidR="00BE287A">
        <w:rPr>
          <w:rFonts w:ascii="Arial" w:eastAsia="TimesNewRomanPS-BoldMT" w:hAnsi="Arial" w:cs="Arial"/>
          <w:b/>
          <w:bCs/>
          <w:lang/>
        </w:rPr>
        <w:t xml:space="preserve"> </w:t>
      </w:r>
      <w:r w:rsidR="002D1127" w:rsidRPr="00A00BB7">
        <w:rPr>
          <w:rFonts w:ascii="Arial" w:eastAsia="TimesNewRomanPS-BoldMT" w:hAnsi="Arial" w:cs="Arial"/>
          <w:b/>
          <w:bCs/>
          <w:lang/>
        </w:rPr>
        <w:t>______</w:t>
      </w:r>
      <w:r w:rsidRPr="00A00BB7">
        <w:rPr>
          <w:rFonts w:ascii="Arial" w:hAnsi="Arial" w:cs="Arial"/>
          <w:i/>
          <w:iCs/>
        </w:rPr>
        <w:t xml:space="preserve"> </w:t>
      </w:r>
      <w:r w:rsidRPr="00A00BB7">
        <w:rPr>
          <w:rFonts w:ascii="Arial" w:eastAsia="TimesNewRomanPSMT" w:hAnsi="Arial" w:cs="Arial"/>
          <w:b/>
          <w:bCs/>
        </w:rPr>
        <w:t xml:space="preserve">- </w:t>
      </w:r>
      <w:r w:rsidRPr="00A00BB7">
        <w:rPr>
          <w:rFonts w:ascii="Arial" w:eastAsia="TimesNewRomanPS-BoldMT" w:hAnsi="Arial" w:cs="Arial"/>
          <w:b/>
          <w:bCs/>
        </w:rPr>
        <w:t>НЕ ОТВАРАТИ”</w:t>
      </w:r>
      <w:r w:rsidRPr="00A00BB7">
        <w:rPr>
          <w:rFonts w:ascii="Arial" w:hAnsi="Arial" w:cs="Arial"/>
          <w:b/>
          <w:lang/>
        </w:rPr>
        <w:t>.</w:t>
      </w:r>
      <w:r w:rsidRPr="00A00BB7">
        <w:rPr>
          <w:rFonts w:ascii="Arial" w:hAnsi="Arial" w:cs="Arial"/>
        </w:rPr>
        <w:t xml:space="preserve"> </w:t>
      </w:r>
      <w:r w:rsidRPr="00317383">
        <w:rPr>
          <w:rFonts w:ascii="Arial" w:hAnsi="Arial" w:cs="Arial"/>
          <w:color w:val="auto"/>
        </w:rPr>
        <w:t xml:space="preserve">Понуда се сматра благовременом уколико је примљена од стране наручиоца </w:t>
      </w:r>
      <w:r w:rsidRPr="00B67FAF">
        <w:rPr>
          <w:rFonts w:ascii="Arial" w:hAnsi="Arial" w:cs="Arial"/>
          <w:color w:val="auto"/>
        </w:rPr>
        <w:t xml:space="preserve">до </w:t>
      </w:r>
      <w:r w:rsidR="00B67FAF" w:rsidRPr="00B67FAF">
        <w:rPr>
          <w:rFonts w:ascii="Arial" w:hAnsi="Arial" w:cs="Arial"/>
          <w:color w:val="auto"/>
          <w:u w:val="single"/>
          <w:lang/>
        </w:rPr>
        <w:t>01</w:t>
      </w:r>
      <w:r w:rsidR="007D3BEA" w:rsidRPr="00B67FAF">
        <w:rPr>
          <w:rFonts w:ascii="Arial" w:hAnsi="Arial" w:cs="Arial"/>
          <w:color w:val="auto"/>
          <w:u w:val="single"/>
          <w:lang/>
        </w:rPr>
        <w:t>.</w:t>
      </w:r>
      <w:r w:rsidR="00DA5F83" w:rsidRPr="00B67FAF">
        <w:rPr>
          <w:rFonts w:ascii="Arial" w:hAnsi="Arial" w:cs="Arial"/>
          <w:color w:val="auto"/>
          <w:u w:val="single"/>
          <w:lang/>
        </w:rPr>
        <w:t>0</w:t>
      </w:r>
      <w:r w:rsidR="00B67FAF" w:rsidRPr="00B67FAF">
        <w:rPr>
          <w:rFonts w:ascii="Arial" w:hAnsi="Arial" w:cs="Arial"/>
          <w:color w:val="auto"/>
          <w:u w:val="single"/>
          <w:lang/>
        </w:rPr>
        <w:t>4</w:t>
      </w:r>
      <w:r w:rsidR="007D3BEA" w:rsidRPr="00B67FAF">
        <w:rPr>
          <w:rFonts w:ascii="Arial" w:hAnsi="Arial" w:cs="Arial"/>
          <w:color w:val="auto"/>
          <w:u w:val="single"/>
          <w:lang/>
        </w:rPr>
        <w:t>.201</w:t>
      </w:r>
      <w:r w:rsidR="00BD06D3" w:rsidRPr="00B67FAF">
        <w:rPr>
          <w:rFonts w:ascii="Arial" w:hAnsi="Arial" w:cs="Arial"/>
          <w:color w:val="auto"/>
          <w:u w:val="single"/>
          <w:lang/>
        </w:rPr>
        <w:t>9</w:t>
      </w:r>
      <w:r w:rsidR="004307FE">
        <w:rPr>
          <w:rFonts w:ascii="Arial" w:hAnsi="Arial" w:cs="Arial"/>
          <w:color w:val="auto"/>
          <w:lang/>
        </w:rPr>
        <w:t>. године</w:t>
      </w:r>
      <w:r w:rsidRPr="00317383">
        <w:rPr>
          <w:rFonts w:ascii="Arial" w:hAnsi="Arial" w:cs="Arial"/>
          <w:color w:val="auto"/>
        </w:rPr>
        <w:t xml:space="preserve"> до </w:t>
      </w:r>
      <w:r w:rsidR="004307FE">
        <w:rPr>
          <w:rFonts w:ascii="Arial" w:hAnsi="Arial" w:cs="Arial"/>
          <w:color w:val="auto"/>
          <w:lang/>
        </w:rPr>
        <w:t>11</w:t>
      </w:r>
      <w:r w:rsidRPr="00317383">
        <w:rPr>
          <w:rFonts w:ascii="Arial" w:hAnsi="Arial" w:cs="Arial"/>
          <w:color w:val="auto"/>
        </w:rPr>
        <w:t xml:space="preserve"> </w:t>
      </w:r>
      <w:r w:rsidRPr="00317383">
        <w:rPr>
          <w:rFonts w:ascii="Arial" w:hAnsi="Arial" w:cs="Arial"/>
          <w:color w:val="auto"/>
          <w:lang/>
        </w:rPr>
        <w:t>часова</w:t>
      </w:r>
      <w:r w:rsidR="004307FE">
        <w:rPr>
          <w:rFonts w:ascii="Arial" w:hAnsi="Arial" w:cs="Arial"/>
          <w:color w:val="auto"/>
          <w:lang/>
        </w:rPr>
        <w:t>.</w:t>
      </w:r>
      <w:r w:rsidRPr="00371113">
        <w:rPr>
          <w:rFonts w:ascii="Arial" w:eastAsia="TimesNewRomanPS-BoldMT" w:hAnsi="Arial" w:cs="Arial"/>
          <w:b/>
          <w:bCs/>
          <w:color w:val="FF0000"/>
        </w:rPr>
        <w:t xml:space="preserve"> </w:t>
      </w:r>
      <w:r w:rsidRPr="00371113">
        <w:rPr>
          <w:rFonts w:ascii="Arial" w:hAnsi="Arial" w:cs="Arial"/>
          <w:color w:val="FF0000"/>
          <w:lang/>
        </w:rPr>
        <w:t xml:space="preserve"> </w:t>
      </w:r>
      <w:r w:rsidRPr="00371113">
        <w:rPr>
          <w:rFonts w:ascii="Arial" w:hAnsi="Arial" w:cs="Arial"/>
          <w:color w:val="FF0000"/>
        </w:rPr>
        <w:t xml:space="preserve"> </w:t>
      </w:r>
    </w:p>
    <w:p w:rsidR="00A87C96" w:rsidRPr="00A370C2" w:rsidRDefault="00A87C96" w:rsidP="00A87C96">
      <w:pPr>
        <w:autoSpaceDE w:val="0"/>
        <w:autoSpaceDN w:val="0"/>
        <w:adjustRightInd w:val="0"/>
        <w:spacing w:line="240" w:lineRule="auto"/>
        <w:jc w:val="both"/>
        <w:rPr>
          <w:rFonts w:ascii="Arial" w:hAnsi="Arial" w:cs="Arial"/>
          <w:color w:val="auto"/>
        </w:rPr>
      </w:pPr>
      <w:r w:rsidRPr="00A370C2">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370C2">
        <w:rPr>
          <w:rFonts w:ascii="Arial" w:hAnsi="Arial" w:cs="Arial"/>
          <w:color w:val="auto"/>
          <w:lang w:val="sr-Cyrl-CS"/>
        </w:rPr>
        <w:t>н</w:t>
      </w:r>
      <w:r w:rsidR="002F2DE4">
        <w:rPr>
          <w:rFonts w:ascii="Arial" w:hAnsi="Arial" w:cs="Arial"/>
          <w:color w:val="auto"/>
        </w:rPr>
        <w:t>аруч</w:t>
      </w:r>
      <w:r w:rsidR="002F2DE4">
        <w:rPr>
          <w:rFonts w:ascii="Arial" w:hAnsi="Arial" w:cs="Arial"/>
          <w:color w:val="auto"/>
          <w:lang/>
        </w:rPr>
        <w:t>и</w:t>
      </w:r>
      <w:r w:rsidRPr="00A370C2">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1D3158" w:rsidRDefault="00A87C96" w:rsidP="00657220">
      <w:pPr>
        <w:autoSpaceDE w:val="0"/>
        <w:autoSpaceDN w:val="0"/>
        <w:adjustRightInd w:val="0"/>
        <w:spacing w:line="240" w:lineRule="auto"/>
        <w:jc w:val="both"/>
        <w:rPr>
          <w:rFonts w:ascii="Arial" w:hAnsi="Arial" w:cs="Arial"/>
          <w:color w:val="auto"/>
          <w:lang/>
        </w:rPr>
      </w:pPr>
      <w:r w:rsidRPr="00A370C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Pr="001D3158">
        <w:rPr>
          <w:rFonts w:ascii="Arial" w:hAnsi="Arial" w:cs="Arial"/>
          <w:color w:val="auto"/>
        </w:rPr>
        <w:t>подносити, сматраће се неблаговременом.</w:t>
      </w:r>
      <w:r w:rsidR="00657220" w:rsidRPr="001D3158">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BC12B6" w:rsidRDefault="00657220" w:rsidP="00657220">
      <w:pPr>
        <w:autoSpaceDE w:val="0"/>
        <w:autoSpaceDN w:val="0"/>
        <w:adjustRightInd w:val="0"/>
        <w:spacing w:line="240" w:lineRule="auto"/>
        <w:jc w:val="both"/>
        <w:rPr>
          <w:rFonts w:ascii="Arial" w:hAnsi="Arial" w:cs="Arial"/>
          <w:color w:val="auto"/>
          <w:lang/>
        </w:rPr>
      </w:pPr>
      <w:r w:rsidRPr="001D3158">
        <w:rPr>
          <w:rFonts w:ascii="Arial" w:hAnsi="Arial" w:cs="Arial"/>
          <w:color w:val="auto"/>
        </w:rPr>
        <w:t>Понуда мора да садржи</w:t>
      </w:r>
      <w:r w:rsidR="00BC12B6">
        <w:rPr>
          <w:rFonts w:ascii="Arial" w:hAnsi="Arial" w:cs="Arial"/>
          <w:color w:val="auto"/>
          <w:lang/>
        </w:rPr>
        <w:t>:</w:t>
      </w:r>
    </w:p>
    <w:p w:rsidR="00BC12B6" w:rsidRDefault="00BC12B6" w:rsidP="00657220">
      <w:pPr>
        <w:autoSpaceDE w:val="0"/>
        <w:autoSpaceDN w:val="0"/>
        <w:adjustRightInd w:val="0"/>
        <w:spacing w:line="240" w:lineRule="auto"/>
        <w:jc w:val="both"/>
        <w:rPr>
          <w:rFonts w:ascii="Arial" w:hAnsi="Arial" w:cs="Arial"/>
          <w:color w:val="auto"/>
          <w:lang/>
        </w:rPr>
      </w:pPr>
      <w:r>
        <w:rPr>
          <w:rFonts w:ascii="Arial" w:hAnsi="Arial" w:cs="Arial"/>
          <w:color w:val="auto"/>
          <w:lang/>
        </w:rPr>
        <w:t xml:space="preserve">    -  доказе о испуњености услова</w:t>
      </w:r>
      <w:r w:rsidR="00BE6349">
        <w:rPr>
          <w:rFonts w:ascii="Arial" w:hAnsi="Arial" w:cs="Arial"/>
          <w:color w:val="auto"/>
          <w:lang/>
        </w:rPr>
        <w:t xml:space="preserve"> (обавезних и додатних)</w:t>
      </w:r>
      <w:r>
        <w:rPr>
          <w:rFonts w:ascii="Arial" w:hAnsi="Arial" w:cs="Arial"/>
          <w:color w:val="auto"/>
          <w:lang/>
        </w:rPr>
        <w:t xml:space="preserve"> за учешће у поступку јавне набавке из  члана 75 и 76 ЗЈН</w:t>
      </w:r>
      <w:r w:rsidR="00BE6349">
        <w:rPr>
          <w:rFonts w:ascii="Arial" w:hAnsi="Arial" w:cs="Arial"/>
          <w:color w:val="auto"/>
          <w:lang/>
        </w:rPr>
        <w:t xml:space="preserve"> </w:t>
      </w:r>
    </w:p>
    <w:p w:rsidR="00657220" w:rsidRPr="001D3158" w:rsidRDefault="00657220" w:rsidP="00BC12B6">
      <w:pPr>
        <w:autoSpaceDE w:val="0"/>
        <w:autoSpaceDN w:val="0"/>
        <w:adjustRightInd w:val="0"/>
        <w:spacing w:line="240" w:lineRule="auto"/>
        <w:jc w:val="both"/>
        <w:rPr>
          <w:rFonts w:ascii="Arial" w:hAnsi="Arial" w:cs="Arial"/>
          <w:color w:val="auto"/>
          <w:lang/>
        </w:rPr>
      </w:pPr>
      <w:r w:rsidRPr="001D3158">
        <w:rPr>
          <w:rFonts w:ascii="Arial" w:hAnsi="Arial" w:cs="Arial"/>
          <w:color w:val="auto"/>
        </w:rPr>
        <w:t xml:space="preserve"> </w:t>
      </w:r>
      <w:r w:rsidR="00BC12B6">
        <w:rPr>
          <w:rFonts w:ascii="Arial" w:hAnsi="Arial" w:cs="Arial"/>
          <w:color w:val="auto"/>
          <w:lang/>
        </w:rPr>
        <w:t xml:space="preserve">   -   </w:t>
      </w:r>
      <w:r w:rsidR="00BE6349">
        <w:rPr>
          <w:rFonts w:ascii="Arial" w:hAnsi="Arial" w:cs="Arial"/>
          <w:color w:val="auto"/>
          <w:lang/>
        </w:rPr>
        <w:t>попуњен, потписан и оверен печатом образац понуде,</w:t>
      </w:r>
      <w:r w:rsidRPr="001D3158">
        <w:rPr>
          <w:rFonts w:ascii="Arial" w:hAnsi="Arial" w:cs="Arial"/>
          <w:color w:val="auto"/>
        </w:rPr>
        <w:t xml:space="preserve"> </w:t>
      </w:r>
    </w:p>
    <w:p w:rsidR="00657220" w:rsidRPr="001D3158" w:rsidRDefault="00BE6349"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 xml:space="preserve">    -  попуњен, потписан и оверен печатом </w:t>
      </w:r>
      <w:r w:rsidR="00A00BB7">
        <w:rPr>
          <w:rFonts w:ascii="Arial" w:hAnsi="Arial" w:cs="Arial"/>
          <w:color w:val="auto"/>
          <w:lang/>
        </w:rPr>
        <w:t xml:space="preserve">образац </w:t>
      </w:r>
      <w:r>
        <w:rPr>
          <w:rFonts w:ascii="Arial" w:hAnsi="Arial" w:cs="Arial"/>
          <w:color w:val="auto"/>
        </w:rPr>
        <w:t>структуре</w:t>
      </w:r>
      <w:r w:rsidR="00657220" w:rsidRPr="001D3158">
        <w:rPr>
          <w:rFonts w:ascii="Arial" w:hAnsi="Arial" w:cs="Arial"/>
          <w:color w:val="auto"/>
        </w:rPr>
        <w:t xml:space="preserve"> цене </w:t>
      </w:r>
      <w:r>
        <w:rPr>
          <w:rFonts w:ascii="Arial" w:hAnsi="Arial" w:cs="Arial"/>
          <w:color w:val="auto"/>
          <w:lang/>
        </w:rPr>
        <w:t xml:space="preserve">са упутством како да се попуни </w:t>
      </w:r>
      <w:r w:rsidR="00657220" w:rsidRPr="001D3158">
        <w:rPr>
          <w:rFonts w:ascii="Arial" w:hAnsi="Arial" w:cs="Arial"/>
          <w:color w:val="auto"/>
        </w:rPr>
        <w:t>(Образац 2);</w:t>
      </w:r>
    </w:p>
    <w:p w:rsidR="00657220" w:rsidRPr="001D3158" w:rsidRDefault="00BE6349"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 xml:space="preserve">   -   попуњен, потписан и оверен печатом о</w:t>
      </w:r>
      <w:r w:rsidR="00657220" w:rsidRPr="001D3158">
        <w:rPr>
          <w:rFonts w:ascii="Arial" w:hAnsi="Arial" w:cs="Arial"/>
          <w:color w:val="auto"/>
        </w:rPr>
        <w:t>бразац изјаве о независној понуди (Образац 4);</w:t>
      </w:r>
    </w:p>
    <w:p w:rsidR="00657220" w:rsidRPr="001D3158" w:rsidRDefault="00BE6349"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 xml:space="preserve">    -  попуњен, потписан и оверен печатом о</w:t>
      </w:r>
      <w:r w:rsidR="00657220" w:rsidRPr="001D3158">
        <w:rPr>
          <w:rFonts w:ascii="Arial" w:hAnsi="Arial" w:cs="Arial"/>
          <w:color w:val="auto"/>
        </w:rPr>
        <w:t xml:space="preserve">бразац изјаве </w:t>
      </w:r>
      <w:r>
        <w:rPr>
          <w:rFonts w:ascii="Arial" w:hAnsi="Arial" w:cs="Arial"/>
          <w:color w:val="auto"/>
          <w:lang/>
        </w:rPr>
        <w:t xml:space="preserve">о поштовању обавеза из чл.75. став 2 ЗЈН </w:t>
      </w:r>
    </w:p>
    <w:p w:rsidR="00A87C96" w:rsidRDefault="00BE6349"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 xml:space="preserve">    -  попуњен, потписан и оверен печатом </w:t>
      </w:r>
      <w:r>
        <w:rPr>
          <w:rFonts w:ascii="Arial" w:hAnsi="Arial" w:cs="Arial"/>
          <w:color w:val="auto"/>
          <w:lang/>
        </w:rPr>
        <w:t>м</w:t>
      </w:r>
      <w:r w:rsidR="00657220" w:rsidRPr="001D3158">
        <w:rPr>
          <w:rFonts w:ascii="Arial" w:hAnsi="Arial" w:cs="Arial"/>
          <w:color w:val="auto"/>
          <w:lang/>
        </w:rPr>
        <w:t>одел угов</w:t>
      </w:r>
      <w:r>
        <w:rPr>
          <w:rFonts w:ascii="Arial" w:hAnsi="Arial" w:cs="Arial"/>
          <w:color w:val="auto"/>
          <w:lang/>
        </w:rPr>
        <w:t>ора.</w:t>
      </w:r>
    </w:p>
    <w:p w:rsidR="00A7652D" w:rsidRDefault="00BE6349"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Уколико је понуђач приликом припремања понуде имао трошкове доставиће и Образац трошкова припреме понуде, потписан и оверен печатом (није обавезан део понуде)</w:t>
      </w:r>
      <w:r w:rsidR="00A7652D">
        <w:rPr>
          <w:rFonts w:ascii="Arial" w:hAnsi="Arial" w:cs="Arial"/>
          <w:color w:val="auto"/>
          <w:lang/>
        </w:rPr>
        <w:t>.</w:t>
      </w:r>
    </w:p>
    <w:p w:rsidR="00BE6349" w:rsidRDefault="00A7652D" w:rsidP="00BE6349">
      <w:pPr>
        <w:autoSpaceDE w:val="0"/>
        <w:autoSpaceDN w:val="0"/>
        <w:adjustRightInd w:val="0"/>
        <w:spacing w:line="240" w:lineRule="auto"/>
        <w:jc w:val="both"/>
        <w:rPr>
          <w:rFonts w:ascii="Arial" w:hAnsi="Arial" w:cs="Arial"/>
          <w:color w:val="auto"/>
          <w:lang/>
        </w:rPr>
      </w:pPr>
      <w:r>
        <w:rPr>
          <w:rFonts w:ascii="Arial" w:hAnsi="Arial" w:cs="Arial"/>
          <w:color w:val="auto"/>
          <w:lang/>
        </w:rPr>
        <w:t>У случају заједничке понуде и понуде са подизвођачем, понуду припремити у складу како је предвиђено конкурсном документацијом.</w:t>
      </w:r>
      <w:r w:rsidR="00BE6349">
        <w:rPr>
          <w:rFonts w:ascii="Arial" w:hAnsi="Arial" w:cs="Arial"/>
          <w:color w:val="auto"/>
          <w:lang/>
        </w:rPr>
        <w:t xml:space="preserve"> </w:t>
      </w:r>
    </w:p>
    <w:p w:rsidR="00A7652D" w:rsidRPr="00A7652D" w:rsidRDefault="00A7652D" w:rsidP="00BE6349">
      <w:pPr>
        <w:autoSpaceDE w:val="0"/>
        <w:autoSpaceDN w:val="0"/>
        <w:adjustRightInd w:val="0"/>
        <w:spacing w:line="240" w:lineRule="auto"/>
        <w:jc w:val="both"/>
        <w:rPr>
          <w:rFonts w:ascii="Arial" w:hAnsi="Arial" w:cs="Arial"/>
          <w:color w:val="auto"/>
          <w:lang/>
        </w:rPr>
      </w:pPr>
      <w:r w:rsidRPr="00A7652D">
        <w:rPr>
          <w:rFonts w:ascii="Arial" w:hAnsi="Arial" w:cs="Arial"/>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A7652D">
        <w:rPr>
          <w:rFonts w:ascii="Arial" w:hAnsi="Arial" w:cs="Arial"/>
          <w:iCs/>
          <w:color w:val="auto"/>
          <w:lang/>
        </w:rPr>
        <w:t>, изузев образаца који подразумевају давање изјава под материјалном и кривичном одговорношћу (нпр. Изјава о независној понуди, Изјава о испуњавању услова из чл. 75 и 76. ЗЈН),</w:t>
      </w:r>
      <w:r w:rsidRPr="00A7652D">
        <w:rPr>
          <w:rFonts w:ascii="Arial" w:hAnsi="Arial" w:cs="Arial"/>
          <w:iCs/>
          <w:color w:val="FF0000"/>
          <w:lang/>
        </w:rPr>
        <w:t xml:space="preserve"> </w:t>
      </w:r>
      <w:r w:rsidRPr="00A7652D">
        <w:rPr>
          <w:rFonts w:ascii="Arial" w:hAnsi="Arial" w:cs="Arial"/>
          <w:iCs/>
          <w:color w:val="auto"/>
          <w:lang/>
        </w:rPr>
        <w:t>који морају бити потписани и оверени печатом од стране сваког понуђача из групе понуђача</w:t>
      </w:r>
      <w:r w:rsidR="00AE1D62">
        <w:rPr>
          <w:rFonts w:ascii="Arial" w:hAnsi="Arial" w:cs="Arial"/>
          <w:iCs/>
          <w:color w:val="auto"/>
          <w:lang/>
        </w:rPr>
        <w:t>.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и мора бити достављен уз понуду.</w:t>
      </w:r>
    </w:p>
    <w:p w:rsidR="00A87C96" w:rsidRPr="00837206" w:rsidRDefault="00A87C96" w:rsidP="00A87C96">
      <w:pPr>
        <w:jc w:val="both"/>
        <w:rPr>
          <w:lang/>
        </w:rPr>
      </w:pPr>
    </w:p>
    <w:p w:rsidR="00A87C96" w:rsidRDefault="00A87C96" w:rsidP="009A641C">
      <w:pPr>
        <w:numPr>
          <w:ilvl w:val="1"/>
          <w:numId w:val="23"/>
        </w:numPr>
        <w:jc w:val="both"/>
        <w:rPr>
          <w:rFonts w:ascii="Arial" w:hAnsi="Arial" w:cs="Arial"/>
          <w:b/>
          <w:bCs/>
          <w:i/>
          <w:iCs/>
          <w:lang/>
        </w:rPr>
      </w:pPr>
      <w:r>
        <w:rPr>
          <w:rFonts w:ascii="Arial" w:hAnsi="Arial" w:cs="Arial"/>
          <w:b/>
          <w:bCs/>
          <w:i/>
          <w:iCs/>
        </w:rPr>
        <w:t>ПАРТИЈЕ</w:t>
      </w:r>
    </w:p>
    <w:p w:rsidR="00837206" w:rsidRDefault="00837206" w:rsidP="00837206">
      <w:pPr>
        <w:ind w:left="720"/>
        <w:jc w:val="both"/>
        <w:rPr>
          <w:rFonts w:ascii="Arial" w:hAnsi="Arial" w:cs="Arial"/>
          <w:b/>
          <w:bCs/>
          <w:i/>
          <w:iCs/>
          <w:lang/>
        </w:rPr>
      </w:pPr>
    </w:p>
    <w:p w:rsidR="00837206" w:rsidRDefault="00837206" w:rsidP="00837206">
      <w:pPr>
        <w:ind w:left="720"/>
        <w:jc w:val="both"/>
        <w:rPr>
          <w:rFonts w:ascii="Arial" w:hAnsi="Arial" w:cs="Arial"/>
          <w:b/>
          <w:lang w:val="sr-Cyrl-CS"/>
        </w:rPr>
      </w:pPr>
      <w:r>
        <w:rPr>
          <w:rFonts w:ascii="Arial" w:hAnsi="Arial" w:cs="Arial"/>
          <w:b/>
          <w:lang w:val="sr-Cyrl-CS"/>
        </w:rPr>
        <w:t>Јавна набавка је обликована по партијама</w:t>
      </w:r>
    </w:p>
    <w:p w:rsidR="008123E8" w:rsidRDefault="008123E8" w:rsidP="00837206">
      <w:pPr>
        <w:ind w:left="720"/>
        <w:jc w:val="both"/>
        <w:rPr>
          <w:rFonts w:ascii="Arial" w:hAnsi="Arial" w:cs="Arial"/>
          <w:b/>
          <w:lang w:val="sr-Cyrl-CS"/>
        </w:rPr>
      </w:pPr>
    </w:p>
    <w:p w:rsidR="00837206" w:rsidRPr="00837206" w:rsidRDefault="00837206" w:rsidP="00837206">
      <w:pPr>
        <w:pStyle w:val="ListParagraph"/>
        <w:suppressAutoHyphens w:val="0"/>
        <w:spacing w:line="276" w:lineRule="auto"/>
        <w:ind w:left="0"/>
        <w:contextualSpacing/>
        <w:jc w:val="both"/>
        <w:rPr>
          <w:rFonts w:ascii="Arial" w:eastAsia="TimesNewRomanPSMT" w:hAnsi="Arial" w:cs="Arial"/>
          <w:bCs/>
          <w:color w:val="auto"/>
          <w:lang/>
        </w:rPr>
      </w:pPr>
      <w:r w:rsidRPr="00837206">
        <w:rPr>
          <w:rFonts w:ascii="Arial" w:eastAsia="TimesNewRomanPSMT" w:hAnsi="Arial" w:cs="Arial"/>
          <w:bCs/>
          <w:color w:val="auto"/>
          <w:lang/>
        </w:rPr>
        <w:t>Понуђач може да поднесе понуду за једну или више партија. Понуда мора да обухвати најмање једну целокупну партију.</w:t>
      </w:r>
    </w:p>
    <w:p w:rsidR="00837206" w:rsidRPr="00837206" w:rsidRDefault="00837206" w:rsidP="00837206">
      <w:pPr>
        <w:pStyle w:val="ListParagraph"/>
        <w:suppressAutoHyphens w:val="0"/>
        <w:spacing w:line="276" w:lineRule="auto"/>
        <w:ind w:left="0"/>
        <w:contextualSpacing/>
        <w:jc w:val="both"/>
        <w:rPr>
          <w:rFonts w:ascii="Arial" w:eastAsia="TimesNewRomanPSMT" w:hAnsi="Arial" w:cs="Arial"/>
          <w:bCs/>
          <w:color w:val="auto"/>
          <w:lang/>
        </w:rPr>
      </w:pPr>
      <w:r w:rsidRPr="00837206">
        <w:rPr>
          <w:rFonts w:ascii="Arial" w:eastAsia="TimesNewRomanPSMT" w:hAnsi="Arial" w:cs="Arial"/>
          <w:bCs/>
          <w:color w:val="auto"/>
          <w:lang/>
        </w:rPr>
        <w:t>Понуђач је дужан да у понуди наведе да ли се понуда односи на целокупну набавку или само на одређене партије.</w:t>
      </w:r>
    </w:p>
    <w:p w:rsidR="00837206" w:rsidRPr="00837206" w:rsidRDefault="00837206" w:rsidP="00837206">
      <w:pPr>
        <w:pStyle w:val="ListParagraph"/>
        <w:suppressAutoHyphens w:val="0"/>
        <w:spacing w:line="276" w:lineRule="auto"/>
        <w:ind w:left="0"/>
        <w:contextualSpacing/>
        <w:jc w:val="both"/>
        <w:rPr>
          <w:rFonts w:ascii="Arial" w:eastAsia="TimesNewRomanPSMT" w:hAnsi="Arial" w:cs="Arial"/>
          <w:bCs/>
          <w:color w:val="auto"/>
          <w:lang/>
        </w:rPr>
      </w:pPr>
      <w:r w:rsidRPr="00837206">
        <w:rPr>
          <w:rFonts w:ascii="Arial" w:eastAsia="TimesNewRomanPSMT" w:hAnsi="Arial" w:cs="Arial"/>
          <w:bCs/>
          <w:color w:val="auto"/>
          <w:lang/>
        </w:rPr>
        <w:t>У случају да понуђач поднесе понуду за две или више партија, она мора бити поднета тако да се може оцењивати за сваку партију посебно.</w:t>
      </w:r>
    </w:p>
    <w:p w:rsidR="00837206" w:rsidRPr="00837206" w:rsidRDefault="00837206" w:rsidP="00837206">
      <w:pPr>
        <w:jc w:val="both"/>
        <w:rPr>
          <w:rFonts w:ascii="Arial" w:hAnsi="Arial" w:cs="Arial"/>
          <w:b/>
          <w:lang w:val="sr-Cyrl-CS"/>
        </w:rPr>
      </w:pPr>
      <w:r w:rsidRPr="00837206">
        <w:rPr>
          <w:rFonts w:ascii="Arial" w:eastAsia="TimesNewRomanPSMT" w:hAnsi="Arial" w:cs="Arial"/>
          <w:bCs/>
          <w:color w:val="auto"/>
          <w:lang/>
        </w:rPr>
        <w:t xml:space="preserve">Докази из чл. 75. и 76. ЗЈН, у случају да понуђач поднесе понуду за две или </w:t>
      </w:r>
      <w:r>
        <w:rPr>
          <w:rFonts w:ascii="Arial" w:eastAsia="TimesNewRomanPSMT" w:hAnsi="Arial" w:cs="Arial"/>
          <w:bCs/>
          <w:color w:val="auto"/>
          <w:lang/>
        </w:rPr>
        <w:t xml:space="preserve"> </w:t>
      </w:r>
      <w:r w:rsidRPr="00837206">
        <w:rPr>
          <w:rFonts w:ascii="Arial" w:eastAsia="TimesNewRomanPSMT" w:hAnsi="Arial" w:cs="Arial"/>
          <w:bCs/>
          <w:color w:val="auto"/>
          <w:lang/>
        </w:rPr>
        <w:t>више партија, не морају бити достављени за сваку партију посебно, односно могу бити достављени у једном примерку за све партије.</w:t>
      </w:r>
    </w:p>
    <w:p w:rsidR="00A87C96" w:rsidRPr="00837206" w:rsidRDefault="00A87C96" w:rsidP="00A87C96">
      <w:pPr>
        <w:jc w:val="both"/>
        <w:rPr>
          <w:lang/>
        </w:rPr>
      </w:pPr>
    </w:p>
    <w:p w:rsidR="00A87C96" w:rsidRDefault="009A641C" w:rsidP="00A87C96">
      <w:pPr>
        <w:jc w:val="both"/>
        <w:rPr>
          <w:rFonts w:ascii="Arial" w:hAnsi="Arial" w:cs="Arial"/>
          <w:bCs/>
          <w:iCs/>
        </w:rPr>
      </w:pPr>
      <w:r>
        <w:rPr>
          <w:rFonts w:ascii="Arial" w:hAnsi="Arial" w:cs="Arial"/>
          <w:b/>
          <w:i/>
          <w:iCs/>
          <w:lang/>
        </w:rPr>
        <w:t>8.</w:t>
      </w:r>
      <w:r w:rsidR="00A87C96">
        <w:rPr>
          <w:rFonts w:ascii="Arial" w:hAnsi="Arial" w:cs="Arial"/>
          <w:b/>
          <w:i/>
          <w:iCs/>
        </w:rPr>
        <w:t>4.</w:t>
      </w:r>
      <w:r w:rsidR="00A87C96">
        <w:rPr>
          <w:rFonts w:ascii="Arial" w:hAnsi="Arial" w:cs="Arial"/>
          <w:b/>
          <w:bCs/>
          <w:i/>
          <w:iCs/>
        </w:rPr>
        <w:t xml:space="preserve">  ПОНУДА СА ВАРИЈАНТАМА</w:t>
      </w:r>
    </w:p>
    <w:p w:rsidR="00A87C96" w:rsidRDefault="00A87C96" w:rsidP="00A87C96">
      <w:pPr>
        <w:jc w:val="both"/>
        <w:rPr>
          <w:rFonts w:ascii="Arial" w:hAnsi="Arial" w:cs="Arial"/>
          <w:bCs/>
          <w:iCs/>
        </w:rPr>
      </w:pPr>
    </w:p>
    <w:p w:rsidR="00A87C96" w:rsidRDefault="00A87C96" w:rsidP="00A87C96">
      <w:pPr>
        <w:jc w:val="both"/>
        <w:rPr>
          <w:rFonts w:ascii="Arial" w:hAnsi="Arial" w:cs="Arial"/>
          <w:b/>
          <w:bCs/>
          <w:i/>
          <w:iCs/>
          <w:lang/>
        </w:rPr>
      </w:pPr>
      <w:r>
        <w:rPr>
          <w:rFonts w:ascii="Arial" w:hAnsi="Arial" w:cs="Arial"/>
          <w:bCs/>
          <w:iCs/>
        </w:rPr>
        <w:t>Подношење понуде са варијантама није дозвољено.</w:t>
      </w:r>
    </w:p>
    <w:p w:rsidR="00A87C96" w:rsidRPr="00DC4D7F" w:rsidRDefault="00A87C96" w:rsidP="00A87C96">
      <w:pPr>
        <w:jc w:val="both"/>
        <w:rPr>
          <w:lang/>
        </w:rPr>
      </w:pPr>
    </w:p>
    <w:p w:rsidR="00A87C96" w:rsidRDefault="009A641C" w:rsidP="00A87C96">
      <w:pPr>
        <w:jc w:val="both"/>
      </w:pPr>
      <w:r>
        <w:rPr>
          <w:rFonts w:ascii="Arial" w:hAnsi="Arial" w:cs="Arial"/>
          <w:b/>
          <w:bCs/>
          <w:i/>
          <w:iCs/>
          <w:lang/>
        </w:rPr>
        <w:t>8.</w:t>
      </w:r>
      <w:r w:rsidR="00A87C96">
        <w:rPr>
          <w:rFonts w:ascii="Arial" w:hAnsi="Arial" w:cs="Arial"/>
          <w:b/>
          <w:bCs/>
          <w:i/>
          <w:iCs/>
        </w:rPr>
        <w:t xml:space="preserve">5. </w:t>
      </w:r>
      <w:r w:rsidR="00A87C96">
        <w:rPr>
          <w:rFonts w:ascii="Arial" w:hAnsi="Arial" w:cs="Arial"/>
          <w:b/>
          <w:i/>
          <w:iCs/>
        </w:rPr>
        <w:t>НАЧИН ИЗМЕНЕ, ДОПУНЕ И ОПОЗИВА ПОНУДЕ</w:t>
      </w:r>
    </w:p>
    <w:p w:rsidR="00A87C96" w:rsidRDefault="00A87C96" w:rsidP="00A87C96">
      <w:pPr>
        <w:jc w:val="both"/>
      </w:pPr>
    </w:p>
    <w:p w:rsidR="00A87C96" w:rsidRDefault="00A87C96" w:rsidP="00A87C9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Default="00A87C96" w:rsidP="00A87C9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627F21" w:rsidRDefault="00A87C96" w:rsidP="00627F21">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sidR="00323160" w:rsidRPr="0033215A">
        <w:rPr>
          <w:rFonts w:ascii="Arial" w:hAnsi="Arial" w:cs="Arial"/>
          <w:color w:val="auto"/>
          <w:lang w:val="ru-RU"/>
        </w:rPr>
        <w:t xml:space="preserve">Предшколска установа «Наше дете» Шабац, </w:t>
      </w:r>
      <w:r w:rsidR="00323160" w:rsidRPr="0033215A">
        <w:rPr>
          <w:rFonts w:ascii="Arial" w:hAnsi="Arial" w:cs="Arial"/>
          <w:color w:val="auto"/>
          <w:u w:val="single"/>
          <w:lang w:val="ru-RU"/>
        </w:rPr>
        <w:t>ул. Господар Јевремова бр.23</w:t>
      </w:r>
      <w:r w:rsidR="00323160" w:rsidRPr="008E0FF9">
        <w:rPr>
          <w:rFonts w:ascii="Arial" w:hAnsi="Arial" w:cs="Arial"/>
          <w:i/>
          <w:u w:val="single"/>
          <w:lang w:val="ru-RU"/>
        </w:rPr>
        <w:t xml:space="preserve"> </w:t>
      </w:r>
      <w:r w:rsidR="00323160" w:rsidRPr="008E0FF9">
        <w:rPr>
          <w:rFonts w:ascii="Arial" w:hAnsi="Arial" w:cs="Arial"/>
          <w:lang w:val="ru-RU"/>
        </w:rPr>
        <w:t>(</w:t>
      </w:r>
      <w:r w:rsidR="00323160" w:rsidRPr="00F114F9">
        <w:rPr>
          <w:rFonts w:ascii="Arial" w:hAnsi="Arial" w:cs="Arial"/>
          <w:lang w:val="ru-RU"/>
        </w:rPr>
        <w:t>зграда Прве народне апотеке-улаз из дворишта)</w:t>
      </w:r>
      <w:r w:rsidR="00627F21" w:rsidRPr="00DA5F83">
        <w:rPr>
          <w:rFonts w:ascii="Arial" w:eastAsia="TimesNewRomanPSMT" w:hAnsi="Arial" w:cs="Arial"/>
          <w:bCs/>
          <w:i/>
          <w:iCs/>
          <w:u w:val="single"/>
          <w:lang w:val="sr-Cyrl-CS"/>
        </w:rPr>
        <w:t>,</w:t>
      </w:r>
      <w:r w:rsidR="00627F21">
        <w:rPr>
          <w:rFonts w:ascii="Arial" w:eastAsia="TimesNewRomanPSMT" w:hAnsi="Arial" w:cs="Arial"/>
          <w:bCs/>
          <w:iCs/>
          <w:lang w:val="sr-Cyrl-CS"/>
        </w:rPr>
        <w:t xml:space="preserve"> </w:t>
      </w:r>
      <w:r w:rsidR="00627F21">
        <w:rPr>
          <w:rFonts w:ascii="Arial" w:eastAsia="TimesNewRomanPSMT" w:hAnsi="Arial" w:cs="Arial"/>
          <w:bCs/>
          <w:iCs/>
        </w:rPr>
        <w:t>са назнаком:</w:t>
      </w:r>
    </w:p>
    <w:p w:rsidR="00A87C96" w:rsidRDefault="00627F21" w:rsidP="00627F21">
      <w:pPr>
        <w:jc w:val="both"/>
        <w:rPr>
          <w:rFonts w:ascii="Arial" w:eastAsia="TimesNewRomanPSMT" w:hAnsi="Arial" w:cs="Arial"/>
          <w:bCs/>
          <w:iCs/>
        </w:rPr>
      </w:pPr>
      <w:r>
        <w:rPr>
          <w:rFonts w:ascii="Arial" w:eastAsia="TimesNewRomanPSMT" w:hAnsi="Arial" w:cs="Arial"/>
          <w:bCs/>
          <w:iCs/>
        </w:rPr>
        <w:t xml:space="preserve"> </w:t>
      </w:r>
      <w:r w:rsidR="00A87C96">
        <w:rPr>
          <w:rFonts w:ascii="Arial" w:eastAsia="TimesNewRomanPSMT" w:hAnsi="Arial" w:cs="Arial"/>
          <w:bCs/>
          <w:iCs/>
        </w:rPr>
        <w:t>„</w:t>
      </w:r>
      <w:r w:rsidR="00A87C96">
        <w:rPr>
          <w:rFonts w:ascii="Arial" w:eastAsia="TimesNewRomanPSMT" w:hAnsi="Arial" w:cs="Arial"/>
          <w:b/>
          <w:bCs/>
          <w:iCs/>
        </w:rPr>
        <w:t>Измена понуде</w:t>
      </w:r>
      <w:r w:rsidR="00A87C96">
        <w:rPr>
          <w:rFonts w:ascii="Arial" w:eastAsia="TimesNewRomanPS-BoldMT" w:hAnsi="Arial" w:cs="Arial"/>
          <w:b/>
          <w:bCs/>
        </w:rPr>
        <w:t xml:space="preserve"> за јавну набавку</w:t>
      </w:r>
      <w:r w:rsidR="00A87C96">
        <w:rPr>
          <w:rFonts w:ascii="Arial" w:hAnsi="Arial" w:cs="Arial"/>
        </w:rPr>
        <w:t xml:space="preserve"> </w:t>
      </w:r>
      <w:r>
        <w:rPr>
          <w:rFonts w:ascii="Arial" w:hAnsi="Arial" w:cs="Arial"/>
        </w:rPr>
        <w:t>добра</w:t>
      </w:r>
      <w:r w:rsidR="00A87C96">
        <w:rPr>
          <w:rFonts w:ascii="Arial" w:hAnsi="Arial" w:cs="Arial"/>
        </w:rPr>
        <w:t xml:space="preserve"> –</w:t>
      </w:r>
      <w:r>
        <w:rPr>
          <w:rFonts w:ascii="Arial" w:eastAsia="TimesNewRomanPS-BoldMT" w:hAnsi="Arial" w:cs="Arial"/>
          <w:b/>
          <w:bCs/>
          <w:color w:val="002060"/>
          <w:lang/>
        </w:rPr>
        <w:t xml:space="preserve"> </w:t>
      </w:r>
      <w:r>
        <w:rPr>
          <w:rFonts w:ascii="Arial" w:eastAsia="TimesNewRomanPS-BoldMT" w:hAnsi="Arial" w:cs="Arial"/>
          <w:b/>
          <w:bCs/>
          <w:color w:val="002060"/>
          <w:lang w:val="sr-Cyrl-CS"/>
        </w:rPr>
        <w:t>животне намирнице</w:t>
      </w:r>
      <w:r w:rsidR="00A87C96">
        <w:rPr>
          <w:rFonts w:ascii="Arial" w:hAnsi="Arial" w:cs="Arial"/>
        </w:rPr>
        <w:t>,</w:t>
      </w:r>
      <w:r w:rsidR="00A87C96">
        <w:rPr>
          <w:rFonts w:ascii="Arial" w:eastAsia="TimesNewRomanPS-BoldMT" w:hAnsi="Arial" w:cs="Arial"/>
          <w:b/>
          <w:bCs/>
          <w:color w:val="002060"/>
        </w:rPr>
        <w:t xml:space="preserve"> </w:t>
      </w:r>
      <w:r w:rsidR="00A87C96">
        <w:rPr>
          <w:rFonts w:ascii="Arial" w:eastAsia="TimesNewRomanPS-BoldMT" w:hAnsi="Arial" w:cs="Arial"/>
          <w:b/>
          <w:bCs/>
        </w:rPr>
        <w:t>ЈН бр.</w:t>
      </w:r>
      <w:r w:rsidR="00DC4D7F">
        <w:rPr>
          <w:rFonts w:ascii="Arial" w:eastAsia="TimesNewRomanPS-BoldMT" w:hAnsi="Arial" w:cs="Arial"/>
          <w:b/>
          <w:bCs/>
          <w:lang/>
        </w:rPr>
        <w:t>0</w:t>
      </w:r>
      <w:r w:rsidR="002D1127">
        <w:rPr>
          <w:rFonts w:ascii="Arial" w:eastAsia="TimesNewRomanPS-BoldMT" w:hAnsi="Arial" w:cs="Arial"/>
          <w:b/>
          <w:bCs/>
          <w:lang/>
        </w:rPr>
        <w:t>3</w:t>
      </w:r>
      <w:r w:rsidR="00A87C96">
        <w:rPr>
          <w:rFonts w:ascii="Arial" w:eastAsia="TimesNewRomanPS-BoldMT" w:hAnsi="Arial" w:cs="Arial"/>
          <w:b/>
          <w:bCs/>
        </w:rPr>
        <w:t>/201</w:t>
      </w:r>
      <w:r w:rsidR="00BD06D3">
        <w:rPr>
          <w:rFonts w:ascii="Arial" w:eastAsia="TimesNewRomanPS-BoldMT" w:hAnsi="Arial" w:cs="Arial"/>
          <w:b/>
          <w:bCs/>
          <w:lang/>
        </w:rPr>
        <w:t>9</w:t>
      </w:r>
      <w:r w:rsidR="00A87C96">
        <w:rPr>
          <w:rFonts w:ascii="Arial" w:hAnsi="Arial" w:cs="Arial"/>
          <w:i/>
          <w:iCs/>
        </w:rPr>
        <w:t xml:space="preserve"> </w:t>
      </w:r>
      <w:r w:rsidR="00A87C96">
        <w:rPr>
          <w:rFonts w:ascii="Arial" w:eastAsia="TimesNewRomanPSMT" w:hAnsi="Arial" w:cs="Arial"/>
          <w:b/>
          <w:bCs/>
        </w:rPr>
        <w:t xml:space="preserve">- </w:t>
      </w:r>
      <w:r w:rsidR="00A87C96">
        <w:rPr>
          <w:rFonts w:ascii="Arial" w:eastAsia="TimesNewRomanPS-BoldMT" w:hAnsi="Arial" w:cs="Arial"/>
          <w:b/>
          <w:bCs/>
        </w:rPr>
        <w:t>НЕ ОТВАРАТИ”</w:t>
      </w:r>
      <w:r w:rsidR="00A87C96">
        <w:rPr>
          <w:rFonts w:ascii="Arial" w:eastAsia="TimesNewRomanPSMT" w:hAnsi="Arial" w:cs="Arial"/>
          <w:bCs/>
          <w:iCs/>
        </w:rPr>
        <w:t xml:space="preserve"> или</w:t>
      </w:r>
    </w:p>
    <w:p w:rsidR="00627F21" w:rsidRDefault="00A87C96" w:rsidP="00627F21">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00627F21">
        <w:rPr>
          <w:rFonts w:ascii="Arial" w:hAnsi="Arial" w:cs="Arial"/>
        </w:rPr>
        <w:t>добра –</w:t>
      </w:r>
      <w:r w:rsidR="00627F21">
        <w:rPr>
          <w:rFonts w:ascii="Arial" w:eastAsia="TimesNewRomanPS-BoldMT" w:hAnsi="Arial" w:cs="Arial"/>
          <w:b/>
          <w:bCs/>
          <w:color w:val="002060"/>
          <w:lang/>
        </w:rPr>
        <w:t xml:space="preserve"> </w:t>
      </w:r>
      <w:r w:rsidR="00627F21">
        <w:rPr>
          <w:rFonts w:ascii="Arial" w:eastAsia="TimesNewRomanPS-BoldMT" w:hAnsi="Arial" w:cs="Arial"/>
          <w:b/>
          <w:bCs/>
          <w:color w:val="002060"/>
          <w:lang w:val="sr-Cyrl-CS"/>
        </w:rPr>
        <w:t>животне намирнице</w:t>
      </w:r>
      <w:r w:rsidR="00627F21">
        <w:rPr>
          <w:rFonts w:ascii="Arial" w:hAnsi="Arial" w:cs="Arial"/>
        </w:rPr>
        <w:t>,</w:t>
      </w:r>
      <w:r w:rsidR="00627F21">
        <w:rPr>
          <w:rFonts w:ascii="Arial" w:eastAsia="TimesNewRomanPS-BoldMT" w:hAnsi="Arial" w:cs="Arial"/>
          <w:b/>
          <w:bCs/>
          <w:color w:val="002060"/>
        </w:rPr>
        <w:t xml:space="preserve"> </w:t>
      </w:r>
      <w:r w:rsidR="00627F21">
        <w:rPr>
          <w:rFonts w:ascii="Arial" w:eastAsia="TimesNewRomanPS-BoldMT" w:hAnsi="Arial" w:cs="Arial"/>
          <w:b/>
          <w:bCs/>
        </w:rPr>
        <w:t>ЈН бр.</w:t>
      </w:r>
      <w:r w:rsidR="00627F21">
        <w:rPr>
          <w:rFonts w:ascii="Arial" w:eastAsia="TimesNewRomanPS-BoldMT" w:hAnsi="Arial" w:cs="Arial"/>
          <w:b/>
          <w:bCs/>
          <w:lang/>
        </w:rPr>
        <w:t>0</w:t>
      </w:r>
      <w:r w:rsidR="002D1127">
        <w:rPr>
          <w:rFonts w:ascii="Arial" w:eastAsia="TimesNewRomanPS-BoldMT" w:hAnsi="Arial" w:cs="Arial"/>
          <w:b/>
          <w:bCs/>
          <w:lang/>
        </w:rPr>
        <w:t>3</w:t>
      </w:r>
      <w:r w:rsidR="00627F21">
        <w:rPr>
          <w:rFonts w:ascii="Arial" w:eastAsia="TimesNewRomanPS-BoldMT" w:hAnsi="Arial" w:cs="Arial"/>
          <w:b/>
          <w:bCs/>
        </w:rPr>
        <w:t>/201</w:t>
      </w:r>
      <w:r w:rsidR="00BD06D3">
        <w:rPr>
          <w:rFonts w:ascii="Arial" w:eastAsia="TimesNewRomanPS-BoldMT" w:hAnsi="Arial" w:cs="Arial"/>
          <w:b/>
          <w:bCs/>
          <w:lang/>
        </w:rPr>
        <w:t>9</w:t>
      </w:r>
      <w:r w:rsidR="00627F21">
        <w:rPr>
          <w:rFonts w:ascii="Arial" w:hAnsi="Arial" w:cs="Arial"/>
          <w:i/>
          <w:iCs/>
        </w:rPr>
        <w:t xml:space="preserve"> </w:t>
      </w:r>
      <w:r w:rsidR="00627F21">
        <w:rPr>
          <w:rFonts w:ascii="Arial" w:eastAsia="TimesNewRomanPSMT" w:hAnsi="Arial" w:cs="Arial"/>
          <w:b/>
          <w:bCs/>
        </w:rPr>
        <w:t xml:space="preserve">- </w:t>
      </w:r>
      <w:r w:rsidR="00627F21">
        <w:rPr>
          <w:rFonts w:ascii="Arial" w:eastAsia="TimesNewRomanPS-BoldMT" w:hAnsi="Arial" w:cs="Arial"/>
          <w:b/>
          <w:bCs/>
        </w:rPr>
        <w:t>НЕ ОТВАРАТИ”</w:t>
      </w:r>
      <w:r w:rsidR="00627F21">
        <w:rPr>
          <w:rFonts w:ascii="Arial" w:eastAsia="TimesNewRomanPSMT" w:hAnsi="Arial" w:cs="Arial"/>
          <w:bCs/>
          <w:iCs/>
        </w:rPr>
        <w:t xml:space="preserve"> или</w:t>
      </w:r>
    </w:p>
    <w:p w:rsidR="00627F21" w:rsidRDefault="00627F21" w:rsidP="00627F21">
      <w:pPr>
        <w:jc w:val="both"/>
        <w:rPr>
          <w:rFonts w:ascii="Arial" w:eastAsia="TimesNewRomanPSMT" w:hAnsi="Arial" w:cs="Arial"/>
          <w:bCs/>
          <w:iCs/>
        </w:rPr>
      </w:pPr>
      <w:r>
        <w:rPr>
          <w:rFonts w:ascii="Arial" w:eastAsia="TimesNewRomanPSMT" w:hAnsi="Arial" w:cs="Arial"/>
          <w:bCs/>
          <w:iCs/>
        </w:rPr>
        <w:t xml:space="preserve"> </w:t>
      </w:r>
      <w:r w:rsidR="00A87C96">
        <w:rPr>
          <w:rFonts w:ascii="Arial" w:eastAsia="TimesNewRomanPSMT" w:hAnsi="Arial" w:cs="Arial"/>
          <w:bCs/>
          <w:iCs/>
        </w:rPr>
        <w:t>„</w:t>
      </w:r>
      <w:r w:rsidR="00A87C96">
        <w:rPr>
          <w:rFonts w:ascii="Arial" w:eastAsia="TimesNewRomanPSMT" w:hAnsi="Arial" w:cs="Arial"/>
          <w:b/>
          <w:bCs/>
          <w:iCs/>
        </w:rPr>
        <w:t>Опозив понуде</w:t>
      </w:r>
      <w:r w:rsidR="00A87C96">
        <w:rPr>
          <w:rFonts w:ascii="Arial" w:eastAsia="TimesNewRomanPSMT" w:hAnsi="Arial" w:cs="Arial"/>
          <w:bCs/>
          <w:iCs/>
        </w:rPr>
        <w:t xml:space="preserve"> </w:t>
      </w:r>
      <w:r w:rsidR="00A87C96">
        <w:rPr>
          <w:rFonts w:ascii="Arial" w:eastAsia="TimesNewRomanPS-BoldMT" w:hAnsi="Arial" w:cs="Arial"/>
          <w:b/>
          <w:bCs/>
        </w:rPr>
        <w:t>за јавну набавку</w:t>
      </w:r>
      <w:r w:rsidR="00A87C96">
        <w:rPr>
          <w:rFonts w:ascii="Arial" w:hAnsi="Arial" w:cs="Arial"/>
        </w:rPr>
        <w:t xml:space="preserve"> </w:t>
      </w:r>
      <w:r>
        <w:rPr>
          <w:rFonts w:ascii="Arial" w:hAnsi="Arial" w:cs="Arial"/>
        </w:rPr>
        <w:t>добра –</w:t>
      </w:r>
      <w:r>
        <w:rPr>
          <w:rFonts w:ascii="Arial" w:eastAsia="TimesNewRomanPS-BoldMT" w:hAnsi="Arial" w:cs="Arial"/>
          <w:b/>
          <w:bCs/>
          <w:color w:val="002060"/>
          <w:lang/>
        </w:rPr>
        <w:t xml:space="preserve"> </w:t>
      </w:r>
      <w:r>
        <w:rPr>
          <w:rFonts w:ascii="Arial" w:eastAsia="TimesNewRomanPS-BoldMT" w:hAnsi="Arial" w:cs="Arial"/>
          <w:b/>
          <w:bCs/>
          <w:color w:val="002060"/>
          <w:lang w:val="sr-Cyrl-CS"/>
        </w:rPr>
        <w:t>животне намирнице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rPr>
        <w:t>0</w:t>
      </w:r>
      <w:r w:rsidR="002D1127">
        <w:rPr>
          <w:rFonts w:ascii="Arial" w:eastAsia="TimesNewRomanPS-BoldMT" w:hAnsi="Arial" w:cs="Arial"/>
          <w:b/>
          <w:bCs/>
          <w:lang/>
        </w:rPr>
        <w:t>3</w:t>
      </w:r>
      <w:r>
        <w:rPr>
          <w:rFonts w:ascii="Arial" w:eastAsia="TimesNewRomanPS-BoldMT" w:hAnsi="Arial" w:cs="Arial"/>
          <w:b/>
          <w:bCs/>
        </w:rPr>
        <w:t>/201</w:t>
      </w:r>
      <w:r w:rsidR="00BD06D3">
        <w:rPr>
          <w:rFonts w:ascii="Arial" w:eastAsia="TimesNewRomanPS-BoldMT" w:hAnsi="Arial" w:cs="Arial"/>
          <w:b/>
          <w:bCs/>
          <w:lang/>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627F21" w:rsidRDefault="00627F21" w:rsidP="00627F21">
      <w:pPr>
        <w:jc w:val="both"/>
        <w:rPr>
          <w:rFonts w:ascii="Arial" w:eastAsia="TimesNewRomanPSMT" w:hAnsi="Arial" w:cs="Arial"/>
          <w:bCs/>
          <w:iCs/>
        </w:rPr>
      </w:pPr>
      <w:r>
        <w:rPr>
          <w:rFonts w:ascii="Arial" w:eastAsia="TimesNewRomanPSMT" w:hAnsi="Arial" w:cs="Arial"/>
          <w:bCs/>
          <w:iCs/>
        </w:rPr>
        <w:t xml:space="preserve"> </w:t>
      </w:r>
      <w:r w:rsidR="00A87C96">
        <w:rPr>
          <w:rFonts w:ascii="Arial" w:eastAsia="TimesNewRomanPSMT" w:hAnsi="Arial" w:cs="Arial"/>
          <w:bCs/>
          <w:iCs/>
        </w:rPr>
        <w:t>„</w:t>
      </w:r>
      <w:r w:rsidR="00A87C96">
        <w:rPr>
          <w:rFonts w:ascii="Arial" w:eastAsia="TimesNewRomanPSMT" w:hAnsi="Arial" w:cs="Arial"/>
          <w:b/>
          <w:bCs/>
          <w:iCs/>
        </w:rPr>
        <w:t>Измена и допуна понуде</w:t>
      </w:r>
      <w:r w:rsidR="00A87C96">
        <w:rPr>
          <w:rFonts w:ascii="Arial" w:eastAsia="TimesNewRomanPS-BoldMT" w:hAnsi="Arial" w:cs="Arial"/>
          <w:b/>
          <w:bCs/>
        </w:rPr>
        <w:t xml:space="preserve"> за јавну набавку</w:t>
      </w:r>
      <w:r w:rsidR="00A87C96">
        <w:rPr>
          <w:rFonts w:ascii="Arial" w:hAnsi="Arial" w:cs="Arial"/>
        </w:rPr>
        <w:t xml:space="preserve"> </w:t>
      </w:r>
      <w:r>
        <w:rPr>
          <w:rFonts w:ascii="Arial" w:hAnsi="Arial" w:cs="Arial"/>
        </w:rPr>
        <w:t>добра –</w:t>
      </w:r>
      <w:r>
        <w:rPr>
          <w:rFonts w:ascii="Arial" w:eastAsia="TimesNewRomanPS-BoldMT" w:hAnsi="Arial" w:cs="Arial"/>
          <w:b/>
          <w:bCs/>
          <w:color w:val="002060"/>
          <w:lang/>
        </w:rPr>
        <w:t xml:space="preserve"> </w:t>
      </w:r>
      <w:r>
        <w:rPr>
          <w:rFonts w:ascii="Arial" w:eastAsia="TimesNewRomanPS-BoldMT" w:hAnsi="Arial" w:cs="Arial"/>
          <w:b/>
          <w:bCs/>
          <w:color w:val="002060"/>
          <w:lang w:val="sr-Cyrl-CS"/>
        </w:rPr>
        <w:t>животне намирнице</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Pr>
          <w:rFonts w:ascii="Arial" w:eastAsia="TimesNewRomanPS-BoldMT" w:hAnsi="Arial" w:cs="Arial"/>
          <w:b/>
          <w:bCs/>
          <w:lang/>
        </w:rPr>
        <w:t>0</w:t>
      </w:r>
      <w:r w:rsidR="002D1127">
        <w:rPr>
          <w:rFonts w:ascii="Arial" w:eastAsia="TimesNewRomanPS-BoldMT" w:hAnsi="Arial" w:cs="Arial"/>
          <w:b/>
          <w:bCs/>
          <w:lang/>
        </w:rPr>
        <w:t>3</w:t>
      </w:r>
      <w:r>
        <w:rPr>
          <w:rFonts w:ascii="Arial" w:eastAsia="TimesNewRomanPS-BoldMT" w:hAnsi="Arial" w:cs="Arial"/>
          <w:b/>
          <w:bCs/>
        </w:rPr>
        <w:t>/201</w:t>
      </w:r>
      <w:r w:rsidR="00BD06D3">
        <w:rPr>
          <w:rFonts w:ascii="Arial" w:eastAsia="TimesNewRomanPS-BoldMT" w:hAnsi="Arial" w:cs="Arial"/>
          <w:b/>
          <w:bCs/>
          <w:lang/>
        </w:rPr>
        <w:t>9</w:t>
      </w:r>
      <w:r>
        <w:rPr>
          <w:rFonts w:ascii="Arial" w:hAnsi="Arial" w:cs="Arial"/>
          <w:i/>
          <w:i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A87C96" w:rsidRDefault="00A87C96" w:rsidP="00A87C9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Default="00A87C96" w:rsidP="00A87C9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A87C96" w:rsidRDefault="00A87C96" w:rsidP="00A87C96">
      <w:pPr>
        <w:jc w:val="both"/>
        <w:rPr>
          <w:rFonts w:ascii="Arial" w:hAnsi="Arial" w:cs="Arial"/>
          <w:b/>
          <w:i/>
          <w:iCs/>
        </w:rPr>
      </w:pPr>
    </w:p>
    <w:p w:rsidR="00A87C96" w:rsidRDefault="009A641C" w:rsidP="00A87C96">
      <w:pPr>
        <w:jc w:val="both"/>
        <w:rPr>
          <w:rFonts w:ascii="Arial" w:hAnsi="Arial" w:cs="Arial"/>
          <w:bCs/>
          <w:iCs/>
          <w:lang/>
        </w:rPr>
      </w:pPr>
      <w:r>
        <w:rPr>
          <w:rFonts w:ascii="Arial" w:hAnsi="Arial" w:cs="Arial"/>
          <w:b/>
          <w:bCs/>
          <w:i/>
          <w:iCs/>
          <w:lang/>
        </w:rPr>
        <w:t>8.</w:t>
      </w:r>
      <w:r w:rsidR="00A87C96">
        <w:rPr>
          <w:rFonts w:ascii="Arial" w:hAnsi="Arial" w:cs="Arial"/>
          <w:b/>
          <w:bCs/>
          <w:i/>
          <w:iCs/>
        </w:rPr>
        <w:t xml:space="preserve">6. УЧЕСТВОВАЊЕ У ЗАЈЕДНИЧКОЈ ПОНУДИ ИЛИ КАО ПОДИЗВОЂАЧ </w:t>
      </w:r>
    </w:p>
    <w:p w:rsidR="00A87C96" w:rsidRDefault="00A87C96" w:rsidP="00A87C96">
      <w:pPr>
        <w:jc w:val="both"/>
        <w:rPr>
          <w:rFonts w:ascii="Arial" w:hAnsi="Arial" w:cs="Arial"/>
          <w:bCs/>
          <w:iCs/>
          <w:lang/>
        </w:rPr>
      </w:pPr>
    </w:p>
    <w:p w:rsidR="00A87C96" w:rsidRDefault="00A87C96" w:rsidP="00A87C9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A87C96" w:rsidRDefault="00A87C96" w:rsidP="00A87C9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Default="00A87C96" w:rsidP="00A87C96">
      <w:pPr>
        <w:jc w:val="both"/>
        <w:rPr>
          <w:rFonts w:ascii="Arial" w:hAnsi="Arial" w:cs="Arial"/>
          <w:i/>
          <w:iCs/>
          <w:color w:val="FF0000"/>
        </w:rPr>
      </w:pPr>
      <w:r>
        <w:rPr>
          <w:rFonts w:ascii="Arial" w:hAnsi="Arial" w:cs="Arial"/>
          <w:iCs/>
        </w:rPr>
        <w:t xml:space="preserve">У Обрасцу понуде </w:t>
      </w:r>
      <w:r>
        <w:rPr>
          <w:rFonts w:ascii="Arial" w:hAnsi="Arial" w:cs="Arial"/>
          <w:iCs/>
          <w:lang w:val="sr-Cyrl-CS"/>
        </w:rPr>
        <w:t>(</w:t>
      </w:r>
      <w:r w:rsidR="00003861">
        <w:rPr>
          <w:rFonts w:ascii="Arial" w:hAnsi="Arial" w:cs="Arial"/>
          <w:iCs/>
          <w:lang w:val="sr-Cyrl-CS"/>
        </w:rPr>
        <w:t>О</w:t>
      </w:r>
      <w:r w:rsidR="00911DC7">
        <w:rPr>
          <w:rFonts w:ascii="Arial" w:hAnsi="Arial" w:cs="Arial"/>
          <w:iCs/>
          <w:lang w:val="sr-Cyrl-CS"/>
        </w:rPr>
        <w:t>бразац</w:t>
      </w:r>
      <w:r w:rsidR="003E41CD">
        <w:rPr>
          <w:rFonts w:ascii="Arial" w:hAnsi="Arial" w:cs="Arial"/>
          <w:iCs/>
          <w:lang w:val="sr-Cyrl-CS"/>
        </w:rPr>
        <w:t xml:space="preserve"> 1 у поглављу</w:t>
      </w:r>
      <w:r>
        <w:rPr>
          <w:rFonts w:ascii="Arial" w:hAnsi="Arial" w:cs="Arial"/>
          <w:iCs/>
          <w:lang w:val="sr-Cyrl-CS"/>
        </w:rPr>
        <w:t xml:space="preserve"> </w:t>
      </w:r>
      <w:r w:rsidR="006845D0">
        <w:rPr>
          <w:rFonts w:ascii="Arial" w:hAnsi="Arial" w:cs="Arial"/>
          <w:iCs/>
          <w:lang/>
        </w:rPr>
        <w:t>VI</w:t>
      </w:r>
      <w:r>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Default="00A87C96" w:rsidP="00A87C96">
      <w:pPr>
        <w:jc w:val="both"/>
      </w:pPr>
    </w:p>
    <w:p w:rsidR="00A87C96" w:rsidRDefault="009A641C" w:rsidP="00A87C96">
      <w:pPr>
        <w:jc w:val="both"/>
        <w:rPr>
          <w:rFonts w:ascii="Arial" w:hAnsi="Arial" w:cs="Arial"/>
          <w:iCs/>
        </w:rPr>
      </w:pPr>
      <w:r>
        <w:rPr>
          <w:rFonts w:ascii="Arial" w:hAnsi="Arial" w:cs="Arial"/>
          <w:b/>
          <w:bCs/>
          <w:i/>
          <w:iCs/>
          <w:lang/>
        </w:rPr>
        <w:t>8.</w:t>
      </w:r>
      <w:r w:rsidR="00A87C96">
        <w:rPr>
          <w:rFonts w:ascii="Arial" w:hAnsi="Arial" w:cs="Arial"/>
          <w:b/>
          <w:bCs/>
          <w:i/>
          <w:iCs/>
        </w:rPr>
        <w:t>7. ПОНУДА СА ПОДИЗВОЂАЧЕМ</w:t>
      </w:r>
    </w:p>
    <w:p w:rsidR="00A87C96" w:rsidRDefault="00A87C96" w:rsidP="00A87C96">
      <w:pPr>
        <w:jc w:val="both"/>
        <w:rPr>
          <w:rFonts w:ascii="Arial" w:hAnsi="Arial" w:cs="Arial"/>
          <w:iCs/>
        </w:rPr>
      </w:pPr>
    </w:p>
    <w:p w:rsidR="00A87C96" w:rsidRDefault="00A87C96" w:rsidP="00A87C96">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sidR="00316552">
        <w:rPr>
          <w:rFonts w:ascii="Arial" w:hAnsi="Arial" w:cs="Arial"/>
          <w:iCs/>
          <w:lang w:val="sr-Cyrl-CS"/>
        </w:rPr>
        <w:t>О</w:t>
      </w:r>
      <w:r w:rsidR="00396026">
        <w:rPr>
          <w:rFonts w:ascii="Arial" w:hAnsi="Arial" w:cs="Arial"/>
          <w:iCs/>
          <w:lang w:val="sr-Cyrl-CS"/>
        </w:rPr>
        <w:t>бразац</w:t>
      </w:r>
      <w:r w:rsidR="003E41CD">
        <w:rPr>
          <w:rFonts w:ascii="Arial" w:hAnsi="Arial" w:cs="Arial"/>
          <w:iCs/>
          <w:lang w:val="sr-Cyrl-CS"/>
        </w:rPr>
        <w:t xml:space="preserve"> 1 у</w:t>
      </w:r>
      <w:r w:rsidR="00316552">
        <w:rPr>
          <w:rFonts w:ascii="Arial" w:hAnsi="Arial" w:cs="Arial"/>
          <w:iCs/>
          <w:lang w:val="sr-Cyrl-CS"/>
        </w:rPr>
        <w:t xml:space="preserve"> поглављу</w:t>
      </w:r>
      <w:r w:rsidR="00396026">
        <w:rPr>
          <w:rFonts w:ascii="Arial" w:hAnsi="Arial" w:cs="Arial"/>
          <w:iCs/>
          <w:lang w:val="sr-Cyrl-CS"/>
        </w:rPr>
        <w:t xml:space="preserve"> </w:t>
      </w:r>
      <w:r w:rsidR="00396026" w:rsidRPr="00316552">
        <w:rPr>
          <w:rFonts w:ascii="Arial" w:hAnsi="Arial" w:cs="Arial"/>
          <w:iCs/>
          <w:lang w:val="en-US"/>
        </w:rPr>
        <w:t>VI</w:t>
      </w:r>
      <w:r w:rsidRPr="00316552">
        <w:rPr>
          <w:rFonts w:ascii="Arial" w:hAnsi="Arial" w:cs="Arial"/>
          <w:iCs/>
          <w:lang w:val="ru-RU"/>
        </w:rPr>
        <w:t>)</w:t>
      </w:r>
      <w:r>
        <w:rPr>
          <w:rFonts w:ascii="Arial" w:hAnsi="Arial" w:cs="Arial"/>
          <w:iCs/>
        </w:rPr>
        <w:t xml:space="preserve"> наведе да понуду подноси са по</w:t>
      </w:r>
      <w:r>
        <w:rPr>
          <w:rFonts w:ascii="Arial" w:hAnsi="Arial" w:cs="Arial"/>
          <w:iCs/>
          <w:lang/>
        </w:rPr>
        <w:t>д</w:t>
      </w:r>
      <w:r>
        <w:rPr>
          <w:rFonts w:ascii="Arial" w:hAnsi="Arial" w:cs="Arial"/>
          <w:iCs/>
        </w:rPr>
        <w:t>извођачем, проценат укупне вредности набавк</w:t>
      </w:r>
      <w:r w:rsidR="00BF4FE0">
        <w:rPr>
          <w:rFonts w:ascii="Arial" w:hAnsi="Arial" w:cs="Arial"/>
          <w:iCs/>
        </w:rPr>
        <w:t>е који ће поверити подизвођачу,</w:t>
      </w:r>
      <w:r>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044673" w:rsidRDefault="00A87C96" w:rsidP="00A87C96">
      <w:pPr>
        <w:jc w:val="both"/>
        <w:rPr>
          <w:rFonts w:ascii="Arial" w:hAnsi="Arial" w:cs="Arial"/>
          <w:iCs/>
          <w:lang/>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rPr>
        <w:t xml:space="preserve"> </w:t>
      </w:r>
      <w:r>
        <w:rPr>
          <w:rFonts w:ascii="Arial" w:hAnsi="Arial" w:cs="Arial"/>
          <w:iCs/>
        </w:rPr>
        <w:t>нав</w:t>
      </w:r>
      <w:r>
        <w:rPr>
          <w:rFonts w:ascii="Arial" w:hAnsi="Arial" w:cs="Arial"/>
          <w:iCs/>
          <w:lang/>
        </w:rPr>
        <w:t>о</w:t>
      </w:r>
      <w:r>
        <w:rPr>
          <w:rFonts w:ascii="Arial" w:hAnsi="Arial" w:cs="Arial"/>
          <w:iCs/>
        </w:rPr>
        <w:t>д</w:t>
      </w:r>
      <w:r>
        <w:rPr>
          <w:rFonts w:ascii="Arial" w:hAnsi="Arial" w:cs="Arial"/>
          <w:iCs/>
          <w:lang/>
        </w:rPr>
        <w:t>и</w:t>
      </w:r>
      <w:r>
        <w:rPr>
          <w:rFonts w:ascii="Arial" w:hAnsi="Arial" w:cs="Arial"/>
          <w:iCs/>
        </w:rPr>
        <w:t xml:space="preserve"> назив и седиште подизвођача, уколико ће делимично извршење набавке поверити подизвођачу. </w:t>
      </w:r>
    </w:p>
    <w:p w:rsidR="00A87C96" w:rsidRDefault="00A87C96" w:rsidP="00A87C9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87C96" w:rsidRPr="002954DC" w:rsidRDefault="00A87C96" w:rsidP="00A87C96">
      <w:pPr>
        <w:jc w:val="both"/>
        <w:rPr>
          <w:rFonts w:ascii="Arial" w:hAnsi="Arial" w:cs="Arial"/>
          <w:iCs/>
          <w:color w:val="FF0000"/>
          <w:lang/>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002954DC" w:rsidRPr="00603132">
        <w:rPr>
          <w:rFonts w:ascii="Arial" w:eastAsia="TimesNewRomanPSMT" w:hAnsi="Arial" w:cs="Arial"/>
          <w:bCs/>
          <w:color w:val="auto"/>
        </w:rPr>
        <w:t>I</w:t>
      </w:r>
      <w:r w:rsidR="002954DC" w:rsidRPr="00603132">
        <w:rPr>
          <w:rFonts w:ascii="Arial" w:eastAsia="TimesNewRomanPSMT" w:hAnsi="Arial" w:cs="Arial"/>
          <w:bCs/>
          <w:color w:val="auto"/>
          <w:lang w:val="en-US"/>
        </w:rPr>
        <w:t>V</w:t>
      </w:r>
      <w:r w:rsidR="002954DC" w:rsidRPr="00603132">
        <w:rPr>
          <w:rFonts w:ascii="Arial" w:eastAsia="TimesNewRomanPSMT" w:hAnsi="Arial" w:cs="Arial"/>
          <w:bCs/>
          <w:color w:val="auto"/>
          <w:lang w:val="ru-RU"/>
        </w:rPr>
        <w:t xml:space="preserve"> </w:t>
      </w:r>
      <w:r w:rsidR="002954DC" w:rsidRPr="00603132">
        <w:rPr>
          <w:rFonts w:ascii="Arial" w:eastAsia="TimesNewRomanPSMT" w:hAnsi="Arial" w:cs="Arial"/>
          <w:bCs/>
          <w:color w:val="auto"/>
        </w:rPr>
        <w:t>конкурсне документације</w:t>
      </w:r>
      <w:r w:rsidR="002954DC" w:rsidRPr="00603132">
        <w:rPr>
          <w:rFonts w:ascii="Arial" w:eastAsia="TimesNewRomanPSMT" w:hAnsi="Arial" w:cs="Arial"/>
          <w:bCs/>
          <w:color w:val="auto"/>
          <w:lang/>
        </w:rPr>
        <w:t xml:space="preserve">, у складу са упутством како се доказује испуњеност услова (Образац </w:t>
      </w:r>
      <w:r w:rsidR="002954DC" w:rsidRPr="00603132">
        <w:rPr>
          <w:rFonts w:ascii="Arial" w:eastAsia="TimesNewRomanPSMT" w:hAnsi="Arial" w:cs="Arial"/>
          <w:bCs/>
          <w:color w:val="auto"/>
          <w:lang/>
        </w:rPr>
        <w:t>6</w:t>
      </w:r>
      <w:r w:rsidR="002954DC" w:rsidRPr="007B6BE2">
        <w:rPr>
          <w:rFonts w:ascii="Arial" w:eastAsia="TimesNewRomanPSMT" w:hAnsi="Arial" w:cs="Arial"/>
          <w:bCs/>
          <w:color w:val="auto"/>
          <w:lang/>
        </w:rPr>
        <w:t xml:space="preserve">. </w:t>
      </w:r>
      <w:r w:rsidR="002954DC" w:rsidRPr="007B6BE2">
        <w:rPr>
          <w:rFonts w:ascii="Arial" w:eastAsia="TimesNewRomanPSMT" w:hAnsi="Arial" w:cs="Arial"/>
          <w:bCs/>
          <w:color w:val="auto"/>
          <w:lang/>
        </w:rPr>
        <w:t xml:space="preserve">у </w:t>
      </w:r>
      <w:r w:rsidR="002954DC" w:rsidRPr="007B6BE2">
        <w:rPr>
          <w:rFonts w:ascii="Arial" w:eastAsia="TimesNewRomanPSMT" w:hAnsi="Arial" w:cs="Arial"/>
          <w:bCs/>
          <w:color w:val="auto"/>
          <w:lang w:val="sr-Cyrl-CS"/>
        </w:rPr>
        <w:t>поглављу</w:t>
      </w:r>
      <w:r w:rsidR="002954DC" w:rsidRPr="007B6BE2">
        <w:rPr>
          <w:rFonts w:ascii="Arial" w:eastAsia="TimesNewRomanPSMT" w:hAnsi="Arial" w:cs="Arial"/>
          <w:bCs/>
          <w:color w:val="auto"/>
        </w:rPr>
        <w:t xml:space="preserve"> </w:t>
      </w:r>
      <w:r w:rsidR="002954DC" w:rsidRPr="007B6BE2">
        <w:rPr>
          <w:rFonts w:ascii="Arial" w:eastAsia="TimesNewRomanPSMT" w:hAnsi="Arial" w:cs="Arial"/>
          <w:bCs/>
          <w:color w:val="auto"/>
          <w:lang w:val="en-US"/>
        </w:rPr>
        <w:t>V</w:t>
      </w:r>
      <w:r w:rsidR="002954DC" w:rsidRPr="007B6BE2">
        <w:rPr>
          <w:rFonts w:ascii="Arial" w:eastAsia="TimesNewRomanPSMT" w:hAnsi="Arial" w:cs="Arial"/>
          <w:bCs/>
          <w:color w:val="auto"/>
          <w:lang/>
        </w:rPr>
        <w:t>I</w:t>
      </w:r>
      <w:r w:rsidR="002954DC" w:rsidRPr="007B6BE2">
        <w:rPr>
          <w:rFonts w:ascii="Arial" w:eastAsia="TimesNewRomanPSMT" w:hAnsi="Arial" w:cs="Arial"/>
          <w:bCs/>
          <w:color w:val="auto"/>
          <w:lang/>
        </w:rPr>
        <w:t>)</w:t>
      </w:r>
      <w:r w:rsidR="002954DC" w:rsidRPr="007B6BE2">
        <w:rPr>
          <w:rFonts w:ascii="Arial" w:eastAsia="TimesNewRomanPSMT" w:hAnsi="Arial" w:cs="Arial"/>
          <w:bCs/>
          <w:color w:val="auto"/>
        </w:rPr>
        <w:t>.</w:t>
      </w:r>
    </w:p>
    <w:p w:rsidR="00A87C96" w:rsidRDefault="00A87C96" w:rsidP="00A87C9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Default="00A87C96" w:rsidP="00A87C9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Default="00A87C96" w:rsidP="00A87C96">
      <w:pPr>
        <w:jc w:val="both"/>
        <w:rPr>
          <w:rFonts w:ascii="Arial" w:hAnsi="Arial" w:cs="Arial"/>
          <w:color w:val="FF0000"/>
          <w:lang/>
        </w:rPr>
      </w:pPr>
    </w:p>
    <w:p w:rsidR="00A87C96" w:rsidRDefault="009A641C" w:rsidP="00A87C96">
      <w:pPr>
        <w:jc w:val="both"/>
        <w:rPr>
          <w:rFonts w:ascii="Arial" w:hAnsi="Arial" w:cs="Arial"/>
        </w:rPr>
      </w:pPr>
      <w:r>
        <w:rPr>
          <w:rFonts w:ascii="Arial" w:hAnsi="Arial" w:cs="Arial"/>
          <w:b/>
          <w:i/>
          <w:lang/>
        </w:rPr>
        <w:t>8.</w:t>
      </w:r>
      <w:r w:rsidR="00A87C96">
        <w:rPr>
          <w:rFonts w:ascii="Arial" w:hAnsi="Arial" w:cs="Arial"/>
          <w:b/>
          <w:i/>
        </w:rPr>
        <w:t>8. ЗАЈЕДНИЧКА ПОНУДА</w:t>
      </w:r>
    </w:p>
    <w:p w:rsidR="00A87C96" w:rsidRDefault="00A87C96" w:rsidP="00A87C96">
      <w:pPr>
        <w:jc w:val="both"/>
        <w:rPr>
          <w:rFonts w:ascii="Arial" w:hAnsi="Arial" w:cs="Arial"/>
        </w:rPr>
      </w:pPr>
    </w:p>
    <w:p w:rsidR="00A87C96" w:rsidRDefault="00A87C96" w:rsidP="00A87C96">
      <w:pPr>
        <w:jc w:val="both"/>
        <w:rPr>
          <w:rFonts w:ascii="Arial" w:hAnsi="Arial" w:cs="Arial"/>
        </w:rPr>
      </w:pPr>
      <w:r>
        <w:rPr>
          <w:rFonts w:ascii="Arial" w:hAnsi="Arial" w:cs="Arial"/>
        </w:rPr>
        <w:t>Понуду може поднети група понуђача.</w:t>
      </w:r>
    </w:p>
    <w:p w:rsidR="00A87C96" w:rsidRDefault="00A87C96" w:rsidP="00A87C9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sidR="005126F6">
        <w:rPr>
          <w:rFonts w:ascii="Arial" w:hAnsi="Arial" w:cs="Arial"/>
        </w:rPr>
        <w:t xml:space="preserve"> </w:t>
      </w:r>
      <w:r w:rsidR="005126F6">
        <w:rPr>
          <w:rFonts w:ascii="Arial" w:hAnsi="Arial" w:cs="Arial"/>
          <w:lang/>
        </w:rPr>
        <w:t>и</w:t>
      </w:r>
      <w:r w:rsidR="005126F6">
        <w:rPr>
          <w:rFonts w:ascii="Arial" w:hAnsi="Arial" w:cs="Arial"/>
        </w:rPr>
        <w:t xml:space="preserve"> </w:t>
      </w:r>
      <w:r w:rsidR="005126F6">
        <w:rPr>
          <w:rFonts w:ascii="Arial" w:hAnsi="Arial" w:cs="Arial"/>
          <w:lang/>
        </w:rPr>
        <w:t>2</w:t>
      </w:r>
      <w:r>
        <w:rPr>
          <w:rFonts w:ascii="Arial" w:hAnsi="Arial" w:cs="Arial"/>
          <w:lang w:val="sr-Cyrl-CS"/>
        </w:rPr>
        <w:t>)</w:t>
      </w:r>
      <w:r>
        <w:rPr>
          <w:rFonts w:ascii="Arial" w:hAnsi="Arial" w:cs="Arial"/>
        </w:rPr>
        <w:t xml:space="preserve"> </w:t>
      </w:r>
      <w:r w:rsidR="00A86D12">
        <w:rPr>
          <w:rFonts w:ascii="Arial" w:hAnsi="Arial" w:cs="Arial"/>
        </w:rPr>
        <w:t>ЗЈН</w:t>
      </w:r>
      <w:r>
        <w:rPr>
          <w:rFonts w:ascii="Arial" w:hAnsi="Arial" w:cs="Arial"/>
        </w:rPr>
        <w:t xml:space="preserve"> и то податке о: </w:t>
      </w:r>
    </w:p>
    <w:p w:rsidR="00A87C96" w:rsidRDefault="00A87C96" w:rsidP="006D3AF3">
      <w:pPr>
        <w:numPr>
          <w:ilvl w:val="0"/>
          <w:numId w:val="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AD0C6A" w:rsidRDefault="005126F6" w:rsidP="006D3AF3">
      <w:pPr>
        <w:pStyle w:val="ListParagraph"/>
        <w:numPr>
          <w:ilvl w:val="0"/>
          <w:numId w:val="2"/>
        </w:numPr>
        <w:jc w:val="both"/>
        <w:rPr>
          <w:rFonts w:ascii="Arial" w:eastAsia="TimesNewRomanPSMT" w:hAnsi="Arial" w:cs="Arial"/>
          <w:bCs/>
        </w:rPr>
      </w:pPr>
      <w:r>
        <w:rPr>
          <w:rFonts w:ascii="Arial" w:hAnsi="Arial" w:cs="Arial"/>
          <w:lang/>
        </w:rPr>
        <w:t>опису послова сваког од понуђача из групе понуђача у извршењу уговора.</w:t>
      </w:r>
    </w:p>
    <w:p w:rsidR="00A87C96" w:rsidRPr="00CD4B68" w:rsidRDefault="00A87C96" w:rsidP="00A87C96">
      <w:pPr>
        <w:pStyle w:val="ListParagraph"/>
        <w:jc w:val="both"/>
        <w:rPr>
          <w:rFonts w:ascii="Arial" w:eastAsia="TimesNewRomanPSMT" w:hAnsi="Arial" w:cs="Arial"/>
          <w:bCs/>
        </w:rPr>
      </w:pPr>
    </w:p>
    <w:p w:rsidR="00A940B5" w:rsidRPr="00A940B5" w:rsidRDefault="00A940B5" w:rsidP="00A87C96">
      <w:pPr>
        <w:jc w:val="both"/>
        <w:rPr>
          <w:rFonts w:ascii="Arial" w:hAnsi="Arial" w:cs="Arial"/>
          <w:color w:val="FF0000"/>
          <w:lang/>
        </w:rPr>
      </w:pPr>
      <w:r>
        <w:rPr>
          <w:rFonts w:ascii="Arial" w:eastAsia="TimesNewRomanPSMT" w:hAnsi="Arial" w:cs="Arial"/>
          <w:bCs/>
        </w:rPr>
        <w:t xml:space="preserve">Група </w:t>
      </w:r>
      <w:r w:rsidRPr="00A940B5">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A940B5">
        <w:rPr>
          <w:rFonts w:ascii="Arial" w:eastAsia="TimesNewRomanPSMT" w:hAnsi="Arial" w:cs="Arial"/>
          <w:bCs/>
          <w:color w:val="auto"/>
          <w:lang w:val="sr-Cyrl-CS"/>
        </w:rPr>
        <w:t>поглављу</w:t>
      </w:r>
      <w:r w:rsidRPr="00A940B5">
        <w:rPr>
          <w:rFonts w:ascii="Arial" w:eastAsia="TimesNewRomanPSMT" w:hAnsi="Arial" w:cs="Arial"/>
          <w:bCs/>
          <w:color w:val="auto"/>
        </w:rPr>
        <w:t xml:space="preserve"> I</w:t>
      </w:r>
      <w:r w:rsidRPr="00A940B5">
        <w:rPr>
          <w:rFonts w:ascii="Arial" w:eastAsia="TimesNewRomanPSMT" w:hAnsi="Arial" w:cs="Arial"/>
          <w:bCs/>
          <w:color w:val="auto"/>
          <w:lang w:val="en-US"/>
        </w:rPr>
        <w:t>V</w:t>
      </w:r>
      <w:r w:rsidRPr="00A940B5">
        <w:rPr>
          <w:rFonts w:ascii="Arial" w:eastAsia="TimesNewRomanPSMT" w:hAnsi="Arial" w:cs="Arial"/>
          <w:b/>
          <w:bCs/>
          <w:color w:val="auto"/>
          <w:lang w:val="ru-RU"/>
        </w:rPr>
        <w:t xml:space="preserve"> </w:t>
      </w:r>
      <w:r w:rsidRPr="00A940B5">
        <w:rPr>
          <w:rFonts w:ascii="Arial" w:eastAsia="TimesNewRomanPSMT" w:hAnsi="Arial" w:cs="Arial"/>
          <w:bCs/>
          <w:color w:val="auto"/>
        </w:rPr>
        <w:t>конкурсне документације</w:t>
      </w:r>
      <w:r w:rsidRPr="00A940B5">
        <w:rPr>
          <w:rFonts w:ascii="Arial" w:eastAsia="TimesNewRomanPSMT" w:hAnsi="Arial" w:cs="Arial"/>
          <w:bCs/>
          <w:color w:val="auto"/>
          <w:lang/>
        </w:rPr>
        <w:t xml:space="preserve">, у складу са упутством како се доказује испуњеност услова (Образац </w:t>
      </w:r>
      <w:r w:rsidRPr="00A940B5">
        <w:rPr>
          <w:rFonts w:ascii="Arial" w:eastAsia="TimesNewRomanPSMT" w:hAnsi="Arial" w:cs="Arial"/>
          <w:bCs/>
          <w:color w:val="auto"/>
          <w:lang/>
        </w:rPr>
        <w:t>5.</w:t>
      </w:r>
      <w:r>
        <w:rPr>
          <w:rFonts w:ascii="Arial" w:eastAsia="TimesNewRomanPSMT" w:hAnsi="Arial" w:cs="Arial"/>
          <w:bCs/>
          <w:color w:val="FF0000"/>
          <w:lang/>
        </w:rPr>
        <w:t xml:space="preserve"> </w:t>
      </w:r>
      <w:r w:rsidRPr="007E3246">
        <w:rPr>
          <w:rFonts w:ascii="Arial" w:eastAsia="TimesNewRomanPSMT" w:hAnsi="Arial" w:cs="Arial"/>
          <w:bCs/>
          <w:color w:val="auto"/>
          <w:lang/>
        </w:rPr>
        <w:t>у</w:t>
      </w:r>
      <w:r w:rsidRPr="007E3246">
        <w:rPr>
          <w:rFonts w:ascii="Arial" w:eastAsia="TimesNewRomanPSMT" w:hAnsi="Arial" w:cs="Arial"/>
          <w:bCs/>
          <w:color w:val="auto"/>
        </w:rPr>
        <w:t xml:space="preserve"> </w:t>
      </w:r>
      <w:r w:rsidRPr="007E3246">
        <w:rPr>
          <w:rFonts w:ascii="Arial" w:eastAsia="TimesNewRomanPSMT" w:hAnsi="Arial" w:cs="Arial"/>
          <w:bCs/>
          <w:color w:val="auto"/>
          <w:lang w:val="sr-Cyrl-CS"/>
        </w:rPr>
        <w:t>поглављу</w:t>
      </w:r>
      <w:r w:rsidRPr="007E3246">
        <w:rPr>
          <w:rFonts w:ascii="Arial" w:eastAsia="TimesNewRomanPSMT" w:hAnsi="Arial" w:cs="Arial"/>
          <w:bCs/>
          <w:color w:val="auto"/>
        </w:rPr>
        <w:t xml:space="preserve"> </w:t>
      </w:r>
      <w:r w:rsidRPr="007E3246">
        <w:rPr>
          <w:rFonts w:ascii="Arial" w:eastAsia="TimesNewRomanPSMT" w:hAnsi="Arial" w:cs="Arial"/>
          <w:bCs/>
          <w:color w:val="auto"/>
          <w:lang w:val="en-US"/>
        </w:rPr>
        <w:t>V</w:t>
      </w:r>
      <w:r w:rsidRPr="007E3246">
        <w:rPr>
          <w:rFonts w:ascii="Arial" w:eastAsia="TimesNewRomanPSMT" w:hAnsi="Arial" w:cs="Arial"/>
          <w:bCs/>
          <w:color w:val="auto"/>
          <w:lang/>
        </w:rPr>
        <w:t>I</w:t>
      </w:r>
      <w:r w:rsidRPr="007E3246">
        <w:rPr>
          <w:rFonts w:ascii="Arial" w:eastAsia="TimesNewRomanPSMT" w:hAnsi="Arial" w:cs="Arial"/>
          <w:bCs/>
          <w:color w:val="auto"/>
          <w:lang/>
        </w:rPr>
        <w:t>)</w:t>
      </w:r>
      <w:r w:rsidRPr="007E3246">
        <w:rPr>
          <w:rFonts w:ascii="Arial" w:eastAsia="TimesNewRomanPSMT" w:hAnsi="Arial" w:cs="Arial"/>
          <w:bCs/>
          <w:color w:val="auto"/>
        </w:rPr>
        <w:t>.</w:t>
      </w:r>
    </w:p>
    <w:p w:rsidR="00A87C96" w:rsidRDefault="00A87C96" w:rsidP="00A87C96">
      <w:pPr>
        <w:jc w:val="both"/>
        <w:rPr>
          <w:rFonts w:ascii="Arial" w:hAnsi="Arial" w:cs="Arial"/>
          <w:color w:val="auto"/>
          <w:lang/>
        </w:rPr>
      </w:pPr>
      <w:r>
        <w:rPr>
          <w:rFonts w:ascii="Arial" w:hAnsi="Arial" w:cs="Arial"/>
        </w:rPr>
        <w:t xml:space="preserve">Понуђачи из групе понуђача одговарају неограничено солидарно према наручиоцу. </w:t>
      </w:r>
    </w:p>
    <w:p w:rsidR="00A87C96" w:rsidRDefault="00A87C96" w:rsidP="00A87C96">
      <w:pPr>
        <w:jc w:val="both"/>
        <w:rPr>
          <w:rFonts w:ascii="Arial" w:hAnsi="Arial" w:cs="Arial"/>
          <w:color w:val="auto"/>
          <w:lang/>
        </w:rPr>
      </w:pPr>
      <w:r>
        <w:rPr>
          <w:rFonts w:ascii="Arial" w:hAnsi="Arial" w:cs="Arial"/>
          <w:color w:val="auto"/>
          <w:lang/>
        </w:rPr>
        <w:t>Задруга може поднети понуду самостално, у своје име, а за рачун задругара или заједничку понуду у име задругара.</w:t>
      </w:r>
    </w:p>
    <w:p w:rsidR="00A87C96" w:rsidRDefault="00A87C96" w:rsidP="00A87C96">
      <w:pPr>
        <w:jc w:val="both"/>
        <w:rPr>
          <w:rFonts w:ascii="Arial" w:hAnsi="Arial" w:cs="Arial"/>
          <w:color w:val="auto"/>
          <w:lang/>
        </w:rPr>
      </w:pPr>
      <w:r>
        <w:rPr>
          <w:rFonts w:ascii="Arial" w:hAnsi="Arial" w:cs="Arial"/>
          <w:color w:val="auto"/>
          <w:lang/>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Pr>
          <w:rFonts w:ascii="Arial" w:hAnsi="Arial" w:cs="Arial"/>
          <w:color w:val="auto"/>
          <w:lang/>
        </w:rPr>
        <w:t>законом</w:t>
      </w:r>
      <w:r>
        <w:rPr>
          <w:rFonts w:ascii="Arial" w:hAnsi="Arial" w:cs="Arial"/>
          <w:color w:val="auto"/>
          <w:lang/>
        </w:rPr>
        <w:t>.</w:t>
      </w:r>
    </w:p>
    <w:p w:rsidR="00A87C96" w:rsidRDefault="00A87C96" w:rsidP="00A87C96">
      <w:pPr>
        <w:jc w:val="both"/>
        <w:rPr>
          <w:rFonts w:ascii="Arial" w:hAnsi="Arial" w:cs="Arial"/>
          <w:lang/>
        </w:rPr>
      </w:pPr>
      <w:r>
        <w:rPr>
          <w:rFonts w:ascii="Arial" w:hAnsi="Arial" w:cs="Arial"/>
          <w:color w:val="auto"/>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Default="00A87C96" w:rsidP="00A87C96">
      <w:pPr>
        <w:jc w:val="both"/>
        <w:rPr>
          <w:rFonts w:ascii="Arial" w:hAnsi="Arial" w:cs="Arial"/>
          <w:lang/>
        </w:rPr>
      </w:pPr>
    </w:p>
    <w:p w:rsidR="00A87C96" w:rsidRDefault="009A641C" w:rsidP="00A87C96">
      <w:pPr>
        <w:jc w:val="both"/>
      </w:pPr>
      <w:r>
        <w:rPr>
          <w:rFonts w:ascii="Arial" w:hAnsi="Arial" w:cs="Arial"/>
          <w:b/>
          <w:bCs/>
          <w:i/>
          <w:iCs/>
          <w:lang/>
        </w:rPr>
        <w:t>8.</w:t>
      </w:r>
      <w:r w:rsidR="00A87C96">
        <w:rPr>
          <w:rFonts w:ascii="Arial" w:hAnsi="Arial" w:cs="Arial"/>
          <w:b/>
          <w:bCs/>
          <w:i/>
          <w:iCs/>
        </w:rPr>
        <w:t>9. НАЧИН И УСЛОВ</w:t>
      </w:r>
      <w:r w:rsidR="00A87C96">
        <w:rPr>
          <w:rFonts w:ascii="Arial" w:hAnsi="Arial" w:cs="Arial"/>
          <w:b/>
          <w:bCs/>
          <w:i/>
          <w:iCs/>
          <w:lang w:val="sr-Cyrl-CS"/>
        </w:rPr>
        <w:t>И</w:t>
      </w:r>
      <w:r w:rsidR="00A87C96">
        <w:rPr>
          <w:rFonts w:ascii="Arial" w:hAnsi="Arial" w:cs="Arial"/>
          <w:b/>
          <w:bCs/>
          <w:i/>
          <w:iCs/>
        </w:rPr>
        <w:t xml:space="preserve"> ПЛАЋАЊА, ГАРАНТНИ РОК, КАО И ДРУГЕ ОКОЛНОСТИ</w:t>
      </w:r>
      <w:r w:rsidR="0090612E">
        <w:rPr>
          <w:rFonts w:ascii="Arial" w:hAnsi="Arial" w:cs="Arial"/>
          <w:b/>
          <w:bCs/>
          <w:i/>
          <w:iCs/>
        </w:rPr>
        <w:t xml:space="preserve"> ОД КОЈИХ ЗАВИСИ ПРИХВАТЉИВОСТ </w:t>
      </w:r>
      <w:r w:rsidR="00A87C96">
        <w:rPr>
          <w:rFonts w:ascii="Arial" w:hAnsi="Arial" w:cs="Arial"/>
          <w:b/>
          <w:bCs/>
          <w:i/>
          <w:iCs/>
        </w:rPr>
        <w:t>ПОНУДЕ</w:t>
      </w:r>
    </w:p>
    <w:p w:rsidR="00A87C96" w:rsidRDefault="00A87C96" w:rsidP="00A87C96">
      <w:pPr>
        <w:jc w:val="both"/>
      </w:pPr>
    </w:p>
    <w:p w:rsidR="00A87C96" w:rsidRDefault="009A641C" w:rsidP="00A87C96">
      <w:pPr>
        <w:jc w:val="both"/>
        <w:rPr>
          <w:rFonts w:ascii="Arial" w:hAnsi="Arial" w:cs="Arial"/>
          <w:iCs/>
        </w:rPr>
      </w:pPr>
      <w:r>
        <w:rPr>
          <w:rFonts w:ascii="Arial" w:hAnsi="Arial" w:cs="Arial"/>
          <w:b/>
          <w:bCs/>
          <w:i/>
          <w:iCs/>
          <w:lang/>
        </w:rPr>
        <w:t>8.</w:t>
      </w:r>
      <w:r w:rsidR="00A87C96">
        <w:rPr>
          <w:rFonts w:ascii="Arial" w:hAnsi="Arial" w:cs="Arial"/>
          <w:b/>
          <w:bCs/>
          <w:i/>
          <w:iCs/>
        </w:rPr>
        <w:t>9.1</w:t>
      </w:r>
      <w:r w:rsidR="00A87C96">
        <w:rPr>
          <w:rFonts w:ascii="Arial" w:hAnsi="Arial" w:cs="Arial"/>
          <w:b/>
          <w:bCs/>
          <w:i/>
          <w:iCs/>
          <w:u w:val="single"/>
        </w:rPr>
        <w:t xml:space="preserve">. </w:t>
      </w:r>
      <w:r w:rsidR="00A87C96" w:rsidRPr="006845D0">
        <w:rPr>
          <w:rFonts w:ascii="Arial" w:hAnsi="Arial" w:cs="Arial"/>
          <w:b/>
          <w:iCs/>
          <w:u w:val="single"/>
        </w:rPr>
        <w:t>Захтеви у погледу начина, рока и услова плаћања</w:t>
      </w:r>
      <w:r w:rsidR="00A87C96" w:rsidRPr="006845D0">
        <w:rPr>
          <w:rFonts w:ascii="Arial" w:hAnsi="Arial" w:cs="Arial"/>
          <w:b/>
          <w:i/>
          <w:iCs/>
          <w:u w:val="single"/>
        </w:rPr>
        <w:t>.</w:t>
      </w:r>
    </w:p>
    <w:p w:rsidR="00F0752B" w:rsidRPr="00F54E11" w:rsidRDefault="00463C4F" w:rsidP="00463C4F">
      <w:pPr>
        <w:jc w:val="both"/>
        <w:rPr>
          <w:rFonts w:ascii="Arial" w:eastAsia="TimesNewRomanPSMT" w:hAnsi="Arial" w:cs="Arial"/>
          <w:color w:val="auto"/>
          <w:lang w:val="sr-Cyrl-CS"/>
        </w:rPr>
      </w:pPr>
      <w:r w:rsidRPr="00DA5F83">
        <w:rPr>
          <w:rFonts w:ascii="Arial" w:hAnsi="Arial" w:cs="Arial"/>
          <w:iCs/>
        </w:rPr>
        <w:t>Рок плаћања је</w:t>
      </w:r>
      <w:r w:rsidRPr="00DA5F83">
        <w:rPr>
          <w:rFonts w:ascii="Arial" w:hAnsi="Arial" w:cs="Arial"/>
          <w:iCs/>
          <w:lang w:val="sr-Cyrl-CS"/>
        </w:rPr>
        <w:t xml:space="preserve"> </w:t>
      </w:r>
      <w:r w:rsidR="00F0752B" w:rsidRPr="00DA5F83">
        <w:rPr>
          <w:rFonts w:ascii="Arial" w:hAnsi="Arial" w:cs="Arial"/>
          <w:iCs/>
          <w:lang w:val="sr-Cyrl-CS"/>
        </w:rPr>
        <w:t xml:space="preserve">45 дана од дана пријема </w:t>
      </w:r>
      <w:r w:rsidR="004861E3" w:rsidRPr="00DA5F83">
        <w:rPr>
          <w:rFonts w:ascii="Arial" w:hAnsi="Arial" w:cs="Arial"/>
          <w:iCs/>
          <w:lang w:val="sr-Cyrl-CS"/>
        </w:rPr>
        <w:t>исправне фактуре</w:t>
      </w:r>
      <w:r w:rsidR="00F0752B" w:rsidRPr="00DA5F83">
        <w:rPr>
          <w:rFonts w:ascii="Arial" w:hAnsi="Arial" w:cs="Arial"/>
          <w:iCs/>
          <w:lang w:val="sr-Cyrl-CS"/>
        </w:rPr>
        <w:t xml:space="preserve"> у пријемну службу ПУ „Наше дете“</w:t>
      </w:r>
      <w:r w:rsidR="00F0752B" w:rsidRPr="007D3BEA">
        <w:rPr>
          <w:rFonts w:ascii="Arial" w:hAnsi="Arial" w:cs="Arial"/>
          <w:iCs/>
          <w:color w:val="FF0000"/>
          <w:lang w:val="sr-Cyrl-CS"/>
        </w:rPr>
        <w:t xml:space="preserve"> </w:t>
      </w:r>
      <w:r w:rsidR="00323160" w:rsidRPr="0033215A">
        <w:rPr>
          <w:rFonts w:ascii="Arial" w:hAnsi="Arial" w:cs="Arial"/>
          <w:color w:val="auto"/>
          <w:lang w:val="ru-RU"/>
        </w:rPr>
        <w:t xml:space="preserve">Шабац, </w:t>
      </w:r>
      <w:r w:rsidR="00323160" w:rsidRPr="0033215A">
        <w:rPr>
          <w:rFonts w:ascii="Arial" w:hAnsi="Arial" w:cs="Arial"/>
          <w:color w:val="auto"/>
          <w:u w:val="single"/>
          <w:lang w:val="ru-RU"/>
        </w:rPr>
        <w:t>ул. Господар Јевремова бр.23</w:t>
      </w:r>
      <w:r w:rsidR="00323160" w:rsidRPr="0033215A">
        <w:rPr>
          <w:rFonts w:ascii="Arial" w:hAnsi="Arial" w:cs="Arial"/>
          <w:i/>
          <w:color w:val="auto"/>
          <w:u w:val="single"/>
          <w:lang w:val="ru-RU"/>
        </w:rPr>
        <w:t xml:space="preserve"> </w:t>
      </w:r>
      <w:r w:rsidR="00323160" w:rsidRPr="00F114F9">
        <w:rPr>
          <w:rFonts w:ascii="Arial" w:hAnsi="Arial" w:cs="Arial"/>
          <w:lang w:val="ru-RU"/>
        </w:rPr>
        <w:t>(зграда Прве народне апотеке-улаз из дворишта)</w:t>
      </w:r>
      <w:r w:rsidR="00323160">
        <w:rPr>
          <w:rFonts w:ascii="Arial" w:hAnsi="Arial" w:cs="Arial"/>
          <w:iCs/>
          <w:lang w:val="sr-Cyrl-CS"/>
        </w:rPr>
        <w:t xml:space="preserve">, </w:t>
      </w:r>
      <w:r w:rsidR="00F0752B" w:rsidRPr="00DA5F83">
        <w:rPr>
          <w:rFonts w:ascii="Arial" w:hAnsi="Arial" w:cs="Arial"/>
          <w:iCs/>
          <w:lang w:val="sr-Cyrl-CS"/>
        </w:rPr>
        <w:t xml:space="preserve">рок је </w:t>
      </w:r>
      <w:r w:rsidRPr="00DA5F83">
        <w:rPr>
          <w:rFonts w:ascii="Arial" w:hAnsi="Arial" w:cs="Arial"/>
          <w:iCs/>
          <w:lang/>
        </w:rPr>
        <w:t>дефинисан</w:t>
      </w:r>
      <w:r w:rsidRPr="00DA5F83">
        <w:rPr>
          <w:rFonts w:ascii="Arial" w:hAnsi="Arial" w:cs="Arial"/>
          <w:i/>
          <w:iCs/>
          <w:lang/>
        </w:rPr>
        <w:t xml:space="preserve"> </w:t>
      </w:r>
      <w:r w:rsidRPr="00DA5F83">
        <w:rPr>
          <w:rFonts w:ascii="Arial" w:hAnsi="Arial" w:cs="Arial"/>
          <w:iCs/>
          <w:lang w:val="sr-Cyrl-CS"/>
        </w:rPr>
        <w:t>чл.  3. и 4.</w:t>
      </w:r>
      <w:r w:rsidRPr="00DA5F83">
        <w:rPr>
          <w:rFonts w:ascii="Arial" w:hAnsi="Arial" w:cs="Arial"/>
          <w:iCs/>
        </w:rPr>
        <w:t xml:space="preserve"> Закон</w:t>
      </w:r>
      <w:r w:rsidRPr="00DA5F83">
        <w:rPr>
          <w:rFonts w:ascii="Arial" w:hAnsi="Arial" w:cs="Arial"/>
          <w:iCs/>
          <w:lang/>
        </w:rPr>
        <w:t>ом</w:t>
      </w:r>
      <w:r w:rsidRPr="00DA5F83">
        <w:rPr>
          <w:rFonts w:ascii="Arial" w:hAnsi="Arial" w:cs="Arial"/>
          <w:iCs/>
        </w:rPr>
        <w:t xml:space="preserve"> о роковима изм</w:t>
      </w:r>
      <w:r w:rsidRPr="00DA5F83">
        <w:rPr>
          <w:rFonts w:ascii="Arial" w:hAnsi="Arial" w:cs="Arial"/>
          <w:iCs/>
          <w:lang/>
        </w:rPr>
        <w:t>и</w:t>
      </w:r>
      <w:r w:rsidRPr="00DA5F83">
        <w:rPr>
          <w:rFonts w:ascii="Arial" w:hAnsi="Arial" w:cs="Arial"/>
          <w:iCs/>
        </w:rPr>
        <w:t>рења новчаних обавеза у комерцијалним трансакцијама</w:t>
      </w:r>
      <w:r w:rsidRPr="00DA5F83">
        <w:rPr>
          <w:rFonts w:ascii="Arial" w:hAnsi="Arial" w:cs="Arial"/>
          <w:i/>
          <w:iCs/>
          <w:lang/>
        </w:rPr>
        <w:t xml:space="preserve"> </w:t>
      </w:r>
      <w:r w:rsidR="00323160">
        <w:rPr>
          <w:rFonts w:ascii="Arial" w:hAnsi="Arial" w:cs="Arial"/>
          <w:i/>
          <w:iCs/>
          <w:lang/>
        </w:rPr>
        <w:t>(</w:t>
      </w:r>
      <w:r w:rsidRPr="00DA5F83">
        <w:rPr>
          <w:rFonts w:ascii="Arial" w:eastAsia="TimesNewRomanPSMT" w:hAnsi="Arial" w:cs="Arial"/>
        </w:rPr>
        <w:t xml:space="preserve">„Сл. гласник РС” бр. </w:t>
      </w:r>
      <w:r w:rsidRPr="00F54E11">
        <w:rPr>
          <w:rFonts w:ascii="Arial" w:eastAsia="TimesNewRomanPSMT" w:hAnsi="Arial" w:cs="Arial"/>
          <w:color w:val="auto"/>
        </w:rPr>
        <w:t>1</w:t>
      </w:r>
      <w:r w:rsidRPr="00F54E11">
        <w:rPr>
          <w:rFonts w:ascii="Arial" w:eastAsia="TimesNewRomanPSMT" w:hAnsi="Arial" w:cs="Arial"/>
          <w:color w:val="auto"/>
          <w:lang/>
        </w:rPr>
        <w:t>19</w:t>
      </w:r>
      <w:r w:rsidRPr="00F54E11">
        <w:rPr>
          <w:rFonts w:ascii="Arial" w:eastAsia="TimesNewRomanPSMT" w:hAnsi="Arial" w:cs="Arial"/>
          <w:color w:val="auto"/>
        </w:rPr>
        <w:t>/2012</w:t>
      </w:r>
      <w:r w:rsidR="004861E3" w:rsidRPr="00F54E11">
        <w:rPr>
          <w:rFonts w:ascii="Arial" w:eastAsia="TimesNewRomanPSMT" w:hAnsi="Arial" w:cs="Arial"/>
          <w:color w:val="auto"/>
          <w:lang/>
        </w:rPr>
        <w:t>, 68/2015 и 113/2017</w:t>
      </w:r>
      <w:r w:rsidRPr="00F54E11">
        <w:rPr>
          <w:rFonts w:ascii="Arial" w:eastAsia="TimesNewRomanPSMT" w:hAnsi="Arial" w:cs="Arial"/>
          <w:color w:val="auto"/>
          <w:lang w:val="sr-Cyrl-CS"/>
        </w:rPr>
        <w:t>)</w:t>
      </w:r>
      <w:r w:rsidR="00F0752B" w:rsidRPr="00F54E11">
        <w:rPr>
          <w:rFonts w:ascii="Arial" w:eastAsia="TimesNewRomanPSMT" w:hAnsi="Arial" w:cs="Arial"/>
          <w:color w:val="auto"/>
          <w:lang w:val="sr-Cyrl-CS"/>
        </w:rPr>
        <w:t>.</w:t>
      </w:r>
    </w:p>
    <w:p w:rsidR="00463C4F" w:rsidRPr="00F0752B" w:rsidRDefault="00463C4F" w:rsidP="00463C4F">
      <w:pPr>
        <w:jc w:val="both"/>
        <w:rPr>
          <w:rFonts w:ascii="Arial" w:eastAsia="TimesNewRomanPSMT" w:hAnsi="Arial" w:cs="Arial"/>
          <w:lang w:val="sr-Cyrl-CS"/>
        </w:rPr>
      </w:pPr>
      <w:r>
        <w:rPr>
          <w:rFonts w:ascii="Arial" w:hAnsi="Arial" w:cs="Arial"/>
          <w:iCs/>
        </w:rPr>
        <w:t>Плаћање се врши уплатом на рачун понуђача.</w:t>
      </w:r>
    </w:p>
    <w:p w:rsidR="00463C4F" w:rsidRDefault="00463C4F" w:rsidP="00463C4F">
      <w:pPr>
        <w:jc w:val="both"/>
        <w:rPr>
          <w:rFonts w:ascii="Arial" w:hAnsi="Arial" w:cs="Arial"/>
          <w:b/>
          <w:bCs/>
          <w:i/>
          <w:iCs/>
          <w:lang/>
        </w:rPr>
      </w:pPr>
      <w:r>
        <w:rPr>
          <w:rFonts w:ascii="Arial" w:hAnsi="Arial" w:cs="Arial"/>
          <w:iCs/>
        </w:rPr>
        <w:t>Понуђачу није дозвољено да захтева аванс.</w:t>
      </w:r>
    </w:p>
    <w:p w:rsidR="00A87C96" w:rsidRDefault="00A87C96" w:rsidP="00A87C96">
      <w:pPr>
        <w:jc w:val="both"/>
        <w:rPr>
          <w:rFonts w:ascii="Arial" w:hAnsi="Arial" w:cs="Arial"/>
          <w:b/>
          <w:bCs/>
          <w:iCs/>
          <w:lang/>
        </w:rPr>
      </w:pPr>
    </w:p>
    <w:p w:rsidR="00A87C96" w:rsidRDefault="009A641C" w:rsidP="00A87C96">
      <w:pPr>
        <w:jc w:val="both"/>
        <w:rPr>
          <w:rFonts w:ascii="Arial" w:hAnsi="Arial" w:cs="Arial"/>
          <w:iCs/>
        </w:rPr>
      </w:pPr>
      <w:r>
        <w:rPr>
          <w:rFonts w:ascii="Arial" w:hAnsi="Arial" w:cs="Arial"/>
          <w:b/>
          <w:bCs/>
          <w:iCs/>
          <w:lang/>
        </w:rPr>
        <w:t>8.</w:t>
      </w:r>
      <w:r w:rsidR="00A87C96">
        <w:rPr>
          <w:rFonts w:ascii="Arial" w:hAnsi="Arial" w:cs="Arial"/>
          <w:b/>
          <w:bCs/>
          <w:iCs/>
        </w:rPr>
        <w:t xml:space="preserve">9.2. </w:t>
      </w:r>
      <w:r w:rsidR="00A87C96" w:rsidRPr="006845D0">
        <w:rPr>
          <w:rFonts w:ascii="Arial" w:hAnsi="Arial" w:cs="Arial"/>
          <w:b/>
          <w:iCs/>
          <w:u w:val="single"/>
        </w:rPr>
        <w:t>Захтеви у погледу гарантног рока</w:t>
      </w:r>
    </w:p>
    <w:p w:rsidR="00463C4F" w:rsidRPr="00682616" w:rsidRDefault="00463C4F" w:rsidP="00463C4F">
      <w:pPr>
        <w:jc w:val="both"/>
        <w:rPr>
          <w:rFonts w:ascii="Arial" w:hAnsi="Arial" w:cs="Arial"/>
          <w:iCs/>
          <w:lang w:val="sr-Cyrl-CS"/>
        </w:rPr>
      </w:pPr>
      <w:r>
        <w:rPr>
          <w:rFonts w:ascii="Arial" w:hAnsi="Arial" w:cs="Arial"/>
          <w:iCs/>
        </w:rPr>
        <w:t>Гаранција</w:t>
      </w:r>
      <w:r>
        <w:rPr>
          <w:rFonts w:ascii="Arial" w:hAnsi="Arial" w:cs="Arial"/>
          <w:iCs/>
          <w:lang w:val="sr-Cyrl-CS"/>
        </w:rPr>
        <w:t xml:space="preserve"> за добра – животне намирнице</w:t>
      </w:r>
      <w:r>
        <w:rPr>
          <w:rFonts w:ascii="Arial" w:hAnsi="Arial" w:cs="Arial"/>
          <w:iCs/>
        </w:rPr>
        <w:t xml:space="preserve">.– </w:t>
      </w:r>
      <w:r>
        <w:rPr>
          <w:rFonts w:ascii="Arial" w:hAnsi="Arial" w:cs="Arial"/>
          <w:iCs/>
          <w:lang w:val="sr-Cyrl-CS"/>
        </w:rPr>
        <w:t xml:space="preserve">гарантни рок који је прихватљив је рок наведен на амбалажи производа с тим што </w:t>
      </w:r>
      <w:r>
        <w:rPr>
          <w:rFonts w:ascii="Arial" w:hAnsi="Arial" w:cs="Arial"/>
          <w:iCs/>
        </w:rPr>
        <w:t xml:space="preserve">не може бити краћа од </w:t>
      </w:r>
      <w:r>
        <w:rPr>
          <w:rFonts w:ascii="Arial" w:hAnsi="Arial" w:cs="Arial"/>
          <w:iCs/>
          <w:lang w:val="sr-Cyrl-CS"/>
        </w:rPr>
        <w:t xml:space="preserve">30 дана </w:t>
      </w:r>
      <w:r>
        <w:rPr>
          <w:rFonts w:ascii="Arial" w:hAnsi="Arial" w:cs="Arial"/>
          <w:iCs/>
        </w:rPr>
        <w:t>од дана испоруке добара</w:t>
      </w:r>
      <w:r>
        <w:rPr>
          <w:rFonts w:ascii="Arial" w:hAnsi="Arial" w:cs="Arial"/>
          <w:iCs/>
          <w:lang w:val="sr-Cyrl-CS"/>
        </w:rPr>
        <w:t>.</w:t>
      </w:r>
    </w:p>
    <w:p w:rsidR="00A87C96" w:rsidRDefault="00A87C96" w:rsidP="00A87C96">
      <w:pPr>
        <w:jc w:val="both"/>
        <w:rPr>
          <w:rFonts w:ascii="Arial" w:hAnsi="Arial" w:cs="Arial"/>
          <w:iCs/>
        </w:rPr>
      </w:pPr>
    </w:p>
    <w:p w:rsidR="00A87C96" w:rsidRDefault="009A641C" w:rsidP="00A87C96">
      <w:pPr>
        <w:jc w:val="both"/>
        <w:rPr>
          <w:rFonts w:ascii="Arial" w:hAnsi="Arial" w:cs="Arial"/>
          <w:iCs/>
        </w:rPr>
      </w:pPr>
      <w:r>
        <w:rPr>
          <w:rFonts w:ascii="Arial" w:hAnsi="Arial" w:cs="Arial"/>
          <w:b/>
          <w:bCs/>
          <w:i/>
          <w:iCs/>
          <w:lang/>
        </w:rPr>
        <w:t>8.</w:t>
      </w:r>
      <w:r w:rsidR="00A87C96">
        <w:rPr>
          <w:rFonts w:ascii="Arial" w:hAnsi="Arial" w:cs="Arial"/>
          <w:b/>
          <w:bCs/>
          <w:i/>
          <w:iCs/>
        </w:rPr>
        <w:t xml:space="preserve">9.3. </w:t>
      </w:r>
      <w:r w:rsidR="00A87C96" w:rsidRPr="006845D0">
        <w:rPr>
          <w:rFonts w:ascii="Arial" w:hAnsi="Arial" w:cs="Arial"/>
          <w:b/>
          <w:iCs/>
          <w:u w:val="single"/>
        </w:rPr>
        <w:t>Захтев у погледу рока (испоруке добара, извршења услуге, извођења радова)</w:t>
      </w:r>
    </w:p>
    <w:p w:rsidR="00463C4F" w:rsidRPr="0033215A" w:rsidRDefault="00463C4F" w:rsidP="00463C4F">
      <w:pPr>
        <w:jc w:val="both"/>
        <w:rPr>
          <w:rFonts w:ascii="Arial" w:hAnsi="Arial" w:cs="Arial"/>
          <w:iCs/>
          <w:color w:val="auto"/>
          <w:lang w:val="sr-Cyrl-CS"/>
        </w:rPr>
      </w:pPr>
      <w:r>
        <w:rPr>
          <w:rFonts w:ascii="Arial" w:hAnsi="Arial" w:cs="Arial"/>
          <w:iCs/>
        </w:rPr>
        <w:t>Рок</w:t>
      </w:r>
      <w:r>
        <w:rPr>
          <w:rFonts w:ascii="Arial" w:hAnsi="Arial" w:cs="Arial"/>
          <w:iCs/>
          <w:lang w:val="sr-Cyrl-CS"/>
        </w:rPr>
        <w:t xml:space="preserve"> испоруке који је прихватљив за набавку износи: до 24 сата од момента требовања које је примљено од наручиоца.</w:t>
      </w:r>
      <w:r w:rsidR="007D3BEA">
        <w:rPr>
          <w:rFonts w:ascii="Arial" w:hAnsi="Arial" w:cs="Arial"/>
          <w:iCs/>
          <w:lang w:val="sr-Cyrl-CS"/>
        </w:rPr>
        <w:t xml:space="preserve"> </w:t>
      </w:r>
      <w:r w:rsidR="007D3BEA" w:rsidRPr="0033215A">
        <w:rPr>
          <w:rFonts w:ascii="Arial" w:hAnsi="Arial" w:cs="Arial"/>
          <w:iCs/>
          <w:color w:val="auto"/>
          <w:lang w:val="sr-Cyrl-CS"/>
        </w:rPr>
        <w:t xml:space="preserve">Када су у питању испоруке </w:t>
      </w:r>
      <w:r w:rsidR="004861E3" w:rsidRPr="0033215A">
        <w:rPr>
          <w:rFonts w:ascii="Arial" w:hAnsi="Arial" w:cs="Arial"/>
          <w:iCs/>
          <w:color w:val="auto"/>
          <w:lang w:val="sr-Cyrl-CS"/>
        </w:rPr>
        <w:t>артикала наведених у партији 1,</w:t>
      </w:r>
      <w:r w:rsidR="009A641C">
        <w:rPr>
          <w:rFonts w:ascii="Arial" w:hAnsi="Arial" w:cs="Arial"/>
          <w:iCs/>
          <w:color w:val="auto"/>
          <w:lang w:val="sr-Cyrl-CS"/>
        </w:rPr>
        <w:t>7,8,9,10</w:t>
      </w:r>
      <w:r w:rsidR="00007C6A" w:rsidRPr="0033215A">
        <w:rPr>
          <w:rFonts w:ascii="Arial" w:hAnsi="Arial" w:cs="Arial"/>
          <w:iCs/>
          <w:color w:val="auto"/>
          <w:lang w:val="sr-Cyrl-CS"/>
        </w:rPr>
        <w:t xml:space="preserve"> мора се водити рачуна да испорука</w:t>
      </w:r>
      <w:r w:rsidR="004861E3" w:rsidRPr="0033215A">
        <w:rPr>
          <w:rFonts w:ascii="Arial" w:hAnsi="Arial" w:cs="Arial"/>
          <w:iCs/>
          <w:color w:val="auto"/>
          <w:lang w:val="sr-Cyrl-CS"/>
        </w:rPr>
        <w:t xml:space="preserve"> </w:t>
      </w:r>
      <w:r w:rsidR="00007C6A" w:rsidRPr="0033215A">
        <w:rPr>
          <w:rFonts w:ascii="Arial" w:hAnsi="Arial" w:cs="Arial"/>
          <w:iCs/>
          <w:color w:val="auto"/>
          <w:lang w:val="sr-Cyrl-CS"/>
        </w:rPr>
        <w:t>истих буде најкасније до 6.00 часова на</w:t>
      </w:r>
      <w:r w:rsidR="002D1127">
        <w:rPr>
          <w:rFonts w:ascii="Arial" w:hAnsi="Arial" w:cs="Arial"/>
          <w:iCs/>
          <w:color w:val="auto"/>
          <w:lang w:val="sr-Cyrl-CS"/>
        </w:rPr>
        <w:t>р</w:t>
      </w:r>
      <w:r w:rsidR="00007C6A" w:rsidRPr="0033215A">
        <w:rPr>
          <w:rFonts w:ascii="Arial" w:hAnsi="Arial" w:cs="Arial"/>
          <w:iCs/>
          <w:color w:val="auto"/>
          <w:lang w:val="sr-Cyrl-CS"/>
        </w:rPr>
        <w:t>еденог дана</w:t>
      </w:r>
      <w:r w:rsidR="004861E3" w:rsidRPr="0033215A">
        <w:rPr>
          <w:rFonts w:ascii="Arial" w:hAnsi="Arial" w:cs="Arial"/>
          <w:iCs/>
          <w:color w:val="auto"/>
          <w:lang w:val="sr-Cyrl-CS"/>
        </w:rPr>
        <w:t xml:space="preserve"> од када је извршено требовање</w:t>
      </w:r>
      <w:r w:rsidR="00007C6A" w:rsidRPr="0033215A">
        <w:rPr>
          <w:rFonts w:ascii="Arial" w:hAnsi="Arial" w:cs="Arial"/>
          <w:iCs/>
          <w:color w:val="auto"/>
          <w:lang w:val="sr-Cyrl-CS"/>
        </w:rPr>
        <w:t xml:space="preserve">, из разлога што је то неоходно за </w:t>
      </w:r>
      <w:r w:rsidR="00DA5F83" w:rsidRPr="0033215A">
        <w:rPr>
          <w:rFonts w:ascii="Arial" w:hAnsi="Arial" w:cs="Arial"/>
          <w:iCs/>
          <w:color w:val="auto"/>
          <w:lang w:val="sr-Cyrl-CS"/>
        </w:rPr>
        <w:t xml:space="preserve">несметано </w:t>
      </w:r>
      <w:r w:rsidR="00007C6A" w:rsidRPr="0033215A">
        <w:rPr>
          <w:rFonts w:ascii="Arial" w:hAnsi="Arial" w:cs="Arial"/>
          <w:iCs/>
          <w:color w:val="auto"/>
          <w:lang w:val="sr-Cyrl-CS"/>
        </w:rPr>
        <w:t>функционисање кухиње.</w:t>
      </w:r>
    </w:p>
    <w:p w:rsidR="00F0752B" w:rsidRDefault="00463C4F" w:rsidP="00A87C96">
      <w:pPr>
        <w:jc w:val="both"/>
        <w:rPr>
          <w:rFonts w:ascii="Arial" w:hAnsi="Arial" w:cs="Arial"/>
          <w:lang w:val="sr-Cyrl-CS"/>
        </w:rPr>
      </w:pPr>
      <w:r>
        <w:rPr>
          <w:rFonts w:ascii="Arial" w:hAnsi="Arial" w:cs="Arial"/>
          <w:iCs/>
          <w:lang w:val="sr-Cyrl-CS"/>
        </w:rPr>
        <w:t>Место испоруке добара су објекти које наручилац наведе у свом налогу</w:t>
      </w:r>
      <w:r w:rsidR="004861E3">
        <w:rPr>
          <w:rFonts w:ascii="Arial" w:hAnsi="Arial" w:cs="Arial"/>
          <w:iCs/>
          <w:lang w:val="sr-Cyrl-CS"/>
        </w:rPr>
        <w:t>,</w:t>
      </w:r>
      <w:r>
        <w:rPr>
          <w:rFonts w:ascii="Arial" w:hAnsi="Arial" w:cs="Arial"/>
          <w:iCs/>
          <w:lang w:val="sr-Cyrl-CS"/>
        </w:rPr>
        <w:t xml:space="preserve"> </w:t>
      </w:r>
      <w:r w:rsidR="004861E3">
        <w:rPr>
          <w:rFonts w:ascii="Arial" w:hAnsi="Arial" w:cs="Arial"/>
          <w:lang w:val="sr-Cyrl-CS"/>
        </w:rPr>
        <w:t xml:space="preserve">а то су </w:t>
      </w:r>
      <w:r w:rsidR="004861E3" w:rsidRPr="00E53BC0">
        <w:rPr>
          <w:rFonts w:ascii="Arial" w:hAnsi="Arial" w:cs="Arial"/>
          <w:lang w:val="sr-Cyrl-CS"/>
        </w:rPr>
        <w:t>Краља Александра бр. 17</w:t>
      </w:r>
      <w:r w:rsidR="004861E3">
        <w:rPr>
          <w:rFonts w:ascii="Arial" w:hAnsi="Arial" w:cs="Arial"/>
          <w:lang w:val="sr-Cyrl-CS"/>
        </w:rPr>
        <w:t xml:space="preserve"> (централна кухиња)</w:t>
      </w:r>
      <w:r w:rsidR="009A641C">
        <w:rPr>
          <w:rFonts w:ascii="Arial" w:hAnsi="Arial" w:cs="Arial"/>
          <w:lang w:val="sr-Cyrl-CS"/>
        </w:rPr>
        <w:t xml:space="preserve">, </w:t>
      </w:r>
      <w:r w:rsidR="004861E3" w:rsidRPr="00E53BC0">
        <w:rPr>
          <w:rFonts w:ascii="Arial" w:hAnsi="Arial" w:cs="Arial"/>
          <w:lang w:val="sr-Cyrl-CS"/>
        </w:rPr>
        <w:t>Нколе Тесле бб</w:t>
      </w:r>
      <w:r w:rsidR="004861E3">
        <w:rPr>
          <w:rFonts w:ascii="Arial" w:hAnsi="Arial" w:cs="Arial"/>
          <w:lang w:val="sr-Cyrl-CS"/>
        </w:rPr>
        <w:t xml:space="preserve"> (кухиња на Летњиковцу)</w:t>
      </w:r>
      <w:r w:rsidR="009A641C">
        <w:rPr>
          <w:rFonts w:ascii="Arial" w:hAnsi="Arial" w:cs="Arial"/>
          <w:lang w:val="sr-Cyrl-CS"/>
        </w:rPr>
        <w:t xml:space="preserve"> и Карађорђева бр.10 Прњавор (вртић „Колибри“)</w:t>
      </w:r>
      <w:r w:rsidR="004861E3" w:rsidRPr="00E53BC0">
        <w:rPr>
          <w:rFonts w:ascii="Arial" w:hAnsi="Arial" w:cs="Arial"/>
          <w:lang w:val="sr-Cyrl-CS"/>
        </w:rPr>
        <w:t>.</w:t>
      </w:r>
    </w:p>
    <w:p w:rsidR="0033215A" w:rsidRDefault="0033215A" w:rsidP="00A87C96">
      <w:pPr>
        <w:jc w:val="both"/>
        <w:rPr>
          <w:rFonts w:ascii="Arial" w:hAnsi="Arial" w:cs="Arial"/>
          <w:lang w:val="sr-Cyrl-CS"/>
        </w:rPr>
      </w:pPr>
    </w:p>
    <w:p w:rsidR="00A87C96" w:rsidRDefault="009A641C" w:rsidP="00A87C96">
      <w:pPr>
        <w:jc w:val="both"/>
        <w:rPr>
          <w:rFonts w:ascii="Arial" w:hAnsi="Arial" w:cs="Arial"/>
          <w:iCs/>
        </w:rPr>
      </w:pPr>
      <w:r>
        <w:rPr>
          <w:rFonts w:ascii="Arial" w:hAnsi="Arial" w:cs="Arial"/>
          <w:b/>
          <w:bCs/>
          <w:iCs/>
          <w:u w:val="single"/>
          <w:lang/>
        </w:rPr>
        <w:t>8.</w:t>
      </w:r>
      <w:r w:rsidR="00A87C96">
        <w:rPr>
          <w:rFonts w:ascii="Arial" w:hAnsi="Arial" w:cs="Arial"/>
          <w:b/>
          <w:bCs/>
          <w:iCs/>
          <w:u w:val="single"/>
        </w:rPr>
        <w:t xml:space="preserve">9.4. </w:t>
      </w:r>
      <w:r w:rsidR="00A87C96" w:rsidRPr="006845D0">
        <w:rPr>
          <w:rFonts w:ascii="Arial" w:hAnsi="Arial" w:cs="Arial"/>
          <w:b/>
          <w:iCs/>
          <w:u w:val="single"/>
        </w:rPr>
        <w:t>Захтев у погледу рока важења понуде</w:t>
      </w:r>
    </w:p>
    <w:p w:rsidR="00A87C96" w:rsidRDefault="00A87C96" w:rsidP="00A87C9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A87C96" w:rsidRDefault="00A87C96" w:rsidP="00A87C9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3215A" w:rsidRDefault="00A87C96" w:rsidP="00A87C96">
      <w:pPr>
        <w:jc w:val="both"/>
        <w:rPr>
          <w:rFonts w:ascii="Arial" w:hAnsi="Arial" w:cs="Arial"/>
          <w:b/>
          <w:bCs/>
          <w:i/>
          <w:iCs/>
          <w:lang/>
        </w:rPr>
      </w:pPr>
      <w:r>
        <w:rPr>
          <w:rFonts w:ascii="Arial" w:hAnsi="Arial" w:cs="Arial"/>
          <w:iCs/>
        </w:rPr>
        <w:t>Понуђач који прихвати захтев за</w:t>
      </w:r>
      <w:r w:rsidR="00EC4CAB">
        <w:rPr>
          <w:rFonts w:ascii="Arial" w:hAnsi="Arial" w:cs="Arial"/>
          <w:iCs/>
        </w:rPr>
        <w:t xml:space="preserve"> продужење рока важења понуде н</w:t>
      </w:r>
      <w:r w:rsidR="00EC4CAB">
        <w:rPr>
          <w:rFonts w:ascii="Arial" w:hAnsi="Arial" w:cs="Arial"/>
          <w:iCs/>
          <w:lang/>
        </w:rPr>
        <w:t>е</w:t>
      </w:r>
      <w:r>
        <w:rPr>
          <w:rFonts w:ascii="Arial" w:hAnsi="Arial" w:cs="Arial"/>
          <w:iCs/>
        </w:rPr>
        <w:t xml:space="preserve"> може мењати понуду.</w:t>
      </w:r>
    </w:p>
    <w:p w:rsidR="00A87C96" w:rsidRDefault="009A641C" w:rsidP="00A87C96">
      <w:pPr>
        <w:jc w:val="both"/>
        <w:rPr>
          <w:rFonts w:ascii="Arial" w:hAnsi="Arial" w:cs="Arial"/>
          <w:b/>
          <w:bCs/>
          <w:i/>
          <w:iCs/>
        </w:rPr>
      </w:pPr>
      <w:r>
        <w:rPr>
          <w:rFonts w:ascii="Arial" w:hAnsi="Arial" w:cs="Arial"/>
          <w:b/>
          <w:bCs/>
          <w:i/>
          <w:iCs/>
          <w:lang/>
        </w:rPr>
        <w:t>8.</w:t>
      </w:r>
      <w:r w:rsidR="00A87C96">
        <w:rPr>
          <w:rFonts w:ascii="Arial" w:hAnsi="Arial" w:cs="Arial"/>
          <w:b/>
          <w:bCs/>
          <w:i/>
          <w:iCs/>
        </w:rPr>
        <w:t>10. ВАЛУТА И НАЧИН НА КОЈИ МОРА ДА БУДЕ НАВЕДЕНА И ИЗРАЖЕНА ЦЕНА У ПОНУДИ</w:t>
      </w:r>
    </w:p>
    <w:p w:rsidR="00A87C96" w:rsidRDefault="00A87C96" w:rsidP="00A87C96">
      <w:pPr>
        <w:jc w:val="both"/>
        <w:rPr>
          <w:rFonts w:ascii="Arial" w:hAnsi="Arial" w:cs="Arial"/>
          <w:b/>
          <w:bCs/>
          <w:i/>
          <w:iCs/>
        </w:rPr>
      </w:pPr>
    </w:p>
    <w:p w:rsidR="00A87C96" w:rsidRDefault="00A87C96" w:rsidP="00A87C96">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63C4F" w:rsidRPr="00BB2AF9" w:rsidRDefault="00463C4F" w:rsidP="00463C4F">
      <w:pPr>
        <w:jc w:val="both"/>
        <w:rPr>
          <w:rFonts w:ascii="Arial" w:hAnsi="Arial" w:cs="Arial"/>
          <w:iCs/>
          <w:lang/>
        </w:rPr>
      </w:pPr>
      <w:r>
        <w:rPr>
          <w:rFonts w:ascii="Arial" w:hAnsi="Arial" w:cs="Arial"/>
          <w:lang/>
        </w:rPr>
        <w:t>У цену је урачуната набавна вредност, трошкови транспорта, царина, складиштење, порез и други трошкови.</w:t>
      </w:r>
    </w:p>
    <w:p w:rsidR="00B8247A" w:rsidRPr="004861E3" w:rsidRDefault="00B8247A" w:rsidP="00B8247A">
      <w:pPr>
        <w:jc w:val="both"/>
        <w:rPr>
          <w:rFonts w:ascii="Arial" w:hAnsi="Arial" w:cs="Arial"/>
          <w:lang w:val="sr-Cyrl-CS"/>
        </w:rPr>
      </w:pPr>
      <w:r w:rsidRPr="004861E3">
        <w:rPr>
          <w:rFonts w:ascii="Arial" w:hAnsi="Arial" w:cs="Arial"/>
          <w:iCs/>
        </w:rPr>
        <w:t xml:space="preserve">Цена </w:t>
      </w:r>
      <w:r w:rsidRPr="004861E3">
        <w:rPr>
          <w:rFonts w:ascii="Arial" w:hAnsi="Arial" w:cs="Arial"/>
          <w:iCs/>
          <w:lang w:val="sr-Cyrl-CS"/>
        </w:rPr>
        <w:t xml:space="preserve">се </w:t>
      </w:r>
      <w:r w:rsidRPr="004861E3">
        <w:rPr>
          <w:rFonts w:ascii="Arial" w:hAnsi="Arial" w:cs="Arial"/>
          <w:iCs/>
        </w:rPr>
        <w:t>може мењати</w:t>
      </w:r>
      <w:r w:rsidRPr="004861E3">
        <w:rPr>
          <w:rFonts w:ascii="Arial" w:hAnsi="Arial" w:cs="Arial"/>
          <w:iCs/>
          <w:lang w:val="sr-Cyrl-CS"/>
        </w:rPr>
        <w:t xml:space="preserve"> само након истека наведеног рока важности понуде и то само из објективних разлога, тј. у случају промена цена на тржишту роба и услуга (промена цена сировина, енергената и других трошкова производње – свих улазних елемената који утичу на висину трошкова набавке предметних добара), с тим што је понуђач у обавези да достави образложени писмени захтев за корекцију цена и то у случају промене цена на тржишту роба и услуга за више или мање од 10% од уговорене цене. Наручилац ће основаност захтева за промену цене намирница ценити на основу процента промене тржишних цена од дана отварања понуда до датума испостављања захтева за промену цена. Под тржишном ценом сматраће се средња, односно просечна малопродајна цена без ПДВ-а, утврђена у записницима овлашћених лица наручиоца непосредним увидом на продајним местима великих трговинских ланаца, како у време отварања понуда, тако и након подношења захтева</w:t>
      </w:r>
      <w:r w:rsidR="004861E3" w:rsidRPr="004861E3">
        <w:rPr>
          <w:rFonts w:ascii="Arial" w:hAnsi="Arial" w:cs="Arial"/>
          <w:iCs/>
          <w:lang w:val="sr-Cyrl-CS"/>
        </w:rPr>
        <w:t xml:space="preserve"> </w:t>
      </w:r>
      <w:r w:rsidRPr="004861E3">
        <w:rPr>
          <w:rFonts w:ascii="Arial" w:hAnsi="Arial" w:cs="Arial"/>
          <w:iCs/>
          <w:lang w:val="sr-Cyrl-CS"/>
        </w:rPr>
        <w:t>за корекцију цена. Утврђени проценат повећања или смањења цена се примењују на уговорену цену. За добра сезонског карактера основаност захтева за промену цена, наручилац ће ценити на основу процента промене тржишних цена. Под тржишном ценом сматраће се процечна цена исказана у месечним извештајима СТИПС. Наручилац има право да понуђачу поднесе писмени захтев за смањење цене појединачне робе</w:t>
      </w:r>
      <w:r w:rsidRPr="004861E3">
        <w:rPr>
          <w:rFonts w:ascii="Arial" w:hAnsi="Arial" w:cs="Arial"/>
          <w:iCs/>
        </w:rPr>
        <w:t>.</w:t>
      </w:r>
      <w:r w:rsidRPr="004861E3">
        <w:rPr>
          <w:rFonts w:ascii="Arial" w:hAnsi="Arial" w:cs="Arial"/>
        </w:rPr>
        <w:t xml:space="preserve"> </w:t>
      </w:r>
      <w:r w:rsidRPr="004861E3">
        <w:rPr>
          <w:rFonts w:ascii="Arial" w:hAnsi="Arial" w:cs="Arial"/>
          <w:lang w:val="sr-Cyrl-CS"/>
        </w:rPr>
        <w:t xml:space="preserve"> Цене се могу мењати (повећати/смањити) само за неиспоручену робу, уз сагласност наручиоца/понуђача о чему ће се сачинити Анекс уговора.</w:t>
      </w:r>
    </w:p>
    <w:p w:rsidR="00A87C96" w:rsidRDefault="00A87C96" w:rsidP="00A87C96">
      <w:pPr>
        <w:jc w:val="both"/>
        <w:rPr>
          <w:rFonts w:ascii="Arial" w:hAnsi="Arial" w:cs="Arial"/>
          <w:iCs/>
        </w:rPr>
      </w:pPr>
      <w:r>
        <w:rPr>
          <w:rFonts w:ascii="Arial" w:hAnsi="Arial" w:cs="Arial"/>
        </w:rPr>
        <w:t xml:space="preserve">Ако је у понуди исказана неуобичајено ниска цена, наручилац ће поступити у складу са чланом 92. </w:t>
      </w:r>
      <w:r w:rsidR="00A86D12">
        <w:rPr>
          <w:rFonts w:ascii="Arial" w:hAnsi="Arial" w:cs="Arial"/>
        </w:rPr>
        <w:t>ЗЈН</w:t>
      </w:r>
      <w:r>
        <w:rPr>
          <w:rFonts w:ascii="Arial" w:hAnsi="Arial" w:cs="Arial"/>
        </w:rPr>
        <w:t>.</w:t>
      </w:r>
    </w:p>
    <w:p w:rsidR="00A87C96" w:rsidRDefault="00A87C96" w:rsidP="00A87C96">
      <w:pPr>
        <w:jc w:val="both"/>
        <w:rPr>
          <w:rFonts w:ascii="Arial" w:hAnsi="Arial" w:cs="Arial"/>
          <w:b/>
          <w:i/>
          <w:iCs/>
          <w:lang/>
        </w:rPr>
      </w:pPr>
      <w:r>
        <w:rPr>
          <w:rFonts w:ascii="Arial" w:hAnsi="Arial" w:cs="Arial"/>
          <w:iCs/>
        </w:rPr>
        <w:t>Ако понуђена цена укључује увозну царину и друге дажбине, понуђач је дужан да тај део одвојено искаже у динарима.</w:t>
      </w:r>
    </w:p>
    <w:p w:rsidR="00A87C96" w:rsidRDefault="00A87C96" w:rsidP="00A87C96">
      <w:pPr>
        <w:jc w:val="both"/>
        <w:rPr>
          <w:rFonts w:ascii="Arial" w:hAnsi="Arial" w:cs="Arial"/>
          <w:b/>
          <w:i/>
          <w:iCs/>
          <w:lang/>
        </w:rPr>
      </w:pPr>
    </w:p>
    <w:p w:rsidR="00B8247A" w:rsidRDefault="009A641C" w:rsidP="00B8247A">
      <w:pPr>
        <w:jc w:val="both"/>
        <w:rPr>
          <w:rFonts w:ascii="Arial" w:hAnsi="Arial" w:cs="Arial"/>
          <w:b/>
          <w:i/>
          <w:iCs/>
          <w:color w:val="auto"/>
        </w:rPr>
      </w:pPr>
      <w:r>
        <w:rPr>
          <w:rFonts w:ascii="Arial" w:hAnsi="Arial" w:cs="Arial"/>
          <w:b/>
          <w:i/>
          <w:iCs/>
          <w:color w:val="auto"/>
          <w:lang/>
        </w:rPr>
        <w:t>8.</w:t>
      </w:r>
      <w:r w:rsidR="00B8247A">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8247A" w:rsidRDefault="00B8247A" w:rsidP="00B8247A">
      <w:pPr>
        <w:jc w:val="both"/>
        <w:rPr>
          <w:rFonts w:ascii="Arial" w:hAnsi="Arial" w:cs="Arial"/>
          <w:lang w:val="ru-RU"/>
        </w:rPr>
      </w:pPr>
      <w:r>
        <w:rPr>
          <w:rFonts w:ascii="Arial" w:hAnsi="Arial" w:cs="Arial"/>
          <w:lang w:val="ru-RU"/>
        </w:rPr>
        <w:t>Адреса и интернет адреса државних органа или службе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p>
    <w:p w:rsidR="00B8247A" w:rsidRDefault="00B8247A" w:rsidP="006D3AF3">
      <w:pPr>
        <w:numPr>
          <w:ilvl w:val="0"/>
          <w:numId w:val="17"/>
        </w:numPr>
        <w:suppressAutoHyphens w:val="0"/>
        <w:spacing w:line="240" w:lineRule="auto"/>
        <w:jc w:val="both"/>
        <w:rPr>
          <w:rFonts w:ascii="Arial" w:hAnsi="Arial" w:cs="Arial"/>
          <w:b/>
          <w:lang w:val="ru-RU"/>
        </w:rPr>
      </w:pPr>
      <w:r>
        <w:rPr>
          <w:rFonts w:ascii="Arial" w:hAnsi="Arial" w:cs="Arial"/>
          <w:lang w:val="ru-RU"/>
        </w:rPr>
        <w:t xml:space="preserve">за податке о пореским обавезама: Министарство финансија и привреде, Пореска управа. </w:t>
      </w:r>
      <w:r>
        <w:rPr>
          <w:rFonts w:ascii="Arial" w:hAnsi="Arial" w:cs="Arial"/>
          <w:b/>
          <w:lang w:val="ru-RU"/>
        </w:rPr>
        <w:t>(</w:t>
      </w:r>
      <w:r>
        <w:rPr>
          <w:rFonts w:ascii="Arial" w:hAnsi="Arial" w:cs="Arial"/>
          <w:b/>
        </w:rPr>
        <w:t>http</w:t>
      </w:r>
      <w:r>
        <w:rPr>
          <w:rFonts w:ascii="Arial" w:hAnsi="Arial" w:cs="Arial"/>
          <w:b/>
          <w:lang w:val="ru-RU"/>
        </w:rPr>
        <w:t>://</w:t>
      </w:r>
      <w:r>
        <w:rPr>
          <w:rFonts w:ascii="Arial" w:hAnsi="Arial" w:cs="Arial"/>
          <w:b/>
          <w:lang w:val="sr-Latn-CS"/>
        </w:rPr>
        <w:t>www.</w:t>
      </w:r>
      <w:r>
        <w:rPr>
          <w:rFonts w:ascii="Arial" w:hAnsi="Arial" w:cs="Arial"/>
          <w:b/>
        </w:rPr>
        <w:t>poreskauprava</w:t>
      </w:r>
      <w:r>
        <w:rPr>
          <w:rFonts w:ascii="Arial" w:hAnsi="Arial" w:cs="Arial"/>
          <w:b/>
          <w:lang w:val="ru-RU"/>
        </w:rPr>
        <w:t>.</w:t>
      </w:r>
      <w:r>
        <w:rPr>
          <w:rFonts w:ascii="Arial" w:hAnsi="Arial" w:cs="Arial"/>
          <w:b/>
        </w:rPr>
        <w:t>gov</w:t>
      </w:r>
      <w:r>
        <w:rPr>
          <w:rFonts w:ascii="Arial" w:hAnsi="Arial" w:cs="Arial"/>
          <w:b/>
          <w:lang w:val="ru-RU"/>
        </w:rPr>
        <w:t>.</w:t>
      </w:r>
      <w:r>
        <w:rPr>
          <w:rFonts w:ascii="Arial" w:hAnsi="Arial" w:cs="Arial"/>
          <w:b/>
        </w:rPr>
        <w:t>rs</w:t>
      </w:r>
      <w:r>
        <w:rPr>
          <w:rFonts w:ascii="Arial" w:hAnsi="Arial" w:cs="Arial"/>
          <w:b/>
          <w:lang w:val="ru-RU"/>
        </w:rPr>
        <w:t>)</w:t>
      </w:r>
    </w:p>
    <w:p w:rsidR="00B8247A" w:rsidRDefault="00B8247A" w:rsidP="006D3AF3">
      <w:pPr>
        <w:numPr>
          <w:ilvl w:val="0"/>
          <w:numId w:val="17"/>
        </w:numPr>
        <w:suppressAutoHyphens w:val="0"/>
        <w:spacing w:line="240" w:lineRule="auto"/>
        <w:jc w:val="both"/>
        <w:rPr>
          <w:rFonts w:ascii="Arial" w:hAnsi="Arial" w:cs="Arial"/>
          <w:lang w:val="ru-RU"/>
        </w:rPr>
      </w:pPr>
      <w:r>
        <w:rPr>
          <w:rFonts w:ascii="Arial" w:hAnsi="Arial" w:cs="Arial"/>
          <w:lang w:val="ru-RU"/>
        </w:rPr>
        <w:t xml:space="preserve">за податке који се односе на заштиту животне средине, надлежно министарство је Министарство енергетике, развоја и заштите животне средине, Београд, Немањина 11, </w:t>
      </w:r>
      <w:r>
        <w:rPr>
          <w:rFonts w:ascii="Arial" w:hAnsi="Arial" w:cs="Arial"/>
          <w:b/>
          <w:lang w:val="sr-Latn-CS"/>
        </w:rPr>
        <w:t>(htp://</w:t>
      </w:r>
      <w:hyperlink r:id="rId13" w:history="1">
        <w:r>
          <w:rPr>
            <w:rStyle w:val="Hyperlink"/>
            <w:b/>
            <w:lang w:val="ru-RU"/>
          </w:rPr>
          <w:t>www.mery.gov.rs</w:t>
        </w:r>
      </w:hyperlink>
      <w:r>
        <w:rPr>
          <w:rFonts w:ascii="Arial" w:hAnsi="Arial" w:cs="Arial"/>
          <w:lang w:val="sr-Latn-CS"/>
        </w:rPr>
        <w:t>)</w:t>
      </w:r>
      <w:r>
        <w:rPr>
          <w:rFonts w:ascii="Arial" w:hAnsi="Arial" w:cs="Arial"/>
          <w:lang w:val="ru-RU"/>
        </w:rPr>
        <w:t xml:space="preserve">, </w:t>
      </w:r>
      <w:r>
        <w:rPr>
          <w:rFonts w:ascii="Arial" w:hAnsi="Arial" w:cs="Arial"/>
          <w:lang w:val="sr-Cyrl-CS"/>
        </w:rPr>
        <w:t>као и Агенција за заштиту животне средине, Београд, Руже Јовановића 27а,</w:t>
      </w:r>
    </w:p>
    <w:p w:rsidR="00B8247A" w:rsidRDefault="00B8247A" w:rsidP="006D3AF3">
      <w:pPr>
        <w:numPr>
          <w:ilvl w:val="0"/>
          <w:numId w:val="17"/>
        </w:numPr>
        <w:suppressAutoHyphens w:val="0"/>
        <w:spacing w:line="240" w:lineRule="auto"/>
        <w:jc w:val="both"/>
        <w:rPr>
          <w:rFonts w:ascii="Arial" w:hAnsi="Arial" w:cs="Arial"/>
          <w:lang w:val="ru-RU"/>
        </w:rPr>
      </w:pPr>
      <w:r>
        <w:rPr>
          <w:rFonts w:ascii="Arial" w:hAnsi="Arial" w:cs="Arial"/>
          <w:lang w:val="ru-RU"/>
        </w:rPr>
        <w:t>за податке заштите при запошљавању и условима рада надлежно је Министарство рада, запошљавања и социјалне политике, Београд, Немањина 22-26, Управа за безбедност и здравље на раду, национална служба за запошљавање</w:t>
      </w:r>
      <w:r>
        <w:rPr>
          <w:rFonts w:ascii="Arial" w:hAnsi="Arial" w:cs="Arial"/>
          <w:lang w:val="sr-Latn-CS"/>
        </w:rPr>
        <w:t xml:space="preserve"> </w:t>
      </w:r>
      <w:r>
        <w:rPr>
          <w:rFonts w:ascii="Arial" w:hAnsi="Arial" w:cs="Arial"/>
          <w:b/>
          <w:lang w:val="sr-Latn-CS"/>
        </w:rPr>
        <w:t>(htp://www.minrzs.gov.rs)</w:t>
      </w:r>
      <w:r>
        <w:rPr>
          <w:rFonts w:ascii="Arial" w:hAnsi="Arial" w:cs="Arial"/>
          <w:b/>
          <w:lang w:val="ru-RU"/>
        </w:rPr>
        <w:t>.</w:t>
      </w:r>
    </w:p>
    <w:p w:rsidR="00B8247A" w:rsidRDefault="00B8247A" w:rsidP="00B8247A">
      <w:pPr>
        <w:jc w:val="both"/>
        <w:rPr>
          <w:rFonts w:ascii="Arial" w:hAnsi="Arial" w:cs="Arial"/>
          <w:b/>
          <w:i/>
          <w:iCs/>
          <w:color w:val="auto"/>
          <w:lang w:val="ru-RU"/>
        </w:rPr>
      </w:pPr>
    </w:p>
    <w:p w:rsidR="00A87C96" w:rsidRPr="002E7EED" w:rsidRDefault="00A87C96" w:rsidP="00A87C96">
      <w:pPr>
        <w:jc w:val="both"/>
        <w:rPr>
          <w:rFonts w:ascii="Arial" w:hAnsi="Arial" w:cs="Arial"/>
          <w:lang/>
        </w:rPr>
      </w:pPr>
    </w:p>
    <w:p w:rsidR="00A87C96" w:rsidRDefault="009A641C" w:rsidP="00A87C96">
      <w:pPr>
        <w:jc w:val="both"/>
        <w:rPr>
          <w:rFonts w:ascii="Arial" w:hAnsi="Arial" w:cs="Arial"/>
          <w:b/>
          <w:i/>
          <w:iCs/>
        </w:rPr>
      </w:pPr>
      <w:r>
        <w:rPr>
          <w:rFonts w:ascii="Arial" w:hAnsi="Arial" w:cs="Arial"/>
          <w:b/>
          <w:i/>
          <w:iCs/>
          <w:lang/>
        </w:rPr>
        <w:t>8.</w:t>
      </w:r>
      <w:r w:rsidR="00A87C96">
        <w:rPr>
          <w:rFonts w:ascii="Arial" w:hAnsi="Arial" w:cs="Arial"/>
          <w:b/>
          <w:i/>
          <w:iCs/>
        </w:rPr>
        <w:t>1</w:t>
      </w:r>
      <w:r w:rsidR="00B8247A">
        <w:rPr>
          <w:rFonts w:ascii="Arial" w:hAnsi="Arial" w:cs="Arial"/>
          <w:b/>
          <w:i/>
          <w:iCs/>
          <w:lang/>
        </w:rPr>
        <w:t>2</w:t>
      </w:r>
      <w:r w:rsidR="00A87C96">
        <w:rPr>
          <w:rFonts w:ascii="Arial" w:hAnsi="Arial" w:cs="Arial"/>
          <w:b/>
          <w:i/>
          <w:iCs/>
        </w:rPr>
        <w:t>. ПОДАЦИ О ВРСТИ, САДРЖИНИ, НАЧИНУ ПОДНОШЕЊА, ВИСИНИ И РОКОВИМА ОБЕЗБЕЂЕЊА</w:t>
      </w:r>
      <w:r w:rsidR="00BF443A">
        <w:rPr>
          <w:rFonts w:ascii="Arial" w:hAnsi="Arial" w:cs="Arial"/>
          <w:b/>
          <w:i/>
          <w:iCs/>
          <w:color w:val="FF0000"/>
          <w:lang/>
        </w:rPr>
        <w:t xml:space="preserve"> </w:t>
      </w:r>
      <w:r w:rsidR="00BF443A" w:rsidRPr="00D65496">
        <w:rPr>
          <w:rFonts w:ascii="Arial" w:hAnsi="Arial" w:cs="Arial"/>
          <w:b/>
          <w:i/>
          <w:iCs/>
          <w:color w:val="auto"/>
          <w:lang/>
        </w:rPr>
        <w:t>ФИНАНСИЈСКОГ</w:t>
      </w:r>
      <w:r w:rsidR="00A87C96">
        <w:rPr>
          <w:rFonts w:ascii="Arial" w:hAnsi="Arial" w:cs="Arial"/>
          <w:b/>
          <w:i/>
          <w:iCs/>
        </w:rPr>
        <w:t xml:space="preserve"> ИСПУЊЕЊА ОБАВЕЗА ПОНУЂАЧА</w:t>
      </w:r>
    </w:p>
    <w:p w:rsidR="00A87C96" w:rsidRDefault="00A87C96" w:rsidP="00A87C96">
      <w:pPr>
        <w:jc w:val="both"/>
        <w:rPr>
          <w:rFonts w:ascii="Arial" w:hAnsi="Arial" w:cs="Arial"/>
          <w:b/>
          <w:i/>
          <w:iCs/>
        </w:rPr>
      </w:pPr>
    </w:p>
    <w:p w:rsidR="00EF0CF6" w:rsidRPr="002D1127" w:rsidRDefault="00EF0CF6" w:rsidP="00EF0CF6">
      <w:pPr>
        <w:pStyle w:val="BodyTextIndent2"/>
        <w:rPr>
          <w:b/>
          <w:lang/>
        </w:rPr>
      </w:pPr>
      <w:r w:rsidRPr="002D1127">
        <w:rPr>
          <w:b/>
        </w:rPr>
        <w:t xml:space="preserve">Изабрани понуђач је дужан да у тренутку закључења уговора поднесе бланко соло меницу са меничним писмом-овлашћењем за корисника бланко, соло менице на износ од 10% од вредности уговора, као средство финансијског обезбеђења, којом понуђач обезбеђује испуњење својих </w:t>
      </w:r>
      <w:r w:rsidRPr="002D1127">
        <w:rPr>
          <w:b/>
          <w:lang/>
        </w:rPr>
        <w:t xml:space="preserve">уговорних </w:t>
      </w:r>
      <w:r w:rsidRPr="002D1127">
        <w:rPr>
          <w:b/>
        </w:rPr>
        <w:t>обавеза</w:t>
      </w:r>
      <w:r w:rsidRPr="002D1127">
        <w:rPr>
          <w:b/>
          <w:lang/>
        </w:rPr>
        <w:t xml:space="preserve"> и да поднесе картон депонованих потписа.</w:t>
      </w:r>
    </w:p>
    <w:p w:rsidR="00EF0CF6" w:rsidRPr="002D1127" w:rsidRDefault="00EF0CF6" w:rsidP="00EF0CF6">
      <w:pPr>
        <w:pStyle w:val="BodyTextIndent2"/>
        <w:rPr>
          <w:b/>
        </w:rPr>
      </w:pPr>
      <w:r w:rsidRPr="002D1127">
        <w:rPr>
          <w:b/>
        </w:rPr>
        <w:t>Меница мора бити евидентирана у регистру меница који води Народна банка Србије, у складу са чл. 47а Закона о платном промету.</w:t>
      </w:r>
    </w:p>
    <w:p w:rsidR="00EF0CF6" w:rsidRPr="002D1127" w:rsidRDefault="00EF0CF6" w:rsidP="00EF0CF6">
      <w:pPr>
        <w:pStyle w:val="BodyTextIndent2"/>
        <w:rPr>
          <w:b/>
        </w:rPr>
      </w:pPr>
      <w:r w:rsidRPr="002D1127">
        <w:rPr>
          <w:b/>
        </w:rPr>
        <w:t>Финансијско обезбеђење мора трајати најмање онолико колико траје рок за испуњење обавезе понуђача која се обезбеђује.</w:t>
      </w:r>
    </w:p>
    <w:p w:rsidR="00EF0CF6" w:rsidRDefault="00EF0CF6" w:rsidP="00EF0CF6">
      <w:pPr>
        <w:pStyle w:val="BodyTextIndent2"/>
      </w:pPr>
      <w:r>
        <w:t>Уколико понуђач у тренутку закључења уговора не поднесе или одбије да поднесе бланко соло меницу са овлашћењем, наручилац ће уговор доделити следећем најповољнијем понуђачу.</w:t>
      </w:r>
    </w:p>
    <w:p w:rsidR="00EF0CF6" w:rsidRDefault="00EF0CF6" w:rsidP="00EF0CF6">
      <w:pPr>
        <w:pStyle w:val="BodyTextIndent2"/>
      </w:pPr>
      <w:r>
        <w:t>Уколико предмет јавне набавке није истоврстан предмету за који је понуђач добио негативну референцу наручилац ће поставити захтев за додатно обезбеђење до 15% од понуђене цене</w:t>
      </w:r>
    </w:p>
    <w:p w:rsidR="00EF0CF6" w:rsidRPr="00DA5F83" w:rsidRDefault="00EF0CF6" w:rsidP="00EF0CF6">
      <w:pPr>
        <w:pStyle w:val="BodyTextIndent2"/>
        <w:rPr>
          <w:color w:val="000000"/>
        </w:rPr>
      </w:pPr>
      <w:r w:rsidRPr="00DA5F83">
        <w:rPr>
          <w:color w:val="000000"/>
        </w:rPr>
        <w:t>Наручилац задржава право да реализује средства финансијског обезбеђења уколико понуђач не извршава обавезе из поступка јавне набавке  као и испуњење уговорних обавеза.</w:t>
      </w:r>
    </w:p>
    <w:p w:rsidR="00A87C96" w:rsidRPr="00EF0CF6" w:rsidRDefault="00A87C96" w:rsidP="00A87C96">
      <w:pPr>
        <w:jc w:val="both"/>
        <w:rPr>
          <w:lang/>
        </w:rPr>
      </w:pPr>
    </w:p>
    <w:p w:rsidR="00A87C96" w:rsidRPr="002F5840" w:rsidRDefault="009A641C" w:rsidP="00A87C96">
      <w:pPr>
        <w:jc w:val="both"/>
        <w:rPr>
          <w:lang/>
        </w:rPr>
      </w:pPr>
      <w:r>
        <w:rPr>
          <w:rFonts w:ascii="Arial" w:hAnsi="Arial" w:cs="Arial"/>
          <w:b/>
          <w:bCs/>
          <w:i/>
          <w:lang/>
        </w:rPr>
        <w:t>8.</w:t>
      </w:r>
      <w:r w:rsidR="00A87C96">
        <w:rPr>
          <w:rFonts w:ascii="Arial" w:hAnsi="Arial" w:cs="Arial"/>
          <w:b/>
          <w:bCs/>
          <w:i/>
        </w:rPr>
        <w:t>1</w:t>
      </w:r>
      <w:r w:rsidR="00EF0CF6">
        <w:rPr>
          <w:rFonts w:ascii="Arial" w:hAnsi="Arial" w:cs="Arial"/>
          <w:b/>
          <w:bCs/>
          <w:i/>
          <w:lang/>
        </w:rPr>
        <w:t>3</w:t>
      </w:r>
      <w:r w:rsidR="00A87C96">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Default="00A87C96" w:rsidP="0033215A">
      <w:pPr>
        <w:spacing w:before="120" w:after="120"/>
        <w:jc w:val="both"/>
        <w:rPr>
          <w:rFonts w:ascii="Arial" w:hAnsi="Arial" w:cs="Arial"/>
          <w:b/>
          <w:i/>
          <w:lang/>
        </w:rPr>
      </w:pPr>
      <w:r>
        <w:rPr>
          <w:rFonts w:ascii="Arial" w:hAnsi="Arial" w:cs="Arial"/>
        </w:rPr>
        <w:t>Предметна набавка не садржи поверљиве информације које наручилац ставља на располагање.</w:t>
      </w:r>
    </w:p>
    <w:p w:rsidR="0033215A" w:rsidRPr="0033215A" w:rsidRDefault="0033215A" w:rsidP="0033215A">
      <w:pPr>
        <w:spacing w:before="120" w:after="120"/>
        <w:jc w:val="both"/>
        <w:rPr>
          <w:rFonts w:ascii="Arial" w:hAnsi="Arial" w:cs="Arial"/>
          <w:b/>
          <w:i/>
          <w:lang/>
        </w:rPr>
      </w:pPr>
    </w:p>
    <w:p w:rsidR="00A87C96" w:rsidRDefault="009A641C" w:rsidP="00A87C96">
      <w:pPr>
        <w:jc w:val="both"/>
        <w:rPr>
          <w:rFonts w:ascii="Arial" w:hAnsi="Arial" w:cs="Arial"/>
          <w:b/>
          <w:bCs/>
        </w:rPr>
      </w:pPr>
      <w:r>
        <w:rPr>
          <w:rFonts w:ascii="Arial" w:hAnsi="Arial" w:cs="Arial"/>
          <w:b/>
          <w:bCs/>
          <w:lang/>
        </w:rPr>
        <w:t>8.</w:t>
      </w:r>
      <w:r w:rsidR="00A87C96">
        <w:rPr>
          <w:rFonts w:ascii="Arial" w:hAnsi="Arial" w:cs="Arial"/>
          <w:b/>
          <w:bCs/>
        </w:rPr>
        <w:t>1</w:t>
      </w:r>
      <w:r w:rsidR="00EF0CF6">
        <w:rPr>
          <w:rFonts w:ascii="Arial" w:hAnsi="Arial" w:cs="Arial"/>
          <w:b/>
          <w:bCs/>
          <w:lang/>
        </w:rPr>
        <w:t>4</w:t>
      </w:r>
      <w:r w:rsidR="00A87C96">
        <w:rPr>
          <w:rFonts w:ascii="Arial" w:hAnsi="Arial" w:cs="Arial"/>
          <w:b/>
          <w:bCs/>
        </w:rPr>
        <w:t>. ДОДАТНЕ ИНФОРМАЦИЈЕ ИЛИ ПОЈАШЊЕЊА У ВЕЗИ СА ПРИПРЕМАЊЕМ ПОНУДЕ</w:t>
      </w:r>
    </w:p>
    <w:p w:rsidR="00A87C96" w:rsidRDefault="00A87C96" w:rsidP="00A87C96">
      <w:pPr>
        <w:jc w:val="both"/>
        <w:rPr>
          <w:rFonts w:ascii="Arial" w:hAnsi="Arial" w:cs="Arial"/>
          <w:b/>
          <w:bCs/>
        </w:rPr>
      </w:pPr>
    </w:p>
    <w:p w:rsidR="00A87C96" w:rsidRDefault="00A87C96" w:rsidP="00A87C9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sidR="00463C4F" w:rsidRPr="000449D0">
        <w:rPr>
          <w:rFonts w:ascii="Arial" w:hAnsi="Arial" w:cs="Arial"/>
          <w:b/>
          <w:i/>
          <w:iCs/>
          <w:color w:val="auto"/>
          <w:lang w:val="en-US"/>
        </w:rPr>
        <w:t>e</w:t>
      </w:r>
      <w:r w:rsidR="00463C4F" w:rsidRPr="000449D0">
        <w:rPr>
          <w:rFonts w:ascii="Arial" w:hAnsi="Arial" w:cs="Arial"/>
          <w:b/>
          <w:i/>
          <w:iCs/>
          <w:color w:val="auto"/>
          <w:lang w:val="ru-RU"/>
        </w:rPr>
        <w:t>-</w:t>
      </w:r>
      <w:r w:rsidR="00463C4F" w:rsidRPr="000449D0">
        <w:rPr>
          <w:rFonts w:ascii="Arial" w:hAnsi="Arial" w:cs="Arial"/>
          <w:b/>
          <w:i/>
          <w:iCs/>
          <w:color w:val="auto"/>
          <w:lang w:val="en-US"/>
        </w:rPr>
        <w:t>mail</w:t>
      </w:r>
      <w:r w:rsidR="00463C4F" w:rsidRPr="000449D0">
        <w:rPr>
          <w:rFonts w:ascii="Arial" w:hAnsi="Arial" w:cs="Arial"/>
          <w:b/>
          <w:i/>
          <w:color w:val="auto"/>
          <w:lang w:val="sr-Cyrl-CS"/>
        </w:rPr>
        <w:t xml:space="preserve"> </w:t>
      </w:r>
      <w:r w:rsidR="00463C4F" w:rsidRPr="000449D0">
        <w:rPr>
          <w:rFonts w:ascii="Arial" w:hAnsi="Arial" w:cs="Arial"/>
          <w:b/>
          <w:i/>
          <w:color w:val="auto"/>
          <w:lang w:val="en-US"/>
        </w:rPr>
        <w:t>pravna</w:t>
      </w:r>
      <w:r w:rsidR="00463C4F" w:rsidRPr="000449D0">
        <w:rPr>
          <w:rFonts w:ascii="Arial" w:hAnsi="Arial" w:cs="Arial"/>
          <w:b/>
          <w:i/>
          <w:color w:val="auto"/>
          <w:lang w:val="ru-RU"/>
        </w:rPr>
        <w:t>.</w:t>
      </w:r>
      <w:r w:rsidR="00463C4F" w:rsidRPr="000449D0">
        <w:rPr>
          <w:rFonts w:ascii="Arial" w:hAnsi="Arial" w:cs="Arial"/>
          <w:b/>
          <w:i/>
          <w:color w:val="auto"/>
          <w:lang w:val="en-US"/>
        </w:rPr>
        <w:t>sluzba</w:t>
      </w:r>
      <w:r w:rsidR="00463C4F" w:rsidRPr="000449D0">
        <w:rPr>
          <w:rFonts w:ascii="Arial" w:hAnsi="Arial" w:cs="Arial"/>
          <w:b/>
          <w:i/>
          <w:color w:val="auto"/>
          <w:lang w:val="ru-RU"/>
        </w:rPr>
        <w:t>@</w:t>
      </w:r>
      <w:r w:rsidR="00463C4F" w:rsidRPr="000449D0">
        <w:rPr>
          <w:rFonts w:ascii="Arial" w:hAnsi="Arial" w:cs="Arial"/>
          <w:b/>
          <w:i/>
          <w:color w:val="auto"/>
          <w:lang w:val="en-US"/>
        </w:rPr>
        <w:t>nasedete</w:t>
      </w:r>
      <w:r w:rsidR="00463C4F" w:rsidRPr="000449D0">
        <w:rPr>
          <w:rFonts w:ascii="Arial" w:hAnsi="Arial" w:cs="Arial"/>
          <w:b/>
          <w:i/>
          <w:color w:val="auto"/>
          <w:lang w:val="ru-RU"/>
        </w:rPr>
        <w:t>.</w:t>
      </w:r>
      <w:r w:rsidR="00463C4F" w:rsidRPr="000449D0">
        <w:rPr>
          <w:rFonts w:ascii="Arial" w:hAnsi="Arial" w:cs="Arial"/>
          <w:b/>
          <w:i/>
          <w:color w:val="auto"/>
          <w:lang w:val="en-US"/>
        </w:rPr>
        <w:t>org</w:t>
      </w:r>
      <w:r w:rsidR="00463C4F">
        <w:rPr>
          <w:rFonts w:ascii="Arial" w:hAnsi="Arial" w:cs="Arial"/>
          <w:i/>
          <w:color w:val="auto"/>
          <w:lang w:val="sr-Cyrl-CS"/>
        </w:rPr>
        <w:t>.</w:t>
      </w:r>
      <w:r w:rsidR="00463C4F">
        <w:rPr>
          <w:rFonts w:ascii="Arial" w:hAnsi="Arial" w:cs="Arial"/>
          <w:i/>
          <w:color w:val="auto"/>
        </w:rPr>
        <w:t xml:space="preserve"> или факсом</w:t>
      </w:r>
      <w:r w:rsidR="00463C4F">
        <w:rPr>
          <w:rFonts w:ascii="Arial" w:hAnsi="Arial" w:cs="Arial"/>
          <w:i/>
          <w:color w:val="auto"/>
          <w:lang w:val="sr-Cyrl-CS"/>
        </w:rPr>
        <w:t xml:space="preserve"> на број</w:t>
      </w:r>
      <w:r w:rsidR="00463C4F">
        <w:rPr>
          <w:rFonts w:ascii="Arial" w:hAnsi="Arial" w:cs="Arial"/>
          <w:b/>
          <w:i/>
          <w:color w:val="auto"/>
          <w:lang w:val="sr-Cyrl-CS"/>
        </w:rPr>
        <w:t xml:space="preserve"> </w:t>
      </w:r>
      <w:r w:rsidR="00463C4F" w:rsidRPr="000449D0">
        <w:rPr>
          <w:rFonts w:ascii="Arial" w:hAnsi="Arial" w:cs="Arial"/>
          <w:b/>
          <w:i/>
          <w:color w:val="auto"/>
          <w:lang w:val="ru-RU"/>
        </w:rPr>
        <w:t>015/304-7</w:t>
      </w:r>
      <w:r w:rsidR="00463C4F">
        <w:rPr>
          <w:rFonts w:ascii="Arial" w:hAnsi="Arial" w:cs="Arial"/>
          <w:b/>
          <w:i/>
          <w:color w:val="auto"/>
          <w:lang w:val="ru-RU"/>
        </w:rPr>
        <w:t>45</w:t>
      </w:r>
      <w:r w:rsidR="00463C4F">
        <w:rPr>
          <w:rFonts w:ascii="Arial" w:hAnsi="Arial" w:cs="Arial"/>
          <w:i/>
          <w:iCs/>
          <w:color w:val="auto"/>
        </w:rPr>
        <w:t>]</w:t>
      </w:r>
      <w:r w:rsidR="00463C4F">
        <w:rPr>
          <w:rFonts w:ascii="Arial" w:hAnsi="Arial" w:cs="Arial"/>
          <w:i/>
          <w:color w:val="auto"/>
          <w:lang w:val="sr-Cyrl-CS"/>
        </w:rPr>
        <w:t xml:space="preserve"> </w:t>
      </w:r>
      <w:r>
        <w:rPr>
          <w:rFonts w:ascii="Arial" w:hAnsi="Arial" w:cs="Arial"/>
        </w:rPr>
        <w:t xml:space="preserve">тражити од наручиоца додатне информације или појашњења у вези са припремањем </w:t>
      </w:r>
      <w:r w:rsidRPr="00CE3F87">
        <w:rPr>
          <w:rFonts w:ascii="Arial" w:hAnsi="Arial" w:cs="Arial"/>
          <w:color w:val="auto"/>
        </w:rPr>
        <w:t xml:space="preserve">понуде, </w:t>
      </w:r>
      <w:r w:rsidRPr="00CE3F87">
        <w:rPr>
          <w:rFonts w:ascii="Arial" w:hAnsi="Arial" w:cs="Arial"/>
          <w:color w:val="auto"/>
          <w:lang/>
        </w:rPr>
        <w:t xml:space="preserve">при чему може да укаже наручиоцу и на евентуално уочене недостатке и неправилности у конкурсној документацији, </w:t>
      </w:r>
      <w:r w:rsidRPr="00CE3F87">
        <w:rPr>
          <w:rFonts w:ascii="Arial" w:hAnsi="Arial" w:cs="Arial"/>
          <w:color w:val="auto"/>
        </w:rPr>
        <w:t>најкасније</w:t>
      </w:r>
      <w:r>
        <w:rPr>
          <w:rFonts w:ascii="Arial" w:hAnsi="Arial" w:cs="Arial"/>
        </w:rPr>
        <w:t xml:space="preserve"> 5 дана пре истека рока за подношење понуде. </w:t>
      </w:r>
    </w:p>
    <w:p w:rsidR="00A87C96" w:rsidRDefault="00EA2BE2" w:rsidP="00A87C96">
      <w:pPr>
        <w:jc w:val="both"/>
        <w:rPr>
          <w:rFonts w:ascii="Arial" w:hAnsi="Arial" w:cs="Arial"/>
        </w:rPr>
      </w:pPr>
      <w:r>
        <w:rPr>
          <w:rFonts w:ascii="Arial" w:hAnsi="Arial" w:cs="Arial"/>
        </w:rPr>
        <w:t>Наручилац</w:t>
      </w:r>
      <w:r w:rsidR="00A87C96">
        <w:rPr>
          <w:rFonts w:ascii="Arial" w:hAnsi="Arial" w:cs="Arial"/>
        </w:rPr>
        <w:t xml:space="preserve"> </w:t>
      </w:r>
      <w:r>
        <w:rPr>
          <w:rFonts w:ascii="Arial" w:hAnsi="Arial" w:cs="Arial"/>
          <w:lang/>
        </w:rPr>
        <w:t xml:space="preserve">ће </w:t>
      </w:r>
      <w:r w:rsidR="00A87C96">
        <w:rPr>
          <w:rFonts w:ascii="Arial" w:hAnsi="Arial" w:cs="Arial"/>
        </w:rPr>
        <w:t>у року од 3 (три) дана од дана пријема захтева за додатним информацијама или појашњењима конкурсне документације, о</w:t>
      </w:r>
      <w:r>
        <w:rPr>
          <w:rFonts w:ascii="Arial" w:hAnsi="Arial" w:cs="Arial"/>
        </w:rPr>
        <w:t xml:space="preserve">дговор </w:t>
      </w:r>
      <w:r w:rsidR="00A87C96">
        <w:rPr>
          <w:rFonts w:ascii="Arial" w:hAnsi="Arial" w:cs="Arial"/>
        </w:rPr>
        <w:t xml:space="preserve">објавити на Порталу јавних набавки и на својој интернет страници. </w:t>
      </w:r>
    </w:p>
    <w:p w:rsidR="00A87C96" w:rsidRDefault="00A87C96" w:rsidP="00A87C9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463C4F">
        <w:rPr>
          <w:rFonts w:ascii="Arial" w:eastAsia="TimesNewRomanPS-BoldMT" w:hAnsi="Arial" w:cs="Arial"/>
          <w:b/>
          <w:bCs/>
          <w:lang/>
        </w:rPr>
        <w:t>0</w:t>
      </w:r>
      <w:r w:rsidR="002D1127">
        <w:rPr>
          <w:rFonts w:ascii="Arial" w:eastAsia="TimesNewRomanPS-BoldMT" w:hAnsi="Arial" w:cs="Arial"/>
          <w:b/>
          <w:bCs/>
          <w:lang/>
        </w:rPr>
        <w:t>3</w:t>
      </w:r>
      <w:r>
        <w:rPr>
          <w:rFonts w:ascii="Arial" w:eastAsia="TimesNewRomanPS-BoldMT" w:hAnsi="Arial" w:cs="Arial"/>
          <w:b/>
          <w:bCs/>
        </w:rPr>
        <w:t>/201</w:t>
      </w:r>
      <w:r w:rsidR="00BD06D3">
        <w:rPr>
          <w:rFonts w:ascii="Arial" w:eastAsia="TimesNewRomanPS-BoldMT" w:hAnsi="Arial" w:cs="Arial"/>
          <w:b/>
          <w:bCs/>
          <w:lang/>
        </w:rPr>
        <w:t>9</w:t>
      </w:r>
      <w:r w:rsidR="00463C4F">
        <w:rPr>
          <w:rFonts w:ascii="Arial" w:eastAsia="TimesNewRomanPS-BoldMT" w:hAnsi="Arial" w:cs="Arial"/>
          <w:b/>
          <w:bCs/>
          <w:lang/>
        </w:rPr>
        <w:t>.</w:t>
      </w:r>
      <w:r>
        <w:rPr>
          <w:rFonts w:ascii="Arial" w:hAnsi="Arial" w:cs="Arial"/>
          <w:lang w:val="ru-RU"/>
        </w:rPr>
        <w:t>”</w:t>
      </w:r>
      <w:r>
        <w:rPr>
          <w:rFonts w:ascii="Arial" w:hAnsi="Arial" w:cs="Arial"/>
        </w:rPr>
        <w:t>.</w:t>
      </w:r>
    </w:p>
    <w:p w:rsidR="00A87C96" w:rsidRDefault="00A87C96" w:rsidP="00A87C96">
      <w:pPr>
        <w:jc w:val="both"/>
        <w:rPr>
          <w:rFonts w:ascii="Arial" w:hAnsi="Arial" w:cs="Arial"/>
        </w:rPr>
      </w:pPr>
      <w:r>
        <w:rPr>
          <w:rFonts w:ascii="Arial" w:hAnsi="Arial" w:cs="Arial"/>
        </w:rPr>
        <w:t>Ако наручилац измени или допуни конкурсну документацију 8</w:t>
      </w:r>
      <w:r w:rsidR="00833D0A">
        <w:rPr>
          <w:rFonts w:ascii="Arial" w:hAnsi="Arial" w:cs="Arial"/>
          <w:lang/>
        </w:rPr>
        <w:t xml:space="preserve"> (осам)</w:t>
      </w:r>
      <w:r>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Default="00A87C96" w:rsidP="00A87C9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A87C96" w:rsidRDefault="00A87C96" w:rsidP="00A87C9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EF0CF6" w:rsidRDefault="00A87C96" w:rsidP="00EF0CF6">
      <w:pPr>
        <w:jc w:val="both"/>
        <w:rPr>
          <w:rFonts w:ascii="Arial" w:hAnsi="Arial" w:cs="Arial"/>
          <w:color w:val="auto"/>
          <w:lang/>
        </w:rPr>
      </w:pPr>
      <w:r>
        <w:rPr>
          <w:rFonts w:ascii="Arial" w:hAnsi="Arial" w:cs="Arial"/>
          <w:bCs/>
          <w:color w:val="auto"/>
        </w:rPr>
        <w:t xml:space="preserve">Комуникација </w:t>
      </w:r>
      <w:r w:rsidRPr="00B91080">
        <w:rPr>
          <w:rFonts w:ascii="Arial" w:hAnsi="Arial" w:cs="Arial"/>
          <w:bCs/>
          <w:color w:val="auto"/>
        </w:rPr>
        <w:t xml:space="preserve">у поступку јавне набавке врши се искључиво на начин одређен чланом 20. </w:t>
      </w:r>
      <w:r w:rsidR="00A86D12" w:rsidRPr="00B91080">
        <w:rPr>
          <w:rFonts w:ascii="Arial" w:hAnsi="Arial" w:cs="Arial"/>
          <w:bCs/>
          <w:color w:val="auto"/>
        </w:rPr>
        <w:t>ЗЈН</w:t>
      </w:r>
      <w:r w:rsidR="00EF0CF6">
        <w:rPr>
          <w:rFonts w:ascii="Arial" w:hAnsi="Arial" w:cs="Arial"/>
          <w:bCs/>
          <w:color w:val="auto"/>
          <w:lang/>
        </w:rPr>
        <w:t>.</w:t>
      </w:r>
    </w:p>
    <w:p w:rsidR="00A87C96" w:rsidRDefault="00A87C96" w:rsidP="00A87C96">
      <w:pPr>
        <w:jc w:val="both"/>
        <w:rPr>
          <w:rFonts w:ascii="Arial" w:hAnsi="Arial" w:cs="Arial"/>
          <w:lang/>
        </w:rPr>
      </w:pPr>
    </w:p>
    <w:p w:rsidR="00A87C96" w:rsidRDefault="009A641C" w:rsidP="00A87C96">
      <w:pPr>
        <w:jc w:val="both"/>
        <w:rPr>
          <w:rFonts w:ascii="Arial" w:hAnsi="Arial" w:cs="Arial"/>
          <w:b/>
          <w:bCs/>
        </w:rPr>
      </w:pPr>
      <w:r>
        <w:rPr>
          <w:rFonts w:ascii="Arial" w:hAnsi="Arial" w:cs="Arial"/>
          <w:b/>
          <w:bCs/>
          <w:lang/>
        </w:rPr>
        <w:t>8.</w:t>
      </w:r>
      <w:r w:rsidR="00463C4F">
        <w:rPr>
          <w:rFonts w:ascii="Arial" w:hAnsi="Arial" w:cs="Arial"/>
          <w:b/>
          <w:bCs/>
        </w:rPr>
        <w:t>1</w:t>
      </w:r>
      <w:r w:rsidR="00EF0CF6">
        <w:rPr>
          <w:rFonts w:ascii="Arial" w:hAnsi="Arial" w:cs="Arial"/>
          <w:b/>
          <w:bCs/>
          <w:lang/>
        </w:rPr>
        <w:t>5</w:t>
      </w:r>
      <w:r w:rsidR="00A87C96">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Default="00A87C96" w:rsidP="00A87C96">
      <w:pPr>
        <w:jc w:val="both"/>
        <w:rPr>
          <w:rFonts w:ascii="Arial" w:hAnsi="Arial" w:cs="Arial"/>
          <w:b/>
          <w:bCs/>
        </w:rPr>
      </w:pPr>
    </w:p>
    <w:p w:rsidR="00A87C96" w:rsidRDefault="00A87C96" w:rsidP="00A87C9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Pr>
          <w:rFonts w:ascii="Arial" w:hAnsi="Arial" w:cs="Arial"/>
        </w:rPr>
        <w:t>ЗЈН</w:t>
      </w:r>
      <w:r>
        <w:rPr>
          <w:rFonts w:ascii="Arial" w:hAnsi="Arial" w:cs="Arial"/>
        </w:rPr>
        <w:t xml:space="preserve">). </w:t>
      </w:r>
    </w:p>
    <w:p w:rsidR="00A87C96" w:rsidRDefault="00A87C96" w:rsidP="00A87C9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Default="00A87C96" w:rsidP="00A87C9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Default="00A87C96" w:rsidP="00A87C9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A87C96" w:rsidRDefault="00A87C96" w:rsidP="00A87C96">
      <w:pPr>
        <w:jc w:val="both"/>
        <w:rPr>
          <w:rFonts w:ascii="Arial" w:hAnsi="Arial" w:cs="Arial"/>
          <w:b/>
          <w:bCs/>
          <w:lang/>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A5F83" w:rsidRDefault="00DA5F83" w:rsidP="00A87C96">
      <w:pPr>
        <w:jc w:val="both"/>
        <w:rPr>
          <w:rFonts w:ascii="Arial" w:hAnsi="Arial" w:cs="Arial"/>
          <w:b/>
          <w:bCs/>
          <w:lang w:val="sr-Cyrl-CS"/>
        </w:rPr>
      </w:pPr>
    </w:p>
    <w:p w:rsidR="009D15B9" w:rsidRDefault="009A641C" w:rsidP="00407622">
      <w:pPr>
        <w:jc w:val="both"/>
        <w:rPr>
          <w:rFonts w:ascii="Arial" w:hAnsi="Arial" w:cs="Arial"/>
          <w:b/>
          <w:lang/>
        </w:rPr>
      </w:pPr>
      <w:r>
        <w:rPr>
          <w:rFonts w:ascii="Arial" w:hAnsi="Arial" w:cs="Arial"/>
          <w:b/>
          <w:lang/>
        </w:rPr>
        <w:t>8.</w:t>
      </w:r>
      <w:r w:rsidR="00463C4F">
        <w:rPr>
          <w:rFonts w:ascii="Arial" w:hAnsi="Arial" w:cs="Arial"/>
          <w:b/>
          <w:lang/>
        </w:rPr>
        <w:t>1</w:t>
      </w:r>
      <w:r w:rsidR="00EF0CF6">
        <w:rPr>
          <w:rFonts w:ascii="Arial" w:hAnsi="Arial" w:cs="Arial"/>
          <w:b/>
          <w:lang/>
        </w:rPr>
        <w:t>6</w:t>
      </w:r>
      <w:r w:rsidR="00741341">
        <w:rPr>
          <w:rFonts w:ascii="Arial" w:hAnsi="Arial" w:cs="Arial"/>
          <w:b/>
          <w:lang/>
        </w:rPr>
        <w:t>.</w:t>
      </w:r>
      <w:r w:rsidR="005D5A63">
        <w:rPr>
          <w:rFonts w:ascii="Arial" w:hAnsi="Arial" w:cs="Arial"/>
          <w:b/>
        </w:rPr>
        <w:t xml:space="preserve"> КОРИШЋЕЊЕ ПАТЕН</w:t>
      </w:r>
      <w:r w:rsidR="00197A54">
        <w:rPr>
          <w:rFonts w:ascii="Arial" w:hAnsi="Arial" w:cs="Arial"/>
          <w:b/>
          <w:lang/>
        </w:rPr>
        <w:t>А</w:t>
      </w:r>
      <w:r w:rsidR="005D5A63">
        <w:rPr>
          <w:rFonts w:ascii="Arial" w:hAnsi="Arial" w:cs="Arial"/>
          <w:b/>
        </w:rPr>
        <w:t>ТА И ОДГОВОРНОСТ ЗА ПОВРЕДУ ЗАШТИЋЕНИХ ПРАВА ИНТЕЛЕКТУАЛНЕ СВОЈИНЕ ТРЕЋИХ ЛИЦА</w:t>
      </w:r>
    </w:p>
    <w:p w:rsidR="009D15B9" w:rsidRDefault="009D15B9" w:rsidP="00407622">
      <w:pPr>
        <w:jc w:val="both"/>
        <w:rPr>
          <w:rFonts w:ascii="Arial" w:hAnsi="Arial" w:cs="Arial"/>
          <w:b/>
          <w:lang/>
        </w:rPr>
      </w:pPr>
    </w:p>
    <w:p w:rsidR="00407622" w:rsidRPr="009D15B9" w:rsidRDefault="00251238" w:rsidP="00407622">
      <w:pPr>
        <w:jc w:val="both"/>
        <w:rPr>
          <w:rFonts w:ascii="Arial" w:hAnsi="Arial" w:cs="Arial"/>
          <w:b/>
        </w:rPr>
      </w:pPr>
      <w:r>
        <w:rPr>
          <w:rFonts w:ascii="Arial" w:eastAsia="TimesNewRomanPSMT" w:hAnsi="Arial" w:cs="Arial"/>
          <w:bCs/>
          <w:iCs/>
          <w:color w:val="auto"/>
          <w:lang/>
        </w:rPr>
        <w:t>Н</w:t>
      </w:r>
      <w:r w:rsidRPr="0025123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A87C96" w:rsidRPr="00F5548A" w:rsidRDefault="00A87C96" w:rsidP="00A87C96">
      <w:pPr>
        <w:jc w:val="both"/>
        <w:rPr>
          <w:rFonts w:ascii="Arial" w:hAnsi="Arial" w:cs="Arial"/>
          <w:b/>
          <w:lang/>
        </w:rPr>
      </w:pPr>
    </w:p>
    <w:p w:rsidR="0085281D" w:rsidRDefault="009A641C" w:rsidP="0085281D">
      <w:pPr>
        <w:jc w:val="both"/>
        <w:rPr>
          <w:rFonts w:ascii="Arial" w:hAnsi="Arial" w:cs="Arial"/>
          <w:b/>
          <w:bCs/>
          <w:color w:val="FF0000"/>
          <w:lang/>
        </w:rPr>
      </w:pPr>
      <w:r>
        <w:rPr>
          <w:rFonts w:ascii="Arial" w:hAnsi="Arial" w:cs="Arial"/>
          <w:b/>
          <w:bCs/>
          <w:lang/>
        </w:rPr>
        <w:t>8.</w:t>
      </w:r>
      <w:r w:rsidR="00EE56B9">
        <w:rPr>
          <w:rFonts w:ascii="Arial" w:hAnsi="Arial" w:cs="Arial"/>
          <w:b/>
          <w:bCs/>
          <w:lang/>
        </w:rPr>
        <w:t>1</w:t>
      </w:r>
      <w:r w:rsidR="00EF0CF6">
        <w:rPr>
          <w:rFonts w:ascii="Arial" w:hAnsi="Arial" w:cs="Arial"/>
          <w:b/>
          <w:bCs/>
          <w:lang/>
        </w:rPr>
        <w:t>7</w:t>
      </w:r>
      <w:r w:rsidR="00A87C96">
        <w:rPr>
          <w:rFonts w:ascii="Arial" w:hAnsi="Arial" w:cs="Arial"/>
          <w:b/>
          <w:bCs/>
        </w:rPr>
        <w:t>. НАЧИН И РОК ЗА ПОДНОШЕЊЕ ЗАХТЕВА ЗА ЗАШТИТУ ПРАВА ПОНУЂАЧА</w:t>
      </w:r>
      <w:r w:rsidR="00A87C96" w:rsidRPr="00C30FF5">
        <w:rPr>
          <w:rFonts w:ascii="Arial" w:hAnsi="Arial" w:cs="Arial"/>
          <w:b/>
          <w:bCs/>
          <w:color w:val="auto"/>
        </w:rPr>
        <w:t xml:space="preserve"> </w:t>
      </w:r>
      <w:r w:rsidR="0085281D" w:rsidRPr="00C30FF5">
        <w:rPr>
          <w:rFonts w:ascii="Arial" w:hAnsi="Arial" w:cs="Arial"/>
          <w:b/>
          <w:bCs/>
          <w:color w:val="auto"/>
          <w:lang/>
        </w:rPr>
        <w:t xml:space="preserve">СА ДЕТАЉНИМ УПУТСТВОМ О САДРЖИНИ ПОТПУНОГ ЗАХТЕВА </w:t>
      </w:r>
    </w:p>
    <w:p w:rsidR="0085281D" w:rsidRDefault="0085281D" w:rsidP="0085281D">
      <w:pPr>
        <w:jc w:val="both"/>
        <w:rPr>
          <w:rFonts w:ascii="Arial" w:hAnsi="Arial" w:cs="Arial"/>
          <w:b/>
          <w:bCs/>
          <w:color w:val="FF0000"/>
          <w:lang/>
        </w:rPr>
      </w:pPr>
    </w:p>
    <w:p w:rsidR="00ED4485" w:rsidRPr="008F7DD5" w:rsidRDefault="0085281D" w:rsidP="00ED4485">
      <w:pPr>
        <w:jc w:val="both"/>
        <w:rPr>
          <w:rFonts w:ascii="Arial" w:hAnsi="Arial" w:cs="Arial"/>
          <w:b/>
          <w:bCs/>
          <w:color w:val="auto"/>
          <w:lang/>
        </w:rPr>
      </w:pPr>
      <w:r w:rsidRPr="008F7DD5">
        <w:rPr>
          <w:rFonts w:ascii="Arial" w:hAnsi="Arial" w:cs="Arial"/>
          <w:color w:val="auto"/>
        </w:rPr>
        <w:t xml:space="preserve">Захтев за заштиту права може да поднесе понуђач, односно свако </w:t>
      </w:r>
      <w:r w:rsidRPr="008F7DD5">
        <w:rPr>
          <w:rFonts w:ascii="Arial" w:hAnsi="Arial" w:cs="Arial"/>
          <w:color w:val="auto"/>
          <w:lang/>
        </w:rPr>
        <w:t>з</w:t>
      </w:r>
      <w:r w:rsidRPr="008F7DD5">
        <w:rPr>
          <w:rFonts w:ascii="Arial" w:hAnsi="Arial" w:cs="Arial"/>
          <w:color w:val="auto"/>
        </w:rPr>
        <w:t>аинтересовано лице</w:t>
      </w:r>
      <w:r w:rsidRPr="008F7DD5">
        <w:rPr>
          <w:rFonts w:ascii="Arial" w:hAnsi="Arial" w:cs="Arial"/>
          <w:color w:val="auto"/>
          <w:lang/>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Pr>
          <w:rFonts w:ascii="Arial" w:hAnsi="Arial" w:cs="Arial"/>
          <w:color w:val="auto"/>
          <w:lang/>
        </w:rPr>
        <w:t>ротивно одредбама</w:t>
      </w:r>
      <w:r w:rsidRPr="008F7DD5">
        <w:rPr>
          <w:rFonts w:ascii="Arial" w:hAnsi="Arial" w:cs="Arial"/>
          <w:color w:val="auto"/>
          <w:lang/>
        </w:rPr>
        <w:t xml:space="preserve"> </w:t>
      </w:r>
      <w:r w:rsidR="00A86D12" w:rsidRPr="008F7DD5">
        <w:rPr>
          <w:rFonts w:ascii="Arial" w:hAnsi="Arial" w:cs="Arial"/>
          <w:color w:val="auto"/>
          <w:lang/>
        </w:rPr>
        <w:t>ЗЈН</w:t>
      </w:r>
      <w:r w:rsidRPr="008F7DD5">
        <w:rPr>
          <w:rFonts w:ascii="Arial" w:hAnsi="Arial" w:cs="Arial"/>
          <w:color w:val="auto"/>
          <w:lang/>
        </w:rPr>
        <w:t>.</w:t>
      </w:r>
    </w:p>
    <w:p w:rsidR="00971D7C" w:rsidRPr="008F7DD5" w:rsidRDefault="0085281D" w:rsidP="00A87C96">
      <w:pPr>
        <w:jc w:val="both"/>
        <w:rPr>
          <w:rStyle w:val="Strong"/>
          <w:rFonts w:ascii="Arial" w:hAnsi="Arial" w:cs="Arial"/>
          <w:b w:val="0"/>
          <w:color w:val="auto"/>
          <w:lang/>
        </w:rPr>
      </w:pPr>
      <w:r w:rsidRPr="008F7DD5">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8F7DD5">
        <w:rPr>
          <w:rFonts w:ascii="Arial" w:hAnsi="Arial" w:cs="Arial"/>
          <w:color w:val="auto"/>
        </w:rPr>
        <w:t xml:space="preserve"> за заштиту права у поступцима јавних набавки</w:t>
      </w:r>
      <w:r w:rsidRPr="008F7DD5">
        <w:rPr>
          <w:rFonts w:ascii="Arial" w:hAnsi="Arial" w:cs="Arial"/>
          <w:color w:val="auto"/>
          <w:lang/>
        </w:rPr>
        <w:t xml:space="preserve"> (у даљем тексту: Републичка комисија)</w:t>
      </w:r>
      <w:r w:rsidRPr="008F7DD5">
        <w:rPr>
          <w:rStyle w:val="Strong"/>
          <w:rFonts w:ascii="Arial" w:hAnsi="Arial" w:cs="Arial"/>
          <w:b w:val="0"/>
          <w:color w:val="auto"/>
        </w:rPr>
        <w:t>.</w:t>
      </w:r>
      <w:r w:rsidR="00971D7C" w:rsidRPr="008F7DD5">
        <w:rPr>
          <w:rStyle w:val="Strong"/>
          <w:rFonts w:ascii="Arial" w:hAnsi="Arial" w:cs="Arial"/>
          <w:b w:val="0"/>
          <w:color w:val="auto"/>
          <w:lang/>
        </w:rPr>
        <w:t xml:space="preserve"> </w:t>
      </w:r>
    </w:p>
    <w:p w:rsidR="00A87C96" w:rsidRPr="005B0841" w:rsidRDefault="00A87C96" w:rsidP="00A87C96">
      <w:pPr>
        <w:jc w:val="both"/>
        <w:rPr>
          <w:rFonts w:ascii="Arial" w:hAnsi="Arial" w:cs="Arial"/>
          <w:bCs/>
          <w:color w:val="auto"/>
          <w:lang/>
        </w:rPr>
      </w:pPr>
      <w:r>
        <w:rPr>
          <w:rFonts w:ascii="Arial" w:eastAsia="TimesNewRomanPSMT" w:hAnsi="Arial" w:cs="Arial"/>
          <w:bCs/>
          <w:color w:val="auto"/>
        </w:rPr>
        <w:t>Захтев за заштиту права се доставља</w:t>
      </w:r>
      <w:r w:rsidR="00971D7C">
        <w:rPr>
          <w:rFonts w:ascii="Arial" w:eastAsia="TimesNewRomanPSMT" w:hAnsi="Arial" w:cs="Arial"/>
          <w:bCs/>
          <w:color w:val="FF0000"/>
          <w:lang/>
        </w:rPr>
        <w:t xml:space="preserve"> </w:t>
      </w:r>
      <w:r w:rsidR="00971D7C" w:rsidRPr="00302975">
        <w:rPr>
          <w:rFonts w:ascii="Arial" w:eastAsia="TimesNewRomanPSMT" w:hAnsi="Arial" w:cs="Arial"/>
          <w:bCs/>
          <w:color w:val="auto"/>
          <w:lang/>
        </w:rPr>
        <w:t>наручиоцу</w:t>
      </w:r>
      <w:r>
        <w:rPr>
          <w:rFonts w:ascii="Arial" w:eastAsia="TimesNewRomanPSMT" w:hAnsi="Arial" w:cs="Arial"/>
          <w:bCs/>
          <w:color w:val="auto"/>
        </w:rPr>
        <w:t xml:space="preserve"> непосредно, електронском поштом</w:t>
      </w:r>
      <w:r>
        <w:rPr>
          <w:rFonts w:ascii="Arial" w:hAnsi="Arial" w:cs="Arial"/>
          <w:color w:val="auto"/>
          <w:lang w:val="sr-Cyrl-CS"/>
        </w:rPr>
        <w:t xml:space="preserve"> на </w:t>
      </w:r>
      <w:r w:rsidR="00EE56B9" w:rsidRPr="000449D0">
        <w:rPr>
          <w:rFonts w:ascii="Arial" w:hAnsi="Arial" w:cs="Arial"/>
          <w:b/>
          <w:i/>
          <w:iCs/>
          <w:color w:val="auto"/>
          <w:lang w:val="en-US"/>
        </w:rPr>
        <w:t>e</w:t>
      </w:r>
      <w:r w:rsidR="00EE56B9" w:rsidRPr="000449D0">
        <w:rPr>
          <w:rFonts w:ascii="Arial" w:hAnsi="Arial" w:cs="Arial"/>
          <w:b/>
          <w:i/>
          <w:iCs/>
          <w:color w:val="auto"/>
          <w:lang w:val="ru-RU"/>
        </w:rPr>
        <w:t>-</w:t>
      </w:r>
      <w:r w:rsidR="00EE56B9" w:rsidRPr="000449D0">
        <w:rPr>
          <w:rFonts w:ascii="Arial" w:hAnsi="Arial" w:cs="Arial"/>
          <w:b/>
          <w:i/>
          <w:iCs/>
          <w:color w:val="auto"/>
          <w:lang w:val="en-US"/>
        </w:rPr>
        <w:t>mail</w:t>
      </w:r>
      <w:r w:rsidR="00EE56B9" w:rsidRPr="000449D0">
        <w:rPr>
          <w:rFonts w:ascii="Arial" w:hAnsi="Arial" w:cs="Arial"/>
          <w:b/>
          <w:i/>
          <w:color w:val="auto"/>
          <w:lang w:val="sr-Cyrl-CS"/>
        </w:rPr>
        <w:t xml:space="preserve"> </w:t>
      </w:r>
      <w:r w:rsidR="00EE56B9" w:rsidRPr="000449D0">
        <w:rPr>
          <w:rFonts w:ascii="Arial" w:hAnsi="Arial" w:cs="Arial"/>
          <w:b/>
          <w:i/>
          <w:color w:val="auto"/>
          <w:lang w:val="en-US"/>
        </w:rPr>
        <w:t>pravna</w:t>
      </w:r>
      <w:r w:rsidR="00EE56B9" w:rsidRPr="000449D0">
        <w:rPr>
          <w:rFonts w:ascii="Arial" w:hAnsi="Arial" w:cs="Arial"/>
          <w:b/>
          <w:i/>
          <w:color w:val="auto"/>
          <w:lang w:val="ru-RU"/>
        </w:rPr>
        <w:t>.</w:t>
      </w:r>
      <w:r w:rsidR="00EE56B9" w:rsidRPr="000449D0">
        <w:rPr>
          <w:rFonts w:ascii="Arial" w:hAnsi="Arial" w:cs="Arial"/>
          <w:b/>
          <w:i/>
          <w:color w:val="auto"/>
          <w:lang w:val="en-US"/>
        </w:rPr>
        <w:t>sluzba</w:t>
      </w:r>
      <w:r w:rsidR="00EE56B9" w:rsidRPr="000449D0">
        <w:rPr>
          <w:rFonts w:ascii="Arial" w:hAnsi="Arial" w:cs="Arial"/>
          <w:b/>
          <w:i/>
          <w:color w:val="auto"/>
          <w:lang w:val="ru-RU"/>
        </w:rPr>
        <w:t>@</w:t>
      </w:r>
      <w:r w:rsidR="00EE56B9" w:rsidRPr="000449D0">
        <w:rPr>
          <w:rFonts w:ascii="Arial" w:hAnsi="Arial" w:cs="Arial"/>
          <w:b/>
          <w:i/>
          <w:color w:val="auto"/>
          <w:lang w:val="en-US"/>
        </w:rPr>
        <w:t>nasedete</w:t>
      </w:r>
      <w:r w:rsidR="00EE56B9" w:rsidRPr="000449D0">
        <w:rPr>
          <w:rFonts w:ascii="Arial" w:hAnsi="Arial" w:cs="Arial"/>
          <w:b/>
          <w:i/>
          <w:color w:val="auto"/>
          <w:lang w:val="ru-RU"/>
        </w:rPr>
        <w:t>.</w:t>
      </w:r>
      <w:r w:rsidR="00EE56B9" w:rsidRPr="000449D0">
        <w:rPr>
          <w:rFonts w:ascii="Arial" w:hAnsi="Arial" w:cs="Arial"/>
          <w:b/>
          <w:i/>
          <w:color w:val="auto"/>
          <w:lang w:val="en-US"/>
        </w:rPr>
        <w:t>org</w:t>
      </w:r>
      <w:r w:rsidR="00EE56B9">
        <w:rPr>
          <w:rFonts w:ascii="Arial" w:hAnsi="Arial" w:cs="Arial"/>
          <w:i/>
          <w:color w:val="auto"/>
          <w:lang w:val="sr-Cyrl-CS"/>
        </w:rPr>
        <w:t>.</w:t>
      </w:r>
      <w:r w:rsidR="00EE56B9">
        <w:rPr>
          <w:rFonts w:ascii="Arial" w:hAnsi="Arial" w:cs="Arial"/>
          <w:i/>
          <w:color w:val="auto"/>
        </w:rPr>
        <w:t xml:space="preserve"> или факсом</w:t>
      </w:r>
      <w:r w:rsidR="00EE56B9">
        <w:rPr>
          <w:rFonts w:ascii="Arial" w:hAnsi="Arial" w:cs="Arial"/>
          <w:i/>
          <w:color w:val="auto"/>
          <w:lang w:val="sr-Cyrl-CS"/>
        </w:rPr>
        <w:t xml:space="preserve"> на број</w:t>
      </w:r>
      <w:r w:rsidR="00EE56B9">
        <w:rPr>
          <w:rFonts w:ascii="Arial" w:hAnsi="Arial" w:cs="Arial"/>
          <w:b/>
          <w:i/>
          <w:color w:val="auto"/>
          <w:lang w:val="sr-Cyrl-CS"/>
        </w:rPr>
        <w:t xml:space="preserve"> </w:t>
      </w:r>
      <w:r w:rsidR="00EE56B9" w:rsidRPr="000449D0">
        <w:rPr>
          <w:rFonts w:ascii="Arial" w:hAnsi="Arial" w:cs="Arial"/>
          <w:b/>
          <w:i/>
          <w:color w:val="auto"/>
          <w:lang w:val="ru-RU"/>
        </w:rPr>
        <w:t>015/304-7</w:t>
      </w:r>
      <w:r w:rsidR="00EE56B9">
        <w:rPr>
          <w:rFonts w:ascii="Arial" w:hAnsi="Arial" w:cs="Arial"/>
          <w:b/>
          <w:i/>
          <w:color w:val="auto"/>
          <w:lang w:val="ru-RU"/>
        </w:rPr>
        <w:t>45</w:t>
      </w:r>
      <w:r w:rsidR="00EE56B9">
        <w:rPr>
          <w:rFonts w:ascii="Arial" w:hAnsi="Arial" w:cs="Arial"/>
          <w:i/>
          <w:iCs/>
          <w:color w:val="auto"/>
          <w:lang/>
        </w:rPr>
        <w:t xml:space="preserve"> </w:t>
      </w:r>
      <w:r>
        <w:rPr>
          <w:rFonts w:ascii="Arial" w:eastAsia="TimesNewRomanPSMT" w:hAnsi="Arial" w:cs="Arial"/>
          <w:bCs/>
          <w:color w:val="auto"/>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Pr>
          <w:rFonts w:ascii="Arial" w:hAnsi="Arial" w:cs="Arial"/>
        </w:rPr>
        <w:t>ЗЈН</w:t>
      </w:r>
      <w:r>
        <w:rPr>
          <w:rFonts w:ascii="Arial" w:hAnsi="Arial" w:cs="Arial"/>
        </w:rPr>
        <w:t xml:space="preserve"> није другачије 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Pr>
          <w:rFonts w:ascii="Arial" w:hAnsi="Arial" w:cs="Arial"/>
          <w:color w:val="FF0000"/>
          <w:lang/>
        </w:rPr>
        <w:t xml:space="preserve"> </w:t>
      </w:r>
      <w:r w:rsidR="00971D7C" w:rsidRPr="005B0841">
        <w:rPr>
          <w:rFonts w:ascii="Arial" w:hAnsi="Arial" w:cs="Arial"/>
          <w:color w:val="auto"/>
          <w:lang/>
        </w:rPr>
        <w:t>и на својој интернет страници</w:t>
      </w:r>
      <w:r w:rsidRPr="005B0841">
        <w:rPr>
          <w:rFonts w:ascii="Arial" w:hAnsi="Arial" w:cs="Arial"/>
          <w:color w:val="auto"/>
        </w:rPr>
        <w:t xml:space="preserve">, </w:t>
      </w:r>
      <w:r w:rsidR="00971D7C" w:rsidRPr="005B0841">
        <w:rPr>
          <w:rFonts w:ascii="Arial" w:hAnsi="Arial" w:cs="Arial"/>
          <w:color w:val="auto"/>
        </w:rPr>
        <w:t xml:space="preserve">најкасније у року од </w:t>
      </w:r>
      <w:r w:rsidR="009E0566">
        <w:rPr>
          <w:rFonts w:ascii="Arial" w:hAnsi="Arial" w:cs="Arial"/>
          <w:color w:val="auto"/>
          <w:lang/>
        </w:rPr>
        <w:t xml:space="preserve"> 2 (</w:t>
      </w:r>
      <w:r w:rsidR="00971D7C" w:rsidRPr="005B0841">
        <w:rPr>
          <w:rFonts w:ascii="Arial" w:hAnsi="Arial" w:cs="Arial"/>
          <w:color w:val="auto"/>
          <w:lang/>
        </w:rPr>
        <w:t>два</w:t>
      </w:r>
      <w:r w:rsidR="009E0566">
        <w:rPr>
          <w:rFonts w:ascii="Arial" w:hAnsi="Arial" w:cs="Arial"/>
          <w:color w:val="auto"/>
          <w:lang/>
        </w:rPr>
        <w:t xml:space="preserve">) </w:t>
      </w:r>
      <w:r w:rsidRPr="005B0841">
        <w:rPr>
          <w:rFonts w:ascii="Arial" w:hAnsi="Arial" w:cs="Arial"/>
          <w:color w:val="auto"/>
        </w:rPr>
        <w:t>дана од дана пријема захтева.</w:t>
      </w:r>
    </w:p>
    <w:p w:rsidR="005B0841" w:rsidRDefault="00934F47" w:rsidP="00C61EC2">
      <w:pPr>
        <w:jc w:val="both"/>
        <w:rPr>
          <w:rFonts w:ascii="Arial" w:hAnsi="Arial" w:cs="Arial"/>
          <w:color w:val="auto"/>
          <w:lang w:val="sr-Cyrl-CS"/>
        </w:rPr>
      </w:pPr>
      <w:r>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Pr>
          <w:rFonts w:ascii="Arial" w:hAnsi="Arial" w:cs="Arial"/>
          <w:lang/>
        </w:rPr>
        <w:t xml:space="preserve"> </w:t>
      </w:r>
      <w:r w:rsidR="009E0566">
        <w:rPr>
          <w:rFonts w:ascii="Arial" w:hAnsi="Arial" w:cs="Arial"/>
          <w:lang/>
        </w:rPr>
        <w:t>7 (</w:t>
      </w:r>
      <w:r w:rsidR="006D0833">
        <w:rPr>
          <w:rFonts w:ascii="Arial" w:hAnsi="Arial" w:cs="Arial"/>
          <w:lang/>
        </w:rPr>
        <w:t>седам</w:t>
      </w:r>
      <w:r w:rsidR="009E0566">
        <w:rPr>
          <w:rFonts w:ascii="Arial" w:hAnsi="Arial" w:cs="Arial"/>
          <w:lang/>
        </w:rPr>
        <w:t>)</w:t>
      </w:r>
      <w:r>
        <w:rPr>
          <w:rFonts w:ascii="Arial" w:hAnsi="Arial" w:cs="Arial"/>
        </w:rPr>
        <w:t xml:space="preserve"> дана пре истека рока за подношење понуда, без обзира на начин достављања</w:t>
      </w:r>
      <w:r w:rsidR="006D0833">
        <w:rPr>
          <w:rFonts w:ascii="Arial" w:hAnsi="Arial" w:cs="Arial"/>
          <w:lang/>
        </w:rPr>
        <w:t xml:space="preserve"> </w:t>
      </w:r>
      <w:r w:rsidR="006D0833" w:rsidRPr="005B0841">
        <w:rPr>
          <w:rFonts w:ascii="Arial" w:hAnsi="Arial" w:cs="Arial"/>
          <w:color w:val="auto"/>
        </w:rPr>
        <w:t xml:space="preserve">и уколико је подносилац захтева у </w:t>
      </w:r>
      <w:r w:rsidR="00234883" w:rsidRPr="005B0841">
        <w:rPr>
          <w:rFonts w:ascii="Arial" w:hAnsi="Arial" w:cs="Arial"/>
          <w:color w:val="auto"/>
        </w:rPr>
        <w:t>складу са чл</w:t>
      </w:r>
      <w:r w:rsidR="00234883" w:rsidRPr="005B0841">
        <w:rPr>
          <w:rFonts w:ascii="Arial" w:hAnsi="Arial" w:cs="Arial"/>
          <w:color w:val="auto"/>
          <w:lang/>
        </w:rPr>
        <w:t>.</w:t>
      </w:r>
      <w:r w:rsidR="00234883" w:rsidRPr="005B0841">
        <w:rPr>
          <w:rFonts w:ascii="Arial" w:hAnsi="Arial" w:cs="Arial"/>
          <w:color w:val="auto"/>
        </w:rPr>
        <w:t xml:space="preserve"> 63. </w:t>
      </w:r>
      <w:r w:rsidR="00234883" w:rsidRPr="005B0841">
        <w:rPr>
          <w:rFonts w:ascii="Arial" w:hAnsi="Arial" w:cs="Arial"/>
          <w:color w:val="auto"/>
          <w:lang/>
        </w:rPr>
        <w:t>с</w:t>
      </w:r>
      <w:r w:rsidR="00234883" w:rsidRPr="005B0841">
        <w:rPr>
          <w:rFonts w:ascii="Arial" w:hAnsi="Arial" w:cs="Arial"/>
          <w:color w:val="auto"/>
        </w:rPr>
        <w:t>т</w:t>
      </w:r>
      <w:r w:rsidR="00234883" w:rsidRPr="005B0841">
        <w:rPr>
          <w:rFonts w:ascii="Arial" w:hAnsi="Arial" w:cs="Arial"/>
          <w:color w:val="auto"/>
          <w:lang/>
        </w:rPr>
        <w:t>.</w:t>
      </w:r>
      <w:r w:rsidR="006D0833" w:rsidRPr="005B0841">
        <w:rPr>
          <w:rFonts w:ascii="Arial" w:hAnsi="Arial" w:cs="Arial"/>
          <w:color w:val="auto"/>
        </w:rPr>
        <w:t xml:space="preserve"> 2. </w:t>
      </w:r>
      <w:r w:rsidR="00A86D12" w:rsidRPr="005B0841">
        <w:rPr>
          <w:rFonts w:ascii="Arial" w:hAnsi="Arial" w:cs="Arial"/>
          <w:color w:val="auto"/>
        </w:rPr>
        <w:t>ЗЈН</w:t>
      </w:r>
      <w:r w:rsidR="00234883" w:rsidRPr="005B0841">
        <w:rPr>
          <w:rFonts w:ascii="Arial" w:hAnsi="Arial" w:cs="Arial"/>
          <w:color w:val="auto"/>
        </w:rPr>
        <w:t xml:space="preserve"> указао </w:t>
      </w:r>
      <w:r w:rsidR="00234883" w:rsidRPr="005B0841">
        <w:rPr>
          <w:rFonts w:ascii="Arial" w:hAnsi="Arial" w:cs="Arial"/>
          <w:color w:val="auto"/>
          <w:lang/>
        </w:rPr>
        <w:t>н</w:t>
      </w:r>
      <w:r w:rsidR="006D0833" w:rsidRPr="005B0841">
        <w:rPr>
          <w:rFonts w:ascii="Arial" w:hAnsi="Arial" w:cs="Arial"/>
          <w:color w:val="auto"/>
        </w:rPr>
        <w:t>аручиоцу на евентуалне недостатке и неправилности, а наручилац исте није отклонио.</w:t>
      </w:r>
      <w:r w:rsidR="00094D8A" w:rsidRPr="005B0841">
        <w:rPr>
          <w:rFonts w:ascii="Arial" w:hAnsi="Arial" w:cs="Arial"/>
          <w:color w:val="auto"/>
          <w:lang w:val="sr-Cyrl-CS"/>
        </w:rPr>
        <w:t xml:space="preserve"> </w:t>
      </w:r>
    </w:p>
    <w:p w:rsidR="00C61EC2" w:rsidRDefault="00063F06" w:rsidP="00C61EC2">
      <w:pPr>
        <w:jc w:val="both"/>
        <w:rPr>
          <w:rFonts w:ascii="Arial" w:hAnsi="Arial" w:cs="Arial"/>
          <w:color w:val="FF0000"/>
          <w:lang w:val="sr-Cyrl-CS"/>
        </w:rPr>
      </w:pPr>
      <w:r w:rsidRPr="005B0841">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5B0841">
        <w:rPr>
          <w:rFonts w:ascii="Arial" w:hAnsi="Arial" w:cs="Arial"/>
          <w:color w:val="auto"/>
        </w:rPr>
        <w:t>ЗЈН</w:t>
      </w:r>
      <w:r w:rsidRPr="005B0841">
        <w:rPr>
          <w:rFonts w:ascii="Arial" w:hAnsi="Arial" w:cs="Arial"/>
          <w:color w:val="auto"/>
        </w:rPr>
        <w:t xml:space="preserve"> или одлуке о обустави поступка јавне набавке из чл. 109. </w:t>
      </w:r>
      <w:r w:rsidR="00A86D12" w:rsidRPr="005B0841">
        <w:rPr>
          <w:rFonts w:ascii="Arial" w:hAnsi="Arial" w:cs="Arial"/>
          <w:color w:val="auto"/>
        </w:rPr>
        <w:t>ЗЈН</w:t>
      </w:r>
      <w:r w:rsidRPr="005B0841">
        <w:rPr>
          <w:rFonts w:ascii="Arial" w:hAnsi="Arial" w:cs="Arial"/>
          <w:color w:val="auto"/>
        </w:rPr>
        <w:t xml:space="preserve">, рок за подношење захтева за заштиту права је </w:t>
      </w:r>
      <w:r w:rsidRPr="005B0841">
        <w:rPr>
          <w:rFonts w:ascii="Arial" w:hAnsi="Arial" w:cs="Arial"/>
          <w:color w:val="auto"/>
          <w:lang w:val="sr-Cyrl-CS"/>
        </w:rPr>
        <w:t xml:space="preserve">10 </w:t>
      </w:r>
      <w:r w:rsidR="009E0566">
        <w:rPr>
          <w:rFonts w:ascii="Arial" w:hAnsi="Arial" w:cs="Arial"/>
          <w:color w:val="auto"/>
          <w:lang w:val="sr-Cyrl-CS"/>
        </w:rPr>
        <w:t xml:space="preserve"> (десет) </w:t>
      </w:r>
      <w:r w:rsidRPr="005B0841">
        <w:rPr>
          <w:rFonts w:ascii="Arial" w:hAnsi="Arial" w:cs="Arial"/>
          <w:color w:val="auto"/>
        </w:rPr>
        <w:t xml:space="preserve">дана од дана </w:t>
      </w:r>
      <w:r w:rsidRPr="005B0841">
        <w:rPr>
          <w:rFonts w:ascii="Arial" w:hAnsi="Arial" w:cs="Arial"/>
          <w:color w:val="auto"/>
          <w:lang/>
        </w:rPr>
        <w:t xml:space="preserve">објављивања </w:t>
      </w:r>
      <w:r w:rsidRPr="005B0841">
        <w:rPr>
          <w:rFonts w:ascii="Arial" w:hAnsi="Arial" w:cs="Arial"/>
          <w:color w:val="auto"/>
        </w:rPr>
        <w:t>одлуке</w:t>
      </w:r>
      <w:r w:rsidRPr="005B0841">
        <w:rPr>
          <w:rFonts w:ascii="Arial" w:hAnsi="Arial" w:cs="Arial"/>
          <w:color w:val="auto"/>
          <w:lang w:val="sr-Cyrl-CS"/>
        </w:rPr>
        <w:t xml:space="preserve"> на Порталу јавних набавки.</w:t>
      </w:r>
      <w:r w:rsidRPr="0085281D">
        <w:rPr>
          <w:rFonts w:ascii="Arial" w:hAnsi="Arial" w:cs="Arial"/>
          <w:color w:val="FF0000"/>
          <w:lang w:val="sr-Cyrl-CS"/>
        </w:rPr>
        <w:t xml:space="preserve"> </w:t>
      </w:r>
    </w:p>
    <w:p w:rsidR="00C61EC2" w:rsidRPr="00DC634F" w:rsidRDefault="00063F06" w:rsidP="00C61EC2">
      <w:pPr>
        <w:jc w:val="both"/>
        <w:rPr>
          <w:rFonts w:ascii="Arial" w:hAnsi="Arial" w:cs="Arial"/>
          <w:color w:val="auto"/>
          <w:lang w:val="sr-Cyrl-CS"/>
        </w:rPr>
      </w:pPr>
      <w:r w:rsidRPr="00DC634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1361C7" w:rsidRDefault="00C61EC2" w:rsidP="00C91585">
      <w:pPr>
        <w:jc w:val="both"/>
        <w:rPr>
          <w:rFonts w:ascii="Arial" w:hAnsi="Arial" w:cs="Arial"/>
          <w:color w:val="auto"/>
          <w:lang w:val="sr-Cyrl-CS"/>
        </w:rPr>
      </w:pPr>
      <w:r w:rsidRPr="001361C7">
        <w:rPr>
          <w:rFonts w:ascii="Arial" w:hAnsi="Arial" w:cs="Arial"/>
          <w:color w:val="auto"/>
        </w:rPr>
        <w:t>Ако је у истом поступку јавне набавке поново поднет захтев за заштиту права од стр</w:t>
      </w:r>
      <w:r w:rsidRPr="001361C7">
        <w:rPr>
          <w:rFonts w:ascii="Arial" w:hAnsi="Arial" w:cs="Arial"/>
          <w:color w:val="auto"/>
          <w:lang w:val="sr-Cyrl-CS"/>
        </w:rPr>
        <w:t>а</w:t>
      </w:r>
      <w:r w:rsidRPr="001361C7">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1361C7" w:rsidRDefault="00C61EC2" w:rsidP="00C91585">
      <w:pPr>
        <w:jc w:val="both"/>
        <w:rPr>
          <w:rFonts w:ascii="Arial" w:hAnsi="Arial" w:cs="Arial"/>
          <w:color w:val="auto"/>
          <w:lang/>
        </w:rPr>
      </w:pPr>
      <w:r w:rsidRPr="001361C7">
        <w:rPr>
          <w:rFonts w:ascii="Arial" w:hAnsi="Arial" w:cs="Arial"/>
          <w:color w:val="auto"/>
          <w:lang/>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1361C7">
        <w:rPr>
          <w:rFonts w:ascii="Arial" w:hAnsi="Arial" w:cs="Arial"/>
          <w:color w:val="auto"/>
          <w:lang/>
        </w:rPr>
        <w:t>ЗЈН</w:t>
      </w:r>
      <w:r w:rsidRPr="001361C7">
        <w:rPr>
          <w:rFonts w:ascii="Arial" w:hAnsi="Arial" w:cs="Arial"/>
          <w:color w:val="auto"/>
          <w:lang/>
        </w:rPr>
        <w:t>.</w:t>
      </w:r>
    </w:p>
    <w:p w:rsidR="00C61EC2" w:rsidRPr="001361C7" w:rsidRDefault="00C61EC2" w:rsidP="00C91585">
      <w:pPr>
        <w:jc w:val="both"/>
        <w:rPr>
          <w:rFonts w:ascii="Arial" w:hAnsi="Arial" w:cs="Arial"/>
          <w:color w:val="auto"/>
          <w:lang/>
        </w:rPr>
      </w:pPr>
      <w:r w:rsidRPr="001361C7">
        <w:rPr>
          <w:rFonts w:ascii="Arial" w:hAnsi="Arial" w:cs="Arial"/>
          <w:color w:val="auto"/>
        </w:rPr>
        <w:t xml:space="preserve">Захтев за заштиту права мора да садржи: </w:t>
      </w:r>
    </w:p>
    <w:p w:rsidR="00C61EC2" w:rsidRPr="001361C7" w:rsidRDefault="00C61EC2" w:rsidP="006D3AF3">
      <w:pPr>
        <w:numPr>
          <w:ilvl w:val="0"/>
          <w:numId w:val="5"/>
        </w:numPr>
        <w:jc w:val="both"/>
        <w:rPr>
          <w:rFonts w:ascii="Arial" w:hAnsi="Arial" w:cs="Arial"/>
          <w:color w:val="auto"/>
          <w:lang/>
        </w:rPr>
      </w:pPr>
      <w:r w:rsidRPr="001361C7">
        <w:rPr>
          <w:rFonts w:ascii="Arial" w:hAnsi="Arial" w:cs="Arial"/>
          <w:color w:val="auto"/>
        </w:rPr>
        <w:t xml:space="preserve">назив и адресу подносиоца захтева и лице за контакт; </w:t>
      </w:r>
    </w:p>
    <w:p w:rsidR="00C61EC2" w:rsidRPr="001361C7" w:rsidRDefault="00C61EC2" w:rsidP="006D3AF3">
      <w:pPr>
        <w:numPr>
          <w:ilvl w:val="0"/>
          <w:numId w:val="5"/>
        </w:numPr>
        <w:jc w:val="both"/>
        <w:rPr>
          <w:rFonts w:ascii="Arial" w:hAnsi="Arial" w:cs="Arial"/>
          <w:color w:val="auto"/>
          <w:lang/>
        </w:rPr>
      </w:pPr>
      <w:r w:rsidRPr="001361C7">
        <w:rPr>
          <w:rFonts w:ascii="Arial" w:hAnsi="Arial" w:cs="Arial"/>
          <w:color w:val="auto"/>
        </w:rPr>
        <w:t>назив и адресу наручиоца;</w:t>
      </w:r>
    </w:p>
    <w:p w:rsidR="00C61EC2" w:rsidRPr="001361C7" w:rsidRDefault="00C61EC2" w:rsidP="006D3AF3">
      <w:pPr>
        <w:numPr>
          <w:ilvl w:val="0"/>
          <w:numId w:val="5"/>
        </w:numPr>
        <w:jc w:val="both"/>
        <w:rPr>
          <w:rFonts w:ascii="Arial" w:hAnsi="Arial" w:cs="Arial"/>
          <w:color w:val="auto"/>
          <w:lang/>
        </w:rPr>
      </w:pPr>
      <w:r w:rsidRPr="001361C7">
        <w:rPr>
          <w:rFonts w:ascii="Arial" w:hAnsi="Arial" w:cs="Arial"/>
          <w:color w:val="auto"/>
        </w:rPr>
        <w:t xml:space="preserve">податке о јавној набавци која је предмет захтева, односно о одлуци наручиоца; </w:t>
      </w:r>
    </w:p>
    <w:p w:rsidR="00C61EC2" w:rsidRPr="001361C7" w:rsidRDefault="00C61EC2" w:rsidP="006D3AF3">
      <w:pPr>
        <w:numPr>
          <w:ilvl w:val="0"/>
          <w:numId w:val="5"/>
        </w:numPr>
        <w:jc w:val="both"/>
        <w:rPr>
          <w:rFonts w:ascii="Arial" w:hAnsi="Arial" w:cs="Arial"/>
          <w:color w:val="auto"/>
          <w:lang/>
        </w:rPr>
      </w:pPr>
      <w:r w:rsidRPr="001361C7">
        <w:rPr>
          <w:rFonts w:ascii="Arial" w:hAnsi="Arial" w:cs="Arial"/>
          <w:color w:val="auto"/>
        </w:rPr>
        <w:t xml:space="preserve">повреде прописа којима се уређује поступак јавне набавке; </w:t>
      </w:r>
    </w:p>
    <w:p w:rsidR="00C91585" w:rsidRPr="001361C7" w:rsidRDefault="00C61EC2" w:rsidP="006D3AF3">
      <w:pPr>
        <w:numPr>
          <w:ilvl w:val="0"/>
          <w:numId w:val="5"/>
        </w:numPr>
        <w:jc w:val="both"/>
        <w:rPr>
          <w:rFonts w:ascii="Arial" w:hAnsi="Arial" w:cs="Arial"/>
          <w:color w:val="auto"/>
          <w:lang/>
        </w:rPr>
      </w:pPr>
      <w:r w:rsidRPr="001361C7">
        <w:rPr>
          <w:rFonts w:ascii="Arial" w:hAnsi="Arial" w:cs="Arial"/>
          <w:color w:val="auto"/>
        </w:rPr>
        <w:t xml:space="preserve">чињенице и доказе којима се повреде доказују; </w:t>
      </w:r>
    </w:p>
    <w:p w:rsidR="00C91585" w:rsidRPr="001361C7" w:rsidRDefault="00C61EC2" w:rsidP="006D3AF3">
      <w:pPr>
        <w:numPr>
          <w:ilvl w:val="0"/>
          <w:numId w:val="5"/>
        </w:numPr>
        <w:jc w:val="both"/>
        <w:rPr>
          <w:rFonts w:ascii="Arial" w:hAnsi="Arial" w:cs="Arial"/>
          <w:color w:val="auto"/>
          <w:lang/>
        </w:rPr>
      </w:pPr>
      <w:r w:rsidRPr="001361C7">
        <w:rPr>
          <w:rFonts w:ascii="Arial" w:hAnsi="Arial" w:cs="Arial"/>
          <w:color w:val="auto"/>
        </w:rPr>
        <w:t>потврду о</w:t>
      </w:r>
      <w:r w:rsidR="00342701">
        <w:rPr>
          <w:rFonts w:ascii="Arial" w:hAnsi="Arial" w:cs="Arial"/>
          <w:color w:val="auto"/>
        </w:rPr>
        <w:t xml:space="preserve"> уплати таксе из члана 156.</w:t>
      </w:r>
      <w:r w:rsidRPr="001361C7">
        <w:rPr>
          <w:rFonts w:ascii="Arial" w:hAnsi="Arial" w:cs="Arial"/>
          <w:color w:val="auto"/>
        </w:rPr>
        <w:t xml:space="preserve"> </w:t>
      </w:r>
      <w:r w:rsidR="00A86D12" w:rsidRPr="001361C7">
        <w:rPr>
          <w:rFonts w:ascii="Arial" w:hAnsi="Arial" w:cs="Arial"/>
          <w:color w:val="auto"/>
        </w:rPr>
        <w:t>ЗЈН</w:t>
      </w:r>
      <w:r w:rsidRPr="001361C7">
        <w:rPr>
          <w:rFonts w:ascii="Arial" w:hAnsi="Arial" w:cs="Arial"/>
          <w:color w:val="auto"/>
        </w:rPr>
        <w:t xml:space="preserve">; </w:t>
      </w:r>
    </w:p>
    <w:p w:rsidR="00C91585" w:rsidRPr="00B14ECD" w:rsidRDefault="00C91585" w:rsidP="006D3AF3">
      <w:pPr>
        <w:numPr>
          <w:ilvl w:val="0"/>
          <w:numId w:val="5"/>
        </w:numPr>
        <w:jc w:val="both"/>
        <w:rPr>
          <w:rFonts w:ascii="Arial" w:hAnsi="Arial" w:cs="Arial"/>
          <w:color w:val="auto"/>
          <w:lang/>
        </w:rPr>
      </w:pPr>
      <w:r w:rsidRPr="001361C7">
        <w:rPr>
          <w:rFonts w:ascii="Arial" w:hAnsi="Arial" w:cs="Arial"/>
          <w:color w:val="auto"/>
        </w:rPr>
        <w:t>потпис подносиоца.</w:t>
      </w:r>
    </w:p>
    <w:p w:rsidR="00B14ECD" w:rsidRDefault="00B14ECD" w:rsidP="00B14ECD">
      <w:pPr>
        <w:jc w:val="both"/>
        <w:rPr>
          <w:rFonts w:ascii="Arial" w:hAnsi="Arial" w:cs="Arial"/>
          <w:color w:val="auto"/>
          <w:lang/>
        </w:rPr>
      </w:pPr>
      <w:r>
        <w:rPr>
          <w:rFonts w:ascii="Arial" w:hAnsi="Arial" w:cs="Arial"/>
          <w:color w:val="auto"/>
          <w:lang/>
        </w:rPr>
        <w:t>Потврдом о уплати таксе се потврђује да је такса уплаћена и која се прилаже уз Захтев за заштиту права приликом подношења наручиоцу</w:t>
      </w:r>
      <w:r w:rsidR="000430E1">
        <w:rPr>
          <w:rFonts w:ascii="Arial" w:hAnsi="Arial" w:cs="Arial"/>
          <w:color w:val="auto"/>
          <w:lang/>
        </w:rPr>
        <w:t>, како би се исти сматрао потпуним;</w:t>
      </w:r>
    </w:p>
    <w:p w:rsidR="00C61EC2" w:rsidRPr="00E41DFC" w:rsidRDefault="000430E1" w:rsidP="00E41DFC">
      <w:pPr>
        <w:jc w:val="both"/>
        <w:rPr>
          <w:rFonts w:ascii="Arial" w:hAnsi="Arial" w:cs="Arial"/>
          <w:color w:val="auto"/>
          <w:lang/>
        </w:rPr>
      </w:pPr>
      <w:r>
        <w:rPr>
          <w:rFonts w:ascii="Arial" w:hAnsi="Arial" w:cs="Arial"/>
          <w:color w:val="auto"/>
          <w:lang/>
        </w:rPr>
        <w:t xml:space="preserve">Подносилац захтева за заштиту права је дужан да на рачун буџета Републике Србије </w:t>
      </w:r>
      <w:r w:rsidR="00E41DFC">
        <w:rPr>
          <w:rFonts w:ascii="Arial" w:hAnsi="Arial" w:cs="Arial"/>
          <w:color w:val="auto"/>
          <w:lang/>
        </w:rPr>
        <w:t xml:space="preserve">уплати таксу у износу од 120.000, 00 динара уколико оспорава одређену радњу наручиоца пре отварања понуда на  </w:t>
      </w:r>
      <w:r w:rsidR="00C61EC2" w:rsidRPr="00ED2B15">
        <w:rPr>
          <w:rFonts w:ascii="Arial" w:hAnsi="Arial" w:cs="Arial"/>
          <w:color w:val="auto"/>
        </w:rPr>
        <w:t>број</w:t>
      </w:r>
      <w:r w:rsidR="00E41DFC">
        <w:rPr>
          <w:rFonts w:ascii="Arial" w:hAnsi="Arial" w:cs="Arial"/>
          <w:color w:val="auto"/>
          <w:lang/>
        </w:rPr>
        <w:t xml:space="preserve"> жиро</w:t>
      </w:r>
      <w:r w:rsidR="00C61EC2" w:rsidRPr="00ED2B15">
        <w:rPr>
          <w:rFonts w:ascii="Arial" w:hAnsi="Arial" w:cs="Arial"/>
          <w:color w:val="auto"/>
        </w:rPr>
        <w:t xml:space="preserve"> рачуна: 840-30678845-06</w:t>
      </w:r>
      <w:r w:rsidR="00E41DFC">
        <w:rPr>
          <w:rFonts w:ascii="Arial" w:hAnsi="Arial" w:cs="Arial"/>
          <w:color w:val="auto"/>
          <w:lang/>
        </w:rPr>
        <w:t>,</w:t>
      </w:r>
      <w:r w:rsidR="00C61EC2" w:rsidRPr="00ED2B15">
        <w:rPr>
          <w:rFonts w:ascii="Arial" w:hAnsi="Arial" w:cs="Arial"/>
          <w:color w:val="auto"/>
        </w:rPr>
        <w:t xml:space="preserve"> шифр</w:t>
      </w:r>
      <w:r w:rsidR="00E41DFC">
        <w:rPr>
          <w:rFonts w:ascii="Arial" w:hAnsi="Arial" w:cs="Arial"/>
          <w:color w:val="auto"/>
          <w:lang/>
        </w:rPr>
        <w:t>а</w:t>
      </w:r>
      <w:r w:rsidR="00E41DFC">
        <w:rPr>
          <w:rFonts w:ascii="Arial" w:hAnsi="Arial" w:cs="Arial"/>
          <w:color w:val="auto"/>
        </w:rPr>
        <w:t xml:space="preserve"> плаћања: 153 или 253</w:t>
      </w:r>
      <w:r w:rsidR="00E41DFC">
        <w:rPr>
          <w:rFonts w:ascii="Arial" w:hAnsi="Arial" w:cs="Arial"/>
          <w:color w:val="auto"/>
          <w:lang/>
        </w:rPr>
        <w:t xml:space="preserve">, </w:t>
      </w:r>
      <w:r w:rsidR="00C61EC2" w:rsidRPr="00ED2B15">
        <w:rPr>
          <w:rFonts w:ascii="Arial" w:hAnsi="Arial" w:cs="Arial"/>
          <w:color w:val="auto"/>
        </w:rPr>
        <w:t>позив на број: подаци о броју или ознаци јавне набавке поводом које се п</w:t>
      </w:r>
      <w:r w:rsidR="00E41DFC">
        <w:rPr>
          <w:rFonts w:ascii="Arial" w:hAnsi="Arial" w:cs="Arial"/>
          <w:color w:val="auto"/>
        </w:rPr>
        <w:t>односи захтев за заштиту права</w:t>
      </w:r>
      <w:r w:rsidR="00E41DFC">
        <w:rPr>
          <w:rFonts w:ascii="Arial" w:hAnsi="Arial" w:cs="Arial"/>
          <w:color w:val="auto"/>
          <w:lang/>
        </w:rPr>
        <w:t xml:space="preserve">, </w:t>
      </w:r>
      <w:r w:rsidR="00ED2B15">
        <w:rPr>
          <w:rFonts w:ascii="Arial" w:hAnsi="Arial" w:cs="Arial"/>
          <w:color w:val="auto"/>
        </w:rPr>
        <w:t>сврха</w:t>
      </w:r>
      <w:r w:rsidR="00E41DFC">
        <w:rPr>
          <w:rFonts w:ascii="Arial" w:hAnsi="Arial" w:cs="Arial"/>
          <w:color w:val="auto"/>
          <w:lang/>
        </w:rPr>
        <w:t xml:space="preserve"> уплате</w:t>
      </w:r>
      <w:r w:rsidR="00ED2B15">
        <w:rPr>
          <w:rFonts w:ascii="Arial" w:hAnsi="Arial" w:cs="Arial"/>
          <w:color w:val="auto"/>
        </w:rPr>
        <w:t xml:space="preserve">: </w:t>
      </w:r>
      <w:r w:rsidR="00E41DFC">
        <w:rPr>
          <w:rFonts w:ascii="Arial" w:hAnsi="Arial" w:cs="Arial"/>
          <w:color w:val="auto"/>
          <w:lang/>
        </w:rPr>
        <w:t xml:space="preserve">Републичка административна такса са назнаком јавне набавке на коју се односи (број или друга ознака конкретне јавне набавке, </w:t>
      </w:r>
      <w:r w:rsidR="00C61EC2" w:rsidRPr="00ED2B15">
        <w:rPr>
          <w:rFonts w:ascii="Arial" w:hAnsi="Arial" w:cs="Arial"/>
          <w:color w:val="auto"/>
        </w:rPr>
        <w:t>ко</w:t>
      </w:r>
      <w:r w:rsidR="00E41DFC">
        <w:rPr>
          <w:rFonts w:ascii="Arial" w:hAnsi="Arial" w:cs="Arial"/>
          <w:color w:val="auto"/>
        </w:rPr>
        <w:t>рисник: буџет Републике Србије</w:t>
      </w:r>
    </w:p>
    <w:p w:rsidR="00E41DFC" w:rsidRDefault="00E41DFC" w:rsidP="00E41DFC">
      <w:pPr>
        <w:pStyle w:val="Default"/>
        <w:jc w:val="both"/>
        <w:rPr>
          <w:rFonts w:ascii="Arial" w:hAnsi="Arial" w:cs="Arial"/>
          <w:color w:val="auto"/>
          <w:lang/>
        </w:rPr>
      </w:pPr>
      <w:r>
        <w:rPr>
          <w:rFonts w:ascii="Arial" w:hAnsi="Arial" w:cs="Arial"/>
          <w:color w:val="auto"/>
          <w:lang/>
        </w:rPr>
        <w:t>Уколико подносилац захтева оспорава одлуку о додели уговора такса износи 120.000,00 динара уколико понуђена цена није понуђача којем је додељен уговор није већа од 120.000.000 динара, односно такса износи 0,1% понуђене цене понуђача којем је додељен уговор ако је та вредност већа од 120.000.000 динара.</w:t>
      </w:r>
    </w:p>
    <w:p w:rsidR="00FA7296" w:rsidRPr="00E41DFC" w:rsidRDefault="00E41DFC" w:rsidP="00E41DFC">
      <w:pPr>
        <w:pStyle w:val="Default"/>
        <w:jc w:val="both"/>
        <w:rPr>
          <w:rFonts w:ascii="Arial" w:hAnsi="Arial" w:cs="Arial"/>
          <w:color w:val="auto"/>
          <w:lang/>
        </w:rPr>
      </w:pPr>
      <w:r>
        <w:rPr>
          <w:rFonts w:ascii="Arial" w:hAnsi="Arial" w:cs="Arial"/>
          <w:color w:val="auto"/>
          <w:lang/>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0,1%процењене вредности јавне набавке ако је та вредност већа од 120.000.000 динара</w:t>
      </w:r>
      <w:r w:rsidR="00C61EC2" w:rsidRPr="00ED2B15">
        <w:rPr>
          <w:rFonts w:ascii="Arial" w:hAnsi="Arial" w:cs="Arial"/>
          <w:color w:val="auto"/>
        </w:rPr>
        <w:t xml:space="preserve"> </w:t>
      </w:r>
    </w:p>
    <w:p w:rsidR="00C61EC2" w:rsidRDefault="00C61EC2" w:rsidP="00B36D44">
      <w:pPr>
        <w:jc w:val="both"/>
        <w:rPr>
          <w:rFonts w:ascii="Arial" w:eastAsia="TimesNewRomanPSMT" w:hAnsi="Arial" w:cs="Arial"/>
          <w:bCs/>
          <w:color w:val="auto"/>
          <w:lang/>
        </w:rPr>
      </w:pPr>
      <w:r w:rsidRPr="00ED2B15">
        <w:rPr>
          <w:rFonts w:ascii="Arial" w:eastAsia="TimesNewRomanPSMT" w:hAnsi="Arial" w:cs="Arial"/>
          <w:bCs/>
          <w:color w:val="auto"/>
        </w:rPr>
        <w:t>Поступак заштите права понуђача регул</w:t>
      </w:r>
      <w:r w:rsidR="00B36D44" w:rsidRPr="00ED2B15">
        <w:rPr>
          <w:rFonts w:ascii="Arial" w:eastAsia="TimesNewRomanPSMT" w:hAnsi="Arial" w:cs="Arial"/>
          <w:bCs/>
          <w:color w:val="auto"/>
        </w:rPr>
        <w:t>исан је одредбама чл. 138. - 16</w:t>
      </w:r>
      <w:r w:rsidR="00B36D44" w:rsidRPr="00ED2B15">
        <w:rPr>
          <w:rFonts w:ascii="Arial" w:eastAsia="TimesNewRomanPSMT" w:hAnsi="Arial" w:cs="Arial"/>
          <w:bCs/>
          <w:color w:val="auto"/>
          <w:lang/>
        </w:rPr>
        <w:t>6</w:t>
      </w:r>
      <w:r w:rsidRPr="00ED2B15">
        <w:rPr>
          <w:rFonts w:ascii="Arial" w:eastAsia="TimesNewRomanPSMT" w:hAnsi="Arial" w:cs="Arial"/>
          <w:bCs/>
          <w:color w:val="auto"/>
        </w:rPr>
        <w:t xml:space="preserve">. </w:t>
      </w:r>
      <w:r w:rsidR="00A86D12" w:rsidRPr="00ED2B15">
        <w:rPr>
          <w:rFonts w:ascii="Arial" w:eastAsia="TimesNewRomanPSMT" w:hAnsi="Arial" w:cs="Arial"/>
          <w:bCs/>
          <w:color w:val="auto"/>
        </w:rPr>
        <w:t>ЗЈН</w:t>
      </w:r>
      <w:r w:rsidRPr="00ED2B15">
        <w:rPr>
          <w:rFonts w:ascii="Arial" w:eastAsia="TimesNewRomanPSMT" w:hAnsi="Arial" w:cs="Arial"/>
          <w:bCs/>
          <w:color w:val="auto"/>
        </w:rPr>
        <w:t>.</w:t>
      </w:r>
    </w:p>
    <w:p w:rsidR="00FB2135" w:rsidRDefault="00FB2135" w:rsidP="00B36D44">
      <w:pPr>
        <w:jc w:val="both"/>
        <w:rPr>
          <w:rFonts w:ascii="Arial" w:eastAsia="TimesNewRomanPSMT" w:hAnsi="Arial" w:cs="Arial"/>
          <w:bCs/>
          <w:color w:val="auto"/>
          <w:lang/>
        </w:rPr>
      </w:pPr>
    </w:p>
    <w:p w:rsidR="00FB2135" w:rsidRDefault="009A641C" w:rsidP="00B36D44">
      <w:pPr>
        <w:jc w:val="both"/>
        <w:rPr>
          <w:rFonts w:ascii="Arial" w:eastAsia="TimesNewRomanPSMT" w:hAnsi="Arial" w:cs="Arial"/>
          <w:b/>
          <w:bCs/>
          <w:color w:val="auto"/>
          <w:lang/>
        </w:rPr>
      </w:pPr>
      <w:r>
        <w:rPr>
          <w:rFonts w:ascii="Arial" w:eastAsia="TimesNewRomanPSMT" w:hAnsi="Arial" w:cs="Arial"/>
          <w:b/>
          <w:bCs/>
          <w:color w:val="auto"/>
          <w:lang/>
        </w:rPr>
        <w:t>8.</w:t>
      </w:r>
      <w:r w:rsidR="00FB2135" w:rsidRPr="00FB2135">
        <w:rPr>
          <w:rFonts w:ascii="Arial" w:eastAsia="TimesNewRomanPSMT" w:hAnsi="Arial" w:cs="Arial"/>
          <w:b/>
          <w:bCs/>
          <w:color w:val="auto"/>
          <w:lang/>
        </w:rPr>
        <w:t>18.</w:t>
      </w:r>
      <w:r w:rsidR="00FB2135">
        <w:rPr>
          <w:rFonts w:ascii="Arial" w:eastAsia="TimesNewRomanPSMT" w:hAnsi="Arial" w:cs="Arial"/>
          <w:bCs/>
          <w:color w:val="auto"/>
          <w:lang/>
        </w:rPr>
        <w:t xml:space="preserve"> </w:t>
      </w:r>
      <w:r w:rsidR="00FB2135" w:rsidRPr="00FB2135">
        <w:rPr>
          <w:rFonts w:ascii="Arial" w:eastAsia="TimesNewRomanPSMT" w:hAnsi="Arial" w:cs="Arial"/>
          <w:b/>
          <w:bCs/>
          <w:color w:val="auto"/>
          <w:lang/>
        </w:rPr>
        <w:t>РОК У КОЈЕМ ЋЕ УГОВОР БИТИ ЗАКЉУЧЕН</w:t>
      </w:r>
    </w:p>
    <w:p w:rsidR="00FB2135" w:rsidRDefault="00FB2135" w:rsidP="00B36D44">
      <w:pPr>
        <w:jc w:val="both"/>
        <w:rPr>
          <w:rFonts w:ascii="Arial" w:eastAsia="TimesNewRomanPSMT" w:hAnsi="Arial" w:cs="Arial"/>
          <w:b/>
          <w:bCs/>
          <w:color w:val="auto"/>
          <w:lang/>
        </w:rPr>
      </w:pPr>
    </w:p>
    <w:p w:rsidR="00FB2135" w:rsidRDefault="00FB2135" w:rsidP="00B36D44">
      <w:pPr>
        <w:jc w:val="both"/>
        <w:rPr>
          <w:rFonts w:ascii="Arial" w:eastAsia="TimesNewRomanPSMT" w:hAnsi="Arial" w:cs="Arial"/>
          <w:bCs/>
          <w:color w:val="auto"/>
          <w:lang/>
        </w:rPr>
      </w:pPr>
      <w:r>
        <w:rPr>
          <w:rFonts w:ascii="Arial" w:eastAsia="TimesNewRomanPSMT" w:hAnsi="Arial" w:cs="Arial"/>
          <w:bCs/>
          <w:color w:val="auto"/>
          <w:lang/>
        </w:rPr>
        <w:t>Уговор о јавној набавци наручилац је дужан да достави понуђачу којем је уговор додељен у року од 8 (осам) дана од дана протека рока за подношење захтева за заштиту права из члана 149. ЗЈН</w:t>
      </w:r>
    </w:p>
    <w:p w:rsidR="00FB2135" w:rsidRDefault="00FB2135" w:rsidP="00B36D44">
      <w:pPr>
        <w:jc w:val="both"/>
        <w:rPr>
          <w:rFonts w:ascii="Arial" w:eastAsia="TimesNewRomanPSMT" w:hAnsi="Arial" w:cs="Arial"/>
          <w:bCs/>
          <w:color w:val="auto"/>
          <w:lang/>
        </w:rPr>
      </w:pPr>
      <w:r>
        <w:rPr>
          <w:rFonts w:ascii="Arial" w:eastAsia="TimesNewRomanPSMT" w:hAnsi="Arial" w:cs="Arial"/>
          <w:bCs/>
          <w:color w:val="auto"/>
          <w:lang/>
        </w:rPr>
        <w:t>У случају да је поднета само једна понуда наручилац моће закључити уговор пре истека рока за подношење захтева за заштиту права, у складу са чланом 112. став 2. тачка 5 ЗЈН.</w:t>
      </w:r>
    </w:p>
    <w:p w:rsidR="00FB2135" w:rsidRDefault="00FB2135" w:rsidP="00B36D44">
      <w:pPr>
        <w:jc w:val="both"/>
        <w:rPr>
          <w:rFonts w:ascii="Arial" w:eastAsia="TimesNewRomanPSMT" w:hAnsi="Arial" w:cs="Arial"/>
          <w:bCs/>
          <w:color w:val="auto"/>
          <w:lang/>
        </w:rPr>
      </w:pPr>
      <w:r>
        <w:rPr>
          <w:rFonts w:ascii="Arial" w:eastAsia="TimesNewRomanPSMT" w:hAnsi="Arial" w:cs="Arial"/>
          <w:bCs/>
          <w:color w:val="auto"/>
          <w:lang/>
        </w:rPr>
        <w:t>Ако понуђач којем је додељен уговор одбије да закључи уговор, наручилац може закључити уговор са првим следећим најповољнијим понуђачем у складу са чланом 113 Закона.</w:t>
      </w:r>
    </w:p>
    <w:p w:rsidR="00FB2135" w:rsidRDefault="00FB2135" w:rsidP="00B36D44">
      <w:pPr>
        <w:jc w:val="both"/>
        <w:rPr>
          <w:rFonts w:ascii="Arial" w:eastAsia="TimesNewRomanPSMT" w:hAnsi="Arial" w:cs="Arial"/>
          <w:bCs/>
          <w:color w:val="auto"/>
          <w:lang/>
        </w:rPr>
      </w:pPr>
    </w:p>
    <w:p w:rsidR="00FB2135" w:rsidRDefault="009A641C" w:rsidP="00B36D44">
      <w:pPr>
        <w:jc w:val="both"/>
        <w:rPr>
          <w:rFonts w:ascii="Arial" w:eastAsia="TimesNewRomanPSMT" w:hAnsi="Arial" w:cs="Arial"/>
          <w:b/>
          <w:bCs/>
          <w:color w:val="auto"/>
          <w:lang/>
        </w:rPr>
      </w:pPr>
      <w:r>
        <w:rPr>
          <w:rFonts w:ascii="Arial" w:eastAsia="TimesNewRomanPSMT" w:hAnsi="Arial" w:cs="Arial"/>
          <w:b/>
          <w:bCs/>
          <w:color w:val="auto"/>
          <w:lang/>
        </w:rPr>
        <w:t>8.</w:t>
      </w:r>
      <w:r w:rsidR="00FB2135" w:rsidRPr="00FB2135">
        <w:rPr>
          <w:rFonts w:ascii="Arial" w:eastAsia="TimesNewRomanPSMT" w:hAnsi="Arial" w:cs="Arial"/>
          <w:b/>
          <w:bCs/>
          <w:color w:val="auto"/>
          <w:lang/>
        </w:rPr>
        <w:t>19</w:t>
      </w:r>
      <w:r w:rsidR="00FB2135">
        <w:rPr>
          <w:rFonts w:ascii="Arial" w:eastAsia="TimesNewRomanPSMT" w:hAnsi="Arial" w:cs="Arial"/>
          <w:b/>
          <w:bCs/>
          <w:color w:val="auto"/>
          <w:lang/>
        </w:rPr>
        <w:t>.</w:t>
      </w:r>
      <w:r w:rsidR="00FB2135" w:rsidRPr="00FB2135">
        <w:rPr>
          <w:rFonts w:ascii="Arial" w:eastAsia="TimesNewRomanPSMT" w:hAnsi="Arial" w:cs="Arial"/>
          <w:b/>
          <w:bCs/>
          <w:color w:val="auto"/>
          <w:lang/>
        </w:rPr>
        <w:t xml:space="preserve"> ИЗМЕНЕ ТОКОМ ТРАЈАЊА УГОВОРА</w:t>
      </w:r>
    </w:p>
    <w:p w:rsidR="00FB2135" w:rsidRDefault="00FB2135" w:rsidP="00B36D44">
      <w:pPr>
        <w:jc w:val="both"/>
        <w:rPr>
          <w:rFonts w:ascii="Arial" w:eastAsia="TimesNewRomanPSMT" w:hAnsi="Arial" w:cs="Arial"/>
          <w:b/>
          <w:bCs/>
          <w:color w:val="auto"/>
          <w:lang/>
        </w:rPr>
      </w:pPr>
    </w:p>
    <w:p w:rsidR="00FB2135" w:rsidRPr="00FB2135" w:rsidRDefault="00FB2135" w:rsidP="00B36D44">
      <w:pPr>
        <w:jc w:val="both"/>
        <w:rPr>
          <w:rFonts w:ascii="Arial" w:hAnsi="Arial" w:cs="Arial"/>
          <w:color w:val="auto"/>
          <w:lang/>
        </w:rPr>
      </w:pPr>
      <w:r>
        <w:rPr>
          <w:rFonts w:ascii="Arial" w:eastAsia="TimesNewRomanPSMT" w:hAnsi="Arial" w:cs="Arial"/>
          <w:bCs/>
          <w:color w:val="auto"/>
          <w:lang/>
        </w:rPr>
        <w:t>Наручилац може некон закључења уговора о јавној набавци без спровођења поступка јавне набавке повећати обим предмета набавке с тим да се вредност уговор</w:t>
      </w:r>
      <w:r w:rsidR="00DA5F83">
        <w:rPr>
          <w:rFonts w:ascii="Arial" w:eastAsia="TimesNewRomanPSMT" w:hAnsi="Arial" w:cs="Arial"/>
          <w:bCs/>
          <w:color w:val="auto"/>
          <w:lang/>
        </w:rPr>
        <w:t>а може максимално повећати до 5</w:t>
      </w:r>
      <w:r>
        <w:rPr>
          <w:rFonts w:ascii="Arial" w:eastAsia="TimesNewRomanPSMT" w:hAnsi="Arial" w:cs="Arial"/>
          <w:bCs/>
          <w:color w:val="auto"/>
          <w:lang/>
        </w:rPr>
        <w:t>% од укупне вредности првобитно закљученог уговора а све у скаладу са чланом 115 Закона.</w:t>
      </w:r>
    </w:p>
    <w:p w:rsidR="00C61EC2" w:rsidRPr="00FB2135" w:rsidRDefault="00C61EC2" w:rsidP="00C61EC2">
      <w:pPr>
        <w:jc w:val="both"/>
        <w:rPr>
          <w:rFonts w:ascii="Arial" w:hAnsi="Arial" w:cs="Arial"/>
          <w:b/>
          <w:color w:val="auto"/>
          <w:lang/>
        </w:rPr>
      </w:pPr>
    </w:p>
    <w:p w:rsidR="00C61EC2" w:rsidRPr="00ED2B15" w:rsidRDefault="00C61EC2" w:rsidP="00C61EC2">
      <w:pPr>
        <w:jc w:val="both"/>
        <w:rPr>
          <w:rFonts w:ascii="Arial" w:hAnsi="Arial" w:cs="Arial"/>
          <w:color w:val="auto"/>
          <w:lang/>
        </w:rPr>
      </w:pPr>
    </w:p>
    <w:p w:rsidR="00A87C96" w:rsidRDefault="00A87C96">
      <w:pPr>
        <w:pStyle w:val="BodyText3"/>
        <w:spacing w:after="0"/>
        <w:jc w:val="center"/>
        <w:rPr>
          <w:color w:val="FF0000"/>
          <w:lang/>
        </w:rPr>
      </w:pPr>
    </w:p>
    <w:p w:rsidR="00E254DF" w:rsidRPr="00FA7296" w:rsidRDefault="00E254DF">
      <w:pPr>
        <w:pStyle w:val="BodyText3"/>
        <w:spacing w:after="0"/>
        <w:jc w:val="center"/>
        <w:rPr>
          <w:color w:val="FF0000"/>
          <w:lang/>
        </w:rPr>
      </w:pPr>
    </w:p>
    <w:sectPr w:rsidR="00E254DF" w:rsidRPr="00FA7296">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55" w:rsidRDefault="00784355">
      <w:pPr>
        <w:spacing w:line="240" w:lineRule="auto"/>
      </w:pPr>
      <w:r>
        <w:separator/>
      </w:r>
    </w:p>
  </w:endnote>
  <w:endnote w:type="continuationSeparator" w:id="1">
    <w:p w:rsidR="00784355" w:rsidRDefault="007843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23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F25E67">
      <w:tc>
        <w:tcPr>
          <w:tcW w:w="8208" w:type="dxa"/>
          <w:tcBorders>
            <w:top w:val="single" w:sz="8" w:space="0" w:color="808080"/>
          </w:tcBorders>
          <w:shd w:val="clear" w:color="auto" w:fill="auto"/>
        </w:tcPr>
        <w:p w:rsidR="00F25E67" w:rsidRDefault="00F25E67">
          <w:pPr>
            <w:pStyle w:val="Footer"/>
            <w:jc w:val="right"/>
          </w:pPr>
          <w:r>
            <w:rPr>
              <w:b/>
              <w:bCs/>
              <w:color w:val="1F497D"/>
              <w:lang/>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rsidR="00F25E67" w:rsidRDefault="00F25E67">
          <w:pPr>
            <w:pStyle w:val="Footer"/>
          </w:pPr>
          <w:r>
            <w:rPr>
              <w:b/>
              <w:bCs/>
              <w:color w:val="1F497D"/>
            </w:rPr>
            <w:fldChar w:fldCharType="begin"/>
          </w:r>
          <w:r>
            <w:rPr>
              <w:b/>
              <w:bCs/>
              <w:color w:val="1F497D"/>
            </w:rPr>
            <w:instrText xml:space="preserve"> PAGE </w:instrText>
          </w:r>
          <w:r>
            <w:rPr>
              <w:b/>
              <w:bCs/>
              <w:color w:val="1F497D"/>
            </w:rPr>
            <w:fldChar w:fldCharType="separate"/>
          </w:r>
          <w:r w:rsidR="00433AB6">
            <w:rPr>
              <w:b/>
              <w:bCs/>
              <w:noProof/>
              <w:color w:val="1F497D"/>
            </w:rPr>
            <w:t>47</w:t>
          </w:r>
          <w:r>
            <w:rPr>
              <w:b/>
              <w:bCs/>
              <w:color w:val="1F497D"/>
            </w:rPr>
            <w:fldChar w:fldCharType="end"/>
          </w:r>
          <w:r>
            <w:rPr>
              <w:color w:val="1F497D"/>
              <w:lang/>
            </w:rPr>
            <w:t>/</w:t>
          </w:r>
          <w:r>
            <w:rPr>
              <w:b/>
              <w:bCs/>
              <w:color w:val="1F497D"/>
            </w:rPr>
            <w:fldChar w:fldCharType="begin"/>
          </w:r>
          <w:r>
            <w:rPr>
              <w:b/>
              <w:bCs/>
              <w:color w:val="1F497D"/>
            </w:rPr>
            <w:instrText xml:space="preserve"> NUMPAGES \*Arabic </w:instrText>
          </w:r>
          <w:r>
            <w:rPr>
              <w:b/>
              <w:bCs/>
              <w:color w:val="1F497D"/>
            </w:rPr>
            <w:fldChar w:fldCharType="separate"/>
          </w:r>
          <w:r w:rsidR="00433AB6">
            <w:rPr>
              <w:b/>
              <w:bCs/>
              <w:noProof/>
              <w:color w:val="1F497D"/>
            </w:rPr>
            <w:t>47</w:t>
          </w:r>
          <w:r>
            <w:rPr>
              <w:b/>
              <w:bCs/>
              <w:color w:val="1F497D"/>
            </w:rPr>
            <w:fldChar w:fldCharType="end"/>
          </w:r>
        </w:p>
      </w:tc>
    </w:tr>
  </w:tbl>
  <w:p w:rsidR="00F25E67" w:rsidRDefault="00F25E67">
    <w:pPr>
      <w:pStyle w:val="Footer"/>
      <w:jc w:val="right"/>
    </w:pPr>
    <w:r>
      <w:t xml:space="preserve"> </w:t>
    </w:r>
  </w:p>
  <w:p w:rsidR="00F25E67" w:rsidRDefault="00F25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55" w:rsidRDefault="00784355">
      <w:pPr>
        <w:spacing w:line="240" w:lineRule="auto"/>
      </w:pPr>
      <w:r>
        <w:separator/>
      </w:r>
    </w:p>
  </w:footnote>
  <w:footnote w:type="continuationSeparator" w:id="1">
    <w:p w:rsidR="00784355" w:rsidRDefault="007843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711351F"/>
    <w:multiLevelType w:val="hybridMultilevel"/>
    <w:tmpl w:val="881C2EFE"/>
    <w:lvl w:ilvl="0" w:tplc="E31C58F4">
      <w:start w:val="1"/>
      <w:numFmt w:val="bullet"/>
      <w:lvlText w:val=""/>
      <w:lvlJc w:val="left"/>
      <w:pPr>
        <w:tabs>
          <w:tab w:val="num" w:pos="900"/>
        </w:tabs>
        <w:ind w:left="900" w:hanging="360"/>
      </w:pPr>
      <w:rPr>
        <w:rFonts w:ascii="Symbol" w:hAnsi="Symbol" w:hint="default"/>
        <w:color w:val="0000FF"/>
      </w:rPr>
    </w:lvl>
    <w:lvl w:ilvl="1" w:tplc="255A7816">
      <w:start w:val="3"/>
      <w:numFmt w:val="upperRoman"/>
      <w:lvlText w:val="%2."/>
      <w:lvlJc w:val="left"/>
      <w:pPr>
        <w:tabs>
          <w:tab w:val="num" w:pos="720"/>
        </w:tabs>
        <w:ind w:left="720" w:hanging="72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F6122"/>
    <w:multiLevelType w:val="hybridMultilevel"/>
    <w:tmpl w:val="67521B0E"/>
    <w:lvl w:ilvl="0" w:tplc="04090001">
      <w:start w:val="1"/>
      <w:numFmt w:val="bullet"/>
      <w:lvlText w:val=""/>
      <w:lvlJc w:val="left"/>
      <w:pPr>
        <w:tabs>
          <w:tab w:val="num" w:pos="720"/>
        </w:tabs>
        <w:ind w:left="720" w:hanging="360"/>
      </w:pPr>
      <w:rPr>
        <w:rFonts w:ascii="Symbol" w:hAnsi="Symbol" w:hint="default"/>
      </w:rPr>
    </w:lvl>
    <w:lvl w:ilvl="1" w:tplc="307A069C">
      <w:start w:val="1"/>
      <w:numFmt w:val="decimal"/>
      <w:lvlText w:val="-"/>
      <w:lvlJc w:val="left"/>
      <w:pPr>
        <w:tabs>
          <w:tab w:val="num" w:pos="1440"/>
        </w:tabs>
        <w:ind w:left="1440" w:hanging="360"/>
      </w:pPr>
      <w:rPr>
        <w:rFonts w:eastAsia="Arial Unicode MS"/>
        <w:i/>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9FD2747"/>
    <w:multiLevelType w:val="hybridMultilevel"/>
    <w:tmpl w:val="4BE89942"/>
    <w:lvl w:ilvl="0" w:tplc="241A0011">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17">
    <w:nsid w:val="21904381"/>
    <w:multiLevelType w:val="hybridMultilevel"/>
    <w:tmpl w:val="CC0CA7EC"/>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49D587C"/>
    <w:multiLevelType w:val="hybridMultilevel"/>
    <w:tmpl w:val="C29C54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A4269E"/>
    <w:multiLevelType w:val="hybridMultilevel"/>
    <w:tmpl w:val="DC763CD2"/>
    <w:lvl w:ilvl="0" w:tplc="072A1B4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4A670BC5"/>
    <w:multiLevelType w:val="multilevel"/>
    <w:tmpl w:val="6682F552"/>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4C3B26F4"/>
    <w:multiLevelType w:val="multilevel"/>
    <w:tmpl w:val="328C96F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24">
    <w:nsid w:val="51876E28"/>
    <w:multiLevelType w:val="hybridMultilevel"/>
    <w:tmpl w:val="14AC8724"/>
    <w:lvl w:ilvl="0" w:tplc="18F0070E">
      <w:start w:val="1"/>
      <w:numFmt w:val="decimal"/>
      <w:lvlText w:val="%1."/>
      <w:lvlJc w:val="left"/>
      <w:pPr>
        <w:tabs>
          <w:tab w:val="num" w:pos="1080"/>
        </w:tabs>
        <w:ind w:left="108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5">
    <w:nsid w:val="552839F4"/>
    <w:multiLevelType w:val="hybridMultilevel"/>
    <w:tmpl w:val="2F505E8C"/>
    <w:lvl w:ilvl="0" w:tplc="0409000F">
      <w:start w:val="1"/>
      <w:numFmt w:val="decimal"/>
      <w:lvlText w:val="%1."/>
      <w:lvlJc w:val="left"/>
      <w:pPr>
        <w:tabs>
          <w:tab w:val="num" w:pos="648"/>
        </w:tabs>
        <w:ind w:left="64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91A74B0"/>
    <w:multiLevelType w:val="hybridMultilevel"/>
    <w:tmpl w:val="CEC4DE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B726155"/>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53213F"/>
    <w:multiLevelType w:val="hybridMultilevel"/>
    <w:tmpl w:val="346C94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1118AD"/>
    <w:multiLevelType w:val="multilevel"/>
    <w:tmpl w:val="BBA09BF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num w:numId="1">
    <w:abstractNumId w:val="0"/>
  </w:num>
  <w:num w:numId="2">
    <w:abstractNumId w:val="4"/>
  </w:num>
  <w:num w:numId="3">
    <w:abstractNumId w:val="8"/>
  </w:num>
  <w:num w:numId="4">
    <w:abstractNumId w:val="29"/>
  </w:num>
  <w:num w:numId="5">
    <w:abstractNumId w:val="14"/>
  </w:num>
  <w:num w:numId="6">
    <w:abstractNumId w:val="16"/>
  </w:num>
  <w:num w:numId="7">
    <w:abstractNumId w:val="20"/>
  </w:num>
  <w:num w:numId="8">
    <w:abstractNumId w:val="3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19"/>
  </w:num>
  <w:num w:numId="22">
    <w:abstractNumId w:val="22"/>
  </w:num>
  <w:num w:numId="23">
    <w:abstractNumId w:val="30"/>
  </w:num>
  <w:num w:numId="24">
    <w:abstractNumId w:val="15"/>
  </w:num>
  <w:num w:numId="25">
    <w:abstractNumId w:val="13"/>
  </w:num>
  <w:num w:numId="26">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D31"/>
    <w:rsid w:val="000023A1"/>
    <w:rsid w:val="0000304F"/>
    <w:rsid w:val="0000357C"/>
    <w:rsid w:val="00003861"/>
    <w:rsid w:val="00006FD9"/>
    <w:rsid w:val="000073E4"/>
    <w:rsid w:val="00007C6A"/>
    <w:rsid w:val="00011202"/>
    <w:rsid w:val="00015453"/>
    <w:rsid w:val="00016A92"/>
    <w:rsid w:val="00020D19"/>
    <w:rsid w:val="000250D3"/>
    <w:rsid w:val="00026034"/>
    <w:rsid w:val="0003143F"/>
    <w:rsid w:val="00034A6B"/>
    <w:rsid w:val="00034A76"/>
    <w:rsid w:val="000358E2"/>
    <w:rsid w:val="000430E1"/>
    <w:rsid w:val="00044673"/>
    <w:rsid w:val="000446D8"/>
    <w:rsid w:val="0004628D"/>
    <w:rsid w:val="00046ACB"/>
    <w:rsid w:val="00047953"/>
    <w:rsid w:val="00052709"/>
    <w:rsid w:val="000531D9"/>
    <w:rsid w:val="00054069"/>
    <w:rsid w:val="000548F5"/>
    <w:rsid w:val="00054E68"/>
    <w:rsid w:val="00055362"/>
    <w:rsid w:val="000607AA"/>
    <w:rsid w:val="00061E7F"/>
    <w:rsid w:val="000639A4"/>
    <w:rsid w:val="00063F06"/>
    <w:rsid w:val="000640A6"/>
    <w:rsid w:val="00073C7A"/>
    <w:rsid w:val="000748A6"/>
    <w:rsid w:val="00076359"/>
    <w:rsid w:val="000770CF"/>
    <w:rsid w:val="000846AC"/>
    <w:rsid w:val="00084A50"/>
    <w:rsid w:val="0008795D"/>
    <w:rsid w:val="00090E86"/>
    <w:rsid w:val="00092103"/>
    <w:rsid w:val="00094D8A"/>
    <w:rsid w:val="00097E78"/>
    <w:rsid w:val="000A0FA6"/>
    <w:rsid w:val="000A19DF"/>
    <w:rsid w:val="000A2AA3"/>
    <w:rsid w:val="000A389B"/>
    <w:rsid w:val="000A6BBC"/>
    <w:rsid w:val="000B47B3"/>
    <w:rsid w:val="000B4872"/>
    <w:rsid w:val="000B4D9F"/>
    <w:rsid w:val="000B74B8"/>
    <w:rsid w:val="000B778F"/>
    <w:rsid w:val="000C060F"/>
    <w:rsid w:val="000C1444"/>
    <w:rsid w:val="000C2149"/>
    <w:rsid w:val="000D1017"/>
    <w:rsid w:val="000D3162"/>
    <w:rsid w:val="000D36AC"/>
    <w:rsid w:val="000D483C"/>
    <w:rsid w:val="000D4864"/>
    <w:rsid w:val="000E37BD"/>
    <w:rsid w:val="000E68E0"/>
    <w:rsid w:val="000E7256"/>
    <w:rsid w:val="000E7500"/>
    <w:rsid w:val="000F038A"/>
    <w:rsid w:val="000F2BDF"/>
    <w:rsid w:val="000F3986"/>
    <w:rsid w:val="000F51AF"/>
    <w:rsid w:val="000F6CDA"/>
    <w:rsid w:val="001006D7"/>
    <w:rsid w:val="001011EC"/>
    <w:rsid w:val="001053E3"/>
    <w:rsid w:val="00105891"/>
    <w:rsid w:val="001065FF"/>
    <w:rsid w:val="001066ED"/>
    <w:rsid w:val="00114BDD"/>
    <w:rsid w:val="00114E85"/>
    <w:rsid w:val="001340A5"/>
    <w:rsid w:val="00134AC5"/>
    <w:rsid w:val="001361C7"/>
    <w:rsid w:val="00137910"/>
    <w:rsid w:val="00142325"/>
    <w:rsid w:val="00143A66"/>
    <w:rsid w:val="00144470"/>
    <w:rsid w:val="00145459"/>
    <w:rsid w:val="00153406"/>
    <w:rsid w:val="00154534"/>
    <w:rsid w:val="001574E5"/>
    <w:rsid w:val="001619E7"/>
    <w:rsid w:val="00162A47"/>
    <w:rsid w:val="0016542A"/>
    <w:rsid w:val="00165ED1"/>
    <w:rsid w:val="001673C3"/>
    <w:rsid w:val="00170364"/>
    <w:rsid w:val="00174A69"/>
    <w:rsid w:val="00185DC6"/>
    <w:rsid w:val="00185F4F"/>
    <w:rsid w:val="00196302"/>
    <w:rsid w:val="00197A54"/>
    <w:rsid w:val="001A1C09"/>
    <w:rsid w:val="001A3918"/>
    <w:rsid w:val="001A47CE"/>
    <w:rsid w:val="001B16FA"/>
    <w:rsid w:val="001B3570"/>
    <w:rsid w:val="001C2947"/>
    <w:rsid w:val="001C4EC3"/>
    <w:rsid w:val="001C7258"/>
    <w:rsid w:val="001D0707"/>
    <w:rsid w:val="001D3158"/>
    <w:rsid w:val="001D5096"/>
    <w:rsid w:val="001D5453"/>
    <w:rsid w:val="001D681F"/>
    <w:rsid w:val="001D6DA4"/>
    <w:rsid w:val="001D78E6"/>
    <w:rsid w:val="001E13BD"/>
    <w:rsid w:val="001F3B46"/>
    <w:rsid w:val="001F3DE5"/>
    <w:rsid w:val="001F4504"/>
    <w:rsid w:val="00204136"/>
    <w:rsid w:val="00207CE6"/>
    <w:rsid w:val="00211A4D"/>
    <w:rsid w:val="00212CF9"/>
    <w:rsid w:val="00213C6E"/>
    <w:rsid w:val="00214966"/>
    <w:rsid w:val="00221130"/>
    <w:rsid w:val="002261D2"/>
    <w:rsid w:val="00226274"/>
    <w:rsid w:val="0022713B"/>
    <w:rsid w:val="00230123"/>
    <w:rsid w:val="00230655"/>
    <w:rsid w:val="00231BB9"/>
    <w:rsid w:val="00231FDC"/>
    <w:rsid w:val="002321E1"/>
    <w:rsid w:val="00233A6E"/>
    <w:rsid w:val="00234883"/>
    <w:rsid w:val="00236614"/>
    <w:rsid w:val="00240373"/>
    <w:rsid w:val="0024452D"/>
    <w:rsid w:val="00247AE3"/>
    <w:rsid w:val="00250DB2"/>
    <w:rsid w:val="00251238"/>
    <w:rsid w:val="0025432F"/>
    <w:rsid w:val="0025458E"/>
    <w:rsid w:val="00255CC6"/>
    <w:rsid w:val="00256A26"/>
    <w:rsid w:val="0026104A"/>
    <w:rsid w:val="00262FA2"/>
    <w:rsid w:val="00264C67"/>
    <w:rsid w:val="00276411"/>
    <w:rsid w:val="0027662B"/>
    <w:rsid w:val="002774C5"/>
    <w:rsid w:val="0028002D"/>
    <w:rsid w:val="0029066A"/>
    <w:rsid w:val="0029188C"/>
    <w:rsid w:val="002954DC"/>
    <w:rsid w:val="002A222A"/>
    <w:rsid w:val="002A22FE"/>
    <w:rsid w:val="002A337B"/>
    <w:rsid w:val="002A685E"/>
    <w:rsid w:val="002B59B6"/>
    <w:rsid w:val="002B6417"/>
    <w:rsid w:val="002B759E"/>
    <w:rsid w:val="002B7780"/>
    <w:rsid w:val="002C305A"/>
    <w:rsid w:val="002C3ED7"/>
    <w:rsid w:val="002C4284"/>
    <w:rsid w:val="002C4568"/>
    <w:rsid w:val="002C5E3C"/>
    <w:rsid w:val="002D0807"/>
    <w:rsid w:val="002D0CD1"/>
    <w:rsid w:val="002D1127"/>
    <w:rsid w:val="002D1A60"/>
    <w:rsid w:val="002D4196"/>
    <w:rsid w:val="002D430C"/>
    <w:rsid w:val="002E27A1"/>
    <w:rsid w:val="002E461D"/>
    <w:rsid w:val="002E7EED"/>
    <w:rsid w:val="002F106C"/>
    <w:rsid w:val="002F2DE4"/>
    <w:rsid w:val="002F4414"/>
    <w:rsid w:val="002F5840"/>
    <w:rsid w:val="002F5ECB"/>
    <w:rsid w:val="00301B08"/>
    <w:rsid w:val="00302975"/>
    <w:rsid w:val="00302A62"/>
    <w:rsid w:val="00303CDD"/>
    <w:rsid w:val="003125E2"/>
    <w:rsid w:val="003141B2"/>
    <w:rsid w:val="00314336"/>
    <w:rsid w:val="00315628"/>
    <w:rsid w:val="00316552"/>
    <w:rsid w:val="0031705A"/>
    <w:rsid w:val="003170E2"/>
    <w:rsid w:val="00317383"/>
    <w:rsid w:val="003203D5"/>
    <w:rsid w:val="00323160"/>
    <w:rsid w:val="00326C46"/>
    <w:rsid w:val="003306F5"/>
    <w:rsid w:val="00331E4A"/>
    <w:rsid w:val="0033215A"/>
    <w:rsid w:val="00336516"/>
    <w:rsid w:val="003379A6"/>
    <w:rsid w:val="00342701"/>
    <w:rsid w:val="0034518A"/>
    <w:rsid w:val="003520F5"/>
    <w:rsid w:val="00353DC9"/>
    <w:rsid w:val="00354E70"/>
    <w:rsid w:val="003556FD"/>
    <w:rsid w:val="003574A8"/>
    <w:rsid w:val="00363F0B"/>
    <w:rsid w:val="00364125"/>
    <w:rsid w:val="003733B9"/>
    <w:rsid w:val="00373963"/>
    <w:rsid w:val="00376A0C"/>
    <w:rsid w:val="003801F1"/>
    <w:rsid w:val="003804CB"/>
    <w:rsid w:val="00383178"/>
    <w:rsid w:val="00387789"/>
    <w:rsid w:val="00390BC0"/>
    <w:rsid w:val="00390E66"/>
    <w:rsid w:val="00393775"/>
    <w:rsid w:val="00394D9D"/>
    <w:rsid w:val="00394EB6"/>
    <w:rsid w:val="003957DD"/>
    <w:rsid w:val="00396026"/>
    <w:rsid w:val="003964DB"/>
    <w:rsid w:val="00397147"/>
    <w:rsid w:val="00397A79"/>
    <w:rsid w:val="003A12AB"/>
    <w:rsid w:val="003A1FA9"/>
    <w:rsid w:val="003A4AE3"/>
    <w:rsid w:val="003B377B"/>
    <w:rsid w:val="003B4037"/>
    <w:rsid w:val="003B45C4"/>
    <w:rsid w:val="003C4E01"/>
    <w:rsid w:val="003C5311"/>
    <w:rsid w:val="003C6DA7"/>
    <w:rsid w:val="003D1072"/>
    <w:rsid w:val="003D1DDC"/>
    <w:rsid w:val="003D2B68"/>
    <w:rsid w:val="003E41CD"/>
    <w:rsid w:val="003E5A2C"/>
    <w:rsid w:val="003E6616"/>
    <w:rsid w:val="003F2762"/>
    <w:rsid w:val="003F58E4"/>
    <w:rsid w:val="003F5E92"/>
    <w:rsid w:val="003F6418"/>
    <w:rsid w:val="00401C94"/>
    <w:rsid w:val="0040452C"/>
    <w:rsid w:val="004046DD"/>
    <w:rsid w:val="00405E09"/>
    <w:rsid w:val="0040623C"/>
    <w:rsid w:val="00407622"/>
    <w:rsid w:val="00410D6D"/>
    <w:rsid w:val="00411E5C"/>
    <w:rsid w:val="004145F6"/>
    <w:rsid w:val="004146D6"/>
    <w:rsid w:val="00420090"/>
    <w:rsid w:val="004215CF"/>
    <w:rsid w:val="00422D8D"/>
    <w:rsid w:val="0042557A"/>
    <w:rsid w:val="00425D64"/>
    <w:rsid w:val="004307FE"/>
    <w:rsid w:val="0043147B"/>
    <w:rsid w:val="00431883"/>
    <w:rsid w:val="00433AB6"/>
    <w:rsid w:val="00435173"/>
    <w:rsid w:val="004357A9"/>
    <w:rsid w:val="0043611F"/>
    <w:rsid w:val="00441281"/>
    <w:rsid w:val="00442065"/>
    <w:rsid w:val="00443740"/>
    <w:rsid w:val="00443B64"/>
    <w:rsid w:val="00447A4F"/>
    <w:rsid w:val="00447F5B"/>
    <w:rsid w:val="00447F85"/>
    <w:rsid w:val="00453762"/>
    <w:rsid w:val="004546C8"/>
    <w:rsid w:val="004554D2"/>
    <w:rsid w:val="0045745D"/>
    <w:rsid w:val="00457903"/>
    <w:rsid w:val="00457B5B"/>
    <w:rsid w:val="004605DF"/>
    <w:rsid w:val="00462DD2"/>
    <w:rsid w:val="00463C4F"/>
    <w:rsid w:val="00464020"/>
    <w:rsid w:val="004653C7"/>
    <w:rsid w:val="0046556D"/>
    <w:rsid w:val="0046644A"/>
    <w:rsid w:val="004721DF"/>
    <w:rsid w:val="00473FDF"/>
    <w:rsid w:val="00474B69"/>
    <w:rsid w:val="00476184"/>
    <w:rsid w:val="00483001"/>
    <w:rsid w:val="00483D76"/>
    <w:rsid w:val="004861E3"/>
    <w:rsid w:val="00486266"/>
    <w:rsid w:val="00490390"/>
    <w:rsid w:val="0049115C"/>
    <w:rsid w:val="00491621"/>
    <w:rsid w:val="00492E20"/>
    <w:rsid w:val="00496222"/>
    <w:rsid w:val="004A3F9D"/>
    <w:rsid w:val="004A5097"/>
    <w:rsid w:val="004A50B6"/>
    <w:rsid w:val="004B12E0"/>
    <w:rsid w:val="004B1680"/>
    <w:rsid w:val="004B3494"/>
    <w:rsid w:val="004B4662"/>
    <w:rsid w:val="004B67B6"/>
    <w:rsid w:val="004B7334"/>
    <w:rsid w:val="004C3574"/>
    <w:rsid w:val="004C6819"/>
    <w:rsid w:val="004C6891"/>
    <w:rsid w:val="004D2CD5"/>
    <w:rsid w:val="004D3CC7"/>
    <w:rsid w:val="004D5242"/>
    <w:rsid w:val="004D5AF5"/>
    <w:rsid w:val="004D6A7F"/>
    <w:rsid w:val="004D6DCB"/>
    <w:rsid w:val="004D7E72"/>
    <w:rsid w:val="004E0ADF"/>
    <w:rsid w:val="004E0C7A"/>
    <w:rsid w:val="004E6395"/>
    <w:rsid w:val="004F061F"/>
    <w:rsid w:val="004F1646"/>
    <w:rsid w:val="004F663E"/>
    <w:rsid w:val="004F784B"/>
    <w:rsid w:val="00502453"/>
    <w:rsid w:val="00503A75"/>
    <w:rsid w:val="00504690"/>
    <w:rsid w:val="00505846"/>
    <w:rsid w:val="00506EAC"/>
    <w:rsid w:val="00511BAD"/>
    <w:rsid w:val="005126F6"/>
    <w:rsid w:val="00512FF7"/>
    <w:rsid w:val="005136B4"/>
    <w:rsid w:val="0051501A"/>
    <w:rsid w:val="00515AED"/>
    <w:rsid w:val="00516805"/>
    <w:rsid w:val="00516BB1"/>
    <w:rsid w:val="00521B0B"/>
    <w:rsid w:val="00523873"/>
    <w:rsid w:val="00526901"/>
    <w:rsid w:val="0053235A"/>
    <w:rsid w:val="00532B5F"/>
    <w:rsid w:val="0053559B"/>
    <w:rsid w:val="005357EB"/>
    <w:rsid w:val="005365E1"/>
    <w:rsid w:val="0054099F"/>
    <w:rsid w:val="005410CB"/>
    <w:rsid w:val="00545277"/>
    <w:rsid w:val="005458FC"/>
    <w:rsid w:val="005461EE"/>
    <w:rsid w:val="00546611"/>
    <w:rsid w:val="00550216"/>
    <w:rsid w:val="005531BF"/>
    <w:rsid w:val="00554376"/>
    <w:rsid w:val="00554913"/>
    <w:rsid w:val="005606CD"/>
    <w:rsid w:val="00561E41"/>
    <w:rsid w:val="00567951"/>
    <w:rsid w:val="0057222D"/>
    <w:rsid w:val="00577C84"/>
    <w:rsid w:val="00580782"/>
    <w:rsid w:val="00581081"/>
    <w:rsid w:val="005830C7"/>
    <w:rsid w:val="005836B2"/>
    <w:rsid w:val="005863B4"/>
    <w:rsid w:val="00592365"/>
    <w:rsid w:val="00594AED"/>
    <w:rsid w:val="00594B57"/>
    <w:rsid w:val="00597091"/>
    <w:rsid w:val="00597312"/>
    <w:rsid w:val="005A1401"/>
    <w:rsid w:val="005A2635"/>
    <w:rsid w:val="005A5767"/>
    <w:rsid w:val="005A705D"/>
    <w:rsid w:val="005B040C"/>
    <w:rsid w:val="005B0841"/>
    <w:rsid w:val="005B17FE"/>
    <w:rsid w:val="005B2BCE"/>
    <w:rsid w:val="005B5D00"/>
    <w:rsid w:val="005B69F4"/>
    <w:rsid w:val="005C1E46"/>
    <w:rsid w:val="005C220D"/>
    <w:rsid w:val="005C3D4A"/>
    <w:rsid w:val="005C4604"/>
    <w:rsid w:val="005C4EA6"/>
    <w:rsid w:val="005C6CAA"/>
    <w:rsid w:val="005C74B3"/>
    <w:rsid w:val="005C77F9"/>
    <w:rsid w:val="005D2AC7"/>
    <w:rsid w:val="005D2F77"/>
    <w:rsid w:val="005D3698"/>
    <w:rsid w:val="005D512C"/>
    <w:rsid w:val="005D5A63"/>
    <w:rsid w:val="005D625F"/>
    <w:rsid w:val="005E154A"/>
    <w:rsid w:val="005E3530"/>
    <w:rsid w:val="005F0675"/>
    <w:rsid w:val="005F3A78"/>
    <w:rsid w:val="005F4191"/>
    <w:rsid w:val="005F6AD8"/>
    <w:rsid w:val="00601C06"/>
    <w:rsid w:val="00602982"/>
    <w:rsid w:val="00602C5F"/>
    <w:rsid w:val="00602DE8"/>
    <w:rsid w:val="00603132"/>
    <w:rsid w:val="00617193"/>
    <w:rsid w:val="006176A8"/>
    <w:rsid w:val="00620503"/>
    <w:rsid w:val="00623595"/>
    <w:rsid w:val="00626C66"/>
    <w:rsid w:val="00627F21"/>
    <w:rsid w:val="00631D57"/>
    <w:rsid w:val="006348CD"/>
    <w:rsid w:val="006355B9"/>
    <w:rsid w:val="00635A59"/>
    <w:rsid w:val="00642535"/>
    <w:rsid w:val="0064478A"/>
    <w:rsid w:val="0064614A"/>
    <w:rsid w:val="0065067B"/>
    <w:rsid w:val="00650CAD"/>
    <w:rsid w:val="0065264D"/>
    <w:rsid w:val="00657193"/>
    <w:rsid w:val="00657220"/>
    <w:rsid w:val="00662E2E"/>
    <w:rsid w:val="006636DC"/>
    <w:rsid w:val="0066452E"/>
    <w:rsid w:val="00665758"/>
    <w:rsid w:val="00665EA9"/>
    <w:rsid w:val="0066634C"/>
    <w:rsid w:val="006674A4"/>
    <w:rsid w:val="00670382"/>
    <w:rsid w:val="00671ACF"/>
    <w:rsid w:val="006726EF"/>
    <w:rsid w:val="00673C4E"/>
    <w:rsid w:val="00675A67"/>
    <w:rsid w:val="00675C3A"/>
    <w:rsid w:val="006840F9"/>
    <w:rsid w:val="006845D0"/>
    <w:rsid w:val="00684C9D"/>
    <w:rsid w:val="00686C07"/>
    <w:rsid w:val="006905B9"/>
    <w:rsid w:val="0069297F"/>
    <w:rsid w:val="00694A8E"/>
    <w:rsid w:val="0069609F"/>
    <w:rsid w:val="006978A4"/>
    <w:rsid w:val="006A4AD7"/>
    <w:rsid w:val="006A594A"/>
    <w:rsid w:val="006A6EC6"/>
    <w:rsid w:val="006B1734"/>
    <w:rsid w:val="006B6EE6"/>
    <w:rsid w:val="006C0EBC"/>
    <w:rsid w:val="006C1C05"/>
    <w:rsid w:val="006C3D00"/>
    <w:rsid w:val="006C4686"/>
    <w:rsid w:val="006C73D6"/>
    <w:rsid w:val="006D0833"/>
    <w:rsid w:val="006D2D6C"/>
    <w:rsid w:val="006D3AF3"/>
    <w:rsid w:val="006D3B6B"/>
    <w:rsid w:val="006D5966"/>
    <w:rsid w:val="006E03C3"/>
    <w:rsid w:val="006E1140"/>
    <w:rsid w:val="006E14FB"/>
    <w:rsid w:val="006E1FB4"/>
    <w:rsid w:val="006E2229"/>
    <w:rsid w:val="006E2B69"/>
    <w:rsid w:val="006E2F32"/>
    <w:rsid w:val="006F1FD3"/>
    <w:rsid w:val="006F2D58"/>
    <w:rsid w:val="006F54A9"/>
    <w:rsid w:val="006F6F0C"/>
    <w:rsid w:val="006F74BD"/>
    <w:rsid w:val="006F7D8F"/>
    <w:rsid w:val="007034C5"/>
    <w:rsid w:val="00706185"/>
    <w:rsid w:val="00706919"/>
    <w:rsid w:val="00706C21"/>
    <w:rsid w:val="007118D2"/>
    <w:rsid w:val="00711C60"/>
    <w:rsid w:val="00714513"/>
    <w:rsid w:val="00716BCF"/>
    <w:rsid w:val="00716CF8"/>
    <w:rsid w:val="00723FF8"/>
    <w:rsid w:val="00730B40"/>
    <w:rsid w:val="00732D42"/>
    <w:rsid w:val="0073442F"/>
    <w:rsid w:val="00734F9C"/>
    <w:rsid w:val="0073727D"/>
    <w:rsid w:val="00741341"/>
    <w:rsid w:val="007418BF"/>
    <w:rsid w:val="007425ED"/>
    <w:rsid w:val="00742909"/>
    <w:rsid w:val="00747596"/>
    <w:rsid w:val="00747DC5"/>
    <w:rsid w:val="0075351C"/>
    <w:rsid w:val="007538A7"/>
    <w:rsid w:val="0075452A"/>
    <w:rsid w:val="0076117C"/>
    <w:rsid w:val="00761366"/>
    <w:rsid w:val="00762BE1"/>
    <w:rsid w:val="007637A5"/>
    <w:rsid w:val="0076421B"/>
    <w:rsid w:val="00764A66"/>
    <w:rsid w:val="00771521"/>
    <w:rsid w:val="00771B24"/>
    <w:rsid w:val="007720EA"/>
    <w:rsid w:val="00772555"/>
    <w:rsid w:val="0077507C"/>
    <w:rsid w:val="00783AEE"/>
    <w:rsid w:val="00784355"/>
    <w:rsid w:val="00784D86"/>
    <w:rsid w:val="00793426"/>
    <w:rsid w:val="00793E10"/>
    <w:rsid w:val="007944CE"/>
    <w:rsid w:val="0079749A"/>
    <w:rsid w:val="007A46B9"/>
    <w:rsid w:val="007A5830"/>
    <w:rsid w:val="007A7A22"/>
    <w:rsid w:val="007B2E62"/>
    <w:rsid w:val="007B6BE2"/>
    <w:rsid w:val="007B780A"/>
    <w:rsid w:val="007C1B25"/>
    <w:rsid w:val="007C42DA"/>
    <w:rsid w:val="007D0829"/>
    <w:rsid w:val="007D15F9"/>
    <w:rsid w:val="007D19B1"/>
    <w:rsid w:val="007D3490"/>
    <w:rsid w:val="007D3BEA"/>
    <w:rsid w:val="007D67FB"/>
    <w:rsid w:val="007D73D6"/>
    <w:rsid w:val="007D742C"/>
    <w:rsid w:val="007E09F4"/>
    <w:rsid w:val="007E0DC4"/>
    <w:rsid w:val="007E3246"/>
    <w:rsid w:val="007E57BC"/>
    <w:rsid w:val="007E7A49"/>
    <w:rsid w:val="007F2829"/>
    <w:rsid w:val="007F3CF9"/>
    <w:rsid w:val="007F6EE9"/>
    <w:rsid w:val="007F7C65"/>
    <w:rsid w:val="00802738"/>
    <w:rsid w:val="0080431C"/>
    <w:rsid w:val="008056F8"/>
    <w:rsid w:val="00805C5D"/>
    <w:rsid w:val="00810055"/>
    <w:rsid w:val="008103AE"/>
    <w:rsid w:val="008123E8"/>
    <w:rsid w:val="0081305E"/>
    <w:rsid w:val="00813883"/>
    <w:rsid w:val="00823224"/>
    <w:rsid w:val="00823900"/>
    <w:rsid w:val="00825E14"/>
    <w:rsid w:val="008268A9"/>
    <w:rsid w:val="00827EC7"/>
    <w:rsid w:val="00832B1D"/>
    <w:rsid w:val="00832FC9"/>
    <w:rsid w:val="00833D0A"/>
    <w:rsid w:val="0083480D"/>
    <w:rsid w:val="00836E56"/>
    <w:rsid w:val="00837206"/>
    <w:rsid w:val="0084067B"/>
    <w:rsid w:val="0084320E"/>
    <w:rsid w:val="00843633"/>
    <w:rsid w:val="008437EC"/>
    <w:rsid w:val="008458A6"/>
    <w:rsid w:val="00845B9C"/>
    <w:rsid w:val="00852545"/>
    <w:rsid w:val="0085281D"/>
    <w:rsid w:val="0085417B"/>
    <w:rsid w:val="00855441"/>
    <w:rsid w:val="00861E09"/>
    <w:rsid w:val="0086230A"/>
    <w:rsid w:val="00862987"/>
    <w:rsid w:val="008651A3"/>
    <w:rsid w:val="008736FD"/>
    <w:rsid w:val="00874989"/>
    <w:rsid w:val="00876720"/>
    <w:rsid w:val="00880262"/>
    <w:rsid w:val="00880A8B"/>
    <w:rsid w:val="00882350"/>
    <w:rsid w:val="00883CB5"/>
    <w:rsid w:val="00885EB9"/>
    <w:rsid w:val="00887B88"/>
    <w:rsid w:val="00887C62"/>
    <w:rsid w:val="00895603"/>
    <w:rsid w:val="008A1377"/>
    <w:rsid w:val="008A5D10"/>
    <w:rsid w:val="008A6E05"/>
    <w:rsid w:val="008B0383"/>
    <w:rsid w:val="008B4486"/>
    <w:rsid w:val="008C2C34"/>
    <w:rsid w:val="008C335A"/>
    <w:rsid w:val="008C3E7C"/>
    <w:rsid w:val="008C3F73"/>
    <w:rsid w:val="008C5EB6"/>
    <w:rsid w:val="008C673C"/>
    <w:rsid w:val="008C7100"/>
    <w:rsid w:val="008D2656"/>
    <w:rsid w:val="008E0FF9"/>
    <w:rsid w:val="008E5B5B"/>
    <w:rsid w:val="008E77CF"/>
    <w:rsid w:val="008F7DD5"/>
    <w:rsid w:val="009014DC"/>
    <w:rsid w:val="00901A00"/>
    <w:rsid w:val="0090612E"/>
    <w:rsid w:val="00911DC7"/>
    <w:rsid w:val="00914067"/>
    <w:rsid w:val="00921C96"/>
    <w:rsid w:val="00930A38"/>
    <w:rsid w:val="00930CB3"/>
    <w:rsid w:val="00933F94"/>
    <w:rsid w:val="00934F47"/>
    <w:rsid w:val="00936F3B"/>
    <w:rsid w:val="00937A49"/>
    <w:rsid w:val="009401F1"/>
    <w:rsid w:val="009447F2"/>
    <w:rsid w:val="0095021F"/>
    <w:rsid w:val="009511A5"/>
    <w:rsid w:val="00951E04"/>
    <w:rsid w:val="0095268D"/>
    <w:rsid w:val="00962457"/>
    <w:rsid w:val="00966BEF"/>
    <w:rsid w:val="00970BFB"/>
    <w:rsid w:val="00970CC7"/>
    <w:rsid w:val="00971476"/>
    <w:rsid w:val="00971D7C"/>
    <w:rsid w:val="009722F1"/>
    <w:rsid w:val="00974E04"/>
    <w:rsid w:val="00976C55"/>
    <w:rsid w:val="00977C1E"/>
    <w:rsid w:val="00990A54"/>
    <w:rsid w:val="009A0900"/>
    <w:rsid w:val="009A2A4A"/>
    <w:rsid w:val="009A43D2"/>
    <w:rsid w:val="009A5541"/>
    <w:rsid w:val="009A641C"/>
    <w:rsid w:val="009C0FB4"/>
    <w:rsid w:val="009C18C3"/>
    <w:rsid w:val="009C22D0"/>
    <w:rsid w:val="009C24B7"/>
    <w:rsid w:val="009C5942"/>
    <w:rsid w:val="009D15B9"/>
    <w:rsid w:val="009D3855"/>
    <w:rsid w:val="009E0566"/>
    <w:rsid w:val="009F1310"/>
    <w:rsid w:val="009F39B8"/>
    <w:rsid w:val="009F6661"/>
    <w:rsid w:val="00A009E3"/>
    <w:rsid w:val="00A00BB7"/>
    <w:rsid w:val="00A0389E"/>
    <w:rsid w:val="00A041DE"/>
    <w:rsid w:val="00A04E71"/>
    <w:rsid w:val="00A0579D"/>
    <w:rsid w:val="00A060A1"/>
    <w:rsid w:val="00A064FE"/>
    <w:rsid w:val="00A06AAC"/>
    <w:rsid w:val="00A07605"/>
    <w:rsid w:val="00A10AE1"/>
    <w:rsid w:val="00A1155A"/>
    <w:rsid w:val="00A145B4"/>
    <w:rsid w:val="00A14EB9"/>
    <w:rsid w:val="00A15A28"/>
    <w:rsid w:val="00A15AE2"/>
    <w:rsid w:val="00A170E0"/>
    <w:rsid w:val="00A20AD2"/>
    <w:rsid w:val="00A261A1"/>
    <w:rsid w:val="00A26A8B"/>
    <w:rsid w:val="00A339C8"/>
    <w:rsid w:val="00A340DF"/>
    <w:rsid w:val="00A34ADD"/>
    <w:rsid w:val="00A36250"/>
    <w:rsid w:val="00A362AC"/>
    <w:rsid w:val="00A370C2"/>
    <w:rsid w:val="00A4222F"/>
    <w:rsid w:val="00A44ED0"/>
    <w:rsid w:val="00A5191F"/>
    <w:rsid w:val="00A5326D"/>
    <w:rsid w:val="00A54E26"/>
    <w:rsid w:val="00A55FA2"/>
    <w:rsid w:val="00A6240C"/>
    <w:rsid w:val="00A732F5"/>
    <w:rsid w:val="00A761AD"/>
    <w:rsid w:val="00A7652D"/>
    <w:rsid w:val="00A8188A"/>
    <w:rsid w:val="00A82084"/>
    <w:rsid w:val="00A846EA"/>
    <w:rsid w:val="00A86D12"/>
    <w:rsid w:val="00A87C96"/>
    <w:rsid w:val="00A909C4"/>
    <w:rsid w:val="00A930A2"/>
    <w:rsid w:val="00A940B5"/>
    <w:rsid w:val="00A942B6"/>
    <w:rsid w:val="00AA0A64"/>
    <w:rsid w:val="00AA7ADB"/>
    <w:rsid w:val="00AB4FA5"/>
    <w:rsid w:val="00AB6972"/>
    <w:rsid w:val="00AC0608"/>
    <w:rsid w:val="00AC2350"/>
    <w:rsid w:val="00AC47EA"/>
    <w:rsid w:val="00AC486B"/>
    <w:rsid w:val="00AC731F"/>
    <w:rsid w:val="00AD0C6A"/>
    <w:rsid w:val="00AD0EA2"/>
    <w:rsid w:val="00AD1312"/>
    <w:rsid w:val="00AD2411"/>
    <w:rsid w:val="00AD4580"/>
    <w:rsid w:val="00AD4935"/>
    <w:rsid w:val="00AD57C1"/>
    <w:rsid w:val="00AD5AE8"/>
    <w:rsid w:val="00AD7161"/>
    <w:rsid w:val="00AE04C8"/>
    <w:rsid w:val="00AE1D62"/>
    <w:rsid w:val="00AE1D84"/>
    <w:rsid w:val="00AE4142"/>
    <w:rsid w:val="00AE4FCC"/>
    <w:rsid w:val="00AE6A38"/>
    <w:rsid w:val="00AF0F1A"/>
    <w:rsid w:val="00AF3D98"/>
    <w:rsid w:val="00B00F67"/>
    <w:rsid w:val="00B07D90"/>
    <w:rsid w:val="00B11685"/>
    <w:rsid w:val="00B14ECD"/>
    <w:rsid w:val="00B20528"/>
    <w:rsid w:val="00B20CA7"/>
    <w:rsid w:val="00B21832"/>
    <w:rsid w:val="00B22BB0"/>
    <w:rsid w:val="00B24A66"/>
    <w:rsid w:val="00B2766E"/>
    <w:rsid w:val="00B36D44"/>
    <w:rsid w:val="00B36F6C"/>
    <w:rsid w:val="00B37983"/>
    <w:rsid w:val="00B420A6"/>
    <w:rsid w:val="00B438B4"/>
    <w:rsid w:val="00B45456"/>
    <w:rsid w:val="00B46AF8"/>
    <w:rsid w:val="00B4700F"/>
    <w:rsid w:val="00B52AFD"/>
    <w:rsid w:val="00B530ED"/>
    <w:rsid w:val="00B55168"/>
    <w:rsid w:val="00B56040"/>
    <w:rsid w:val="00B601B6"/>
    <w:rsid w:val="00B60782"/>
    <w:rsid w:val="00B65E2A"/>
    <w:rsid w:val="00B67FAF"/>
    <w:rsid w:val="00B74160"/>
    <w:rsid w:val="00B77857"/>
    <w:rsid w:val="00B77E85"/>
    <w:rsid w:val="00B8025A"/>
    <w:rsid w:val="00B806AB"/>
    <w:rsid w:val="00B816FB"/>
    <w:rsid w:val="00B8247A"/>
    <w:rsid w:val="00B833AF"/>
    <w:rsid w:val="00B833F5"/>
    <w:rsid w:val="00B84079"/>
    <w:rsid w:val="00B84310"/>
    <w:rsid w:val="00B86B56"/>
    <w:rsid w:val="00B91080"/>
    <w:rsid w:val="00B91EC3"/>
    <w:rsid w:val="00B92BE7"/>
    <w:rsid w:val="00B94E8D"/>
    <w:rsid w:val="00B96999"/>
    <w:rsid w:val="00BA3905"/>
    <w:rsid w:val="00BA59C2"/>
    <w:rsid w:val="00BA5C78"/>
    <w:rsid w:val="00BA611C"/>
    <w:rsid w:val="00BA6B58"/>
    <w:rsid w:val="00BB5895"/>
    <w:rsid w:val="00BC12B6"/>
    <w:rsid w:val="00BC3D3A"/>
    <w:rsid w:val="00BC4CDB"/>
    <w:rsid w:val="00BD04D0"/>
    <w:rsid w:val="00BD06D3"/>
    <w:rsid w:val="00BD2044"/>
    <w:rsid w:val="00BD2121"/>
    <w:rsid w:val="00BD3F65"/>
    <w:rsid w:val="00BD5ACD"/>
    <w:rsid w:val="00BE030F"/>
    <w:rsid w:val="00BE287A"/>
    <w:rsid w:val="00BE5D76"/>
    <w:rsid w:val="00BE5ECB"/>
    <w:rsid w:val="00BE6349"/>
    <w:rsid w:val="00BF28BB"/>
    <w:rsid w:val="00BF443A"/>
    <w:rsid w:val="00BF4FE0"/>
    <w:rsid w:val="00BF643C"/>
    <w:rsid w:val="00BF7189"/>
    <w:rsid w:val="00BF7886"/>
    <w:rsid w:val="00C057B2"/>
    <w:rsid w:val="00C06393"/>
    <w:rsid w:val="00C14134"/>
    <w:rsid w:val="00C1463A"/>
    <w:rsid w:val="00C17AB3"/>
    <w:rsid w:val="00C249C5"/>
    <w:rsid w:val="00C253EB"/>
    <w:rsid w:val="00C27886"/>
    <w:rsid w:val="00C27BB8"/>
    <w:rsid w:val="00C30FF5"/>
    <w:rsid w:val="00C36630"/>
    <w:rsid w:val="00C37D5F"/>
    <w:rsid w:val="00C41026"/>
    <w:rsid w:val="00C41F80"/>
    <w:rsid w:val="00C4507E"/>
    <w:rsid w:val="00C45246"/>
    <w:rsid w:val="00C50990"/>
    <w:rsid w:val="00C540B9"/>
    <w:rsid w:val="00C54DB1"/>
    <w:rsid w:val="00C55492"/>
    <w:rsid w:val="00C56EC8"/>
    <w:rsid w:val="00C61EC2"/>
    <w:rsid w:val="00C70D6B"/>
    <w:rsid w:val="00C74AC4"/>
    <w:rsid w:val="00C75169"/>
    <w:rsid w:val="00C76D85"/>
    <w:rsid w:val="00C8497E"/>
    <w:rsid w:val="00C853AD"/>
    <w:rsid w:val="00C91585"/>
    <w:rsid w:val="00C9403B"/>
    <w:rsid w:val="00CA4E96"/>
    <w:rsid w:val="00CA5D96"/>
    <w:rsid w:val="00CA64BD"/>
    <w:rsid w:val="00CA70FC"/>
    <w:rsid w:val="00CB1951"/>
    <w:rsid w:val="00CC0094"/>
    <w:rsid w:val="00CC46B8"/>
    <w:rsid w:val="00CC73F2"/>
    <w:rsid w:val="00CD4B68"/>
    <w:rsid w:val="00CD5BAD"/>
    <w:rsid w:val="00CE06EC"/>
    <w:rsid w:val="00CE2060"/>
    <w:rsid w:val="00CE3F87"/>
    <w:rsid w:val="00CE49CA"/>
    <w:rsid w:val="00CE5828"/>
    <w:rsid w:val="00CF12D5"/>
    <w:rsid w:val="00CF14E4"/>
    <w:rsid w:val="00CF3C25"/>
    <w:rsid w:val="00D01012"/>
    <w:rsid w:val="00D0154F"/>
    <w:rsid w:val="00D03D9F"/>
    <w:rsid w:val="00D04195"/>
    <w:rsid w:val="00D04EA8"/>
    <w:rsid w:val="00D07C7F"/>
    <w:rsid w:val="00D07CD5"/>
    <w:rsid w:val="00D07FAA"/>
    <w:rsid w:val="00D1771A"/>
    <w:rsid w:val="00D263D1"/>
    <w:rsid w:val="00D272B5"/>
    <w:rsid w:val="00D31639"/>
    <w:rsid w:val="00D33106"/>
    <w:rsid w:val="00D33609"/>
    <w:rsid w:val="00D3395D"/>
    <w:rsid w:val="00D372F4"/>
    <w:rsid w:val="00D4504D"/>
    <w:rsid w:val="00D51466"/>
    <w:rsid w:val="00D53E70"/>
    <w:rsid w:val="00D5541B"/>
    <w:rsid w:val="00D6153F"/>
    <w:rsid w:val="00D65496"/>
    <w:rsid w:val="00D664D2"/>
    <w:rsid w:val="00D676EC"/>
    <w:rsid w:val="00D71099"/>
    <w:rsid w:val="00D74DA6"/>
    <w:rsid w:val="00D827E9"/>
    <w:rsid w:val="00D91806"/>
    <w:rsid w:val="00D92E81"/>
    <w:rsid w:val="00D92F84"/>
    <w:rsid w:val="00D93E12"/>
    <w:rsid w:val="00D944D1"/>
    <w:rsid w:val="00D95DA7"/>
    <w:rsid w:val="00D95E3E"/>
    <w:rsid w:val="00D96C2D"/>
    <w:rsid w:val="00DA5CCA"/>
    <w:rsid w:val="00DA5F83"/>
    <w:rsid w:val="00DA7366"/>
    <w:rsid w:val="00DC04FE"/>
    <w:rsid w:val="00DC2063"/>
    <w:rsid w:val="00DC3C98"/>
    <w:rsid w:val="00DC4D7F"/>
    <w:rsid w:val="00DC634F"/>
    <w:rsid w:val="00DC7172"/>
    <w:rsid w:val="00DC74B6"/>
    <w:rsid w:val="00DD1881"/>
    <w:rsid w:val="00DD20ED"/>
    <w:rsid w:val="00DD2939"/>
    <w:rsid w:val="00DD44DE"/>
    <w:rsid w:val="00DD5CD9"/>
    <w:rsid w:val="00DE0428"/>
    <w:rsid w:val="00DF0665"/>
    <w:rsid w:val="00DF3D9B"/>
    <w:rsid w:val="00DF4C6B"/>
    <w:rsid w:val="00DF70FF"/>
    <w:rsid w:val="00DF7416"/>
    <w:rsid w:val="00E03BD1"/>
    <w:rsid w:val="00E03F5B"/>
    <w:rsid w:val="00E073EF"/>
    <w:rsid w:val="00E07CCE"/>
    <w:rsid w:val="00E102B1"/>
    <w:rsid w:val="00E10A87"/>
    <w:rsid w:val="00E14873"/>
    <w:rsid w:val="00E14EEC"/>
    <w:rsid w:val="00E232AF"/>
    <w:rsid w:val="00E24CFD"/>
    <w:rsid w:val="00E25057"/>
    <w:rsid w:val="00E253B7"/>
    <w:rsid w:val="00E254DF"/>
    <w:rsid w:val="00E335A4"/>
    <w:rsid w:val="00E379BF"/>
    <w:rsid w:val="00E415E2"/>
    <w:rsid w:val="00E41DFC"/>
    <w:rsid w:val="00E448F8"/>
    <w:rsid w:val="00E47460"/>
    <w:rsid w:val="00E51007"/>
    <w:rsid w:val="00E53BC0"/>
    <w:rsid w:val="00E544A8"/>
    <w:rsid w:val="00E54D3A"/>
    <w:rsid w:val="00E6323B"/>
    <w:rsid w:val="00E637F6"/>
    <w:rsid w:val="00E71653"/>
    <w:rsid w:val="00E733DB"/>
    <w:rsid w:val="00E74034"/>
    <w:rsid w:val="00E7489B"/>
    <w:rsid w:val="00E748C5"/>
    <w:rsid w:val="00E813D1"/>
    <w:rsid w:val="00E81AEB"/>
    <w:rsid w:val="00E81CD7"/>
    <w:rsid w:val="00E87B10"/>
    <w:rsid w:val="00E914CD"/>
    <w:rsid w:val="00E934A0"/>
    <w:rsid w:val="00E937CE"/>
    <w:rsid w:val="00E9565E"/>
    <w:rsid w:val="00E97B7D"/>
    <w:rsid w:val="00EA1E9E"/>
    <w:rsid w:val="00EA2BE2"/>
    <w:rsid w:val="00EA7485"/>
    <w:rsid w:val="00EC0EAF"/>
    <w:rsid w:val="00EC1336"/>
    <w:rsid w:val="00EC374C"/>
    <w:rsid w:val="00EC4CAB"/>
    <w:rsid w:val="00EC51E9"/>
    <w:rsid w:val="00EC6390"/>
    <w:rsid w:val="00EC6E70"/>
    <w:rsid w:val="00ED15BA"/>
    <w:rsid w:val="00ED2020"/>
    <w:rsid w:val="00ED2118"/>
    <w:rsid w:val="00ED2B15"/>
    <w:rsid w:val="00ED2F95"/>
    <w:rsid w:val="00ED3C2B"/>
    <w:rsid w:val="00ED4485"/>
    <w:rsid w:val="00ED4654"/>
    <w:rsid w:val="00ED4DCA"/>
    <w:rsid w:val="00ED7F1C"/>
    <w:rsid w:val="00EE1273"/>
    <w:rsid w:val="00EE1EA6"/>
    <w:rsid w:val="00EE429B"/>
    <w:rsid w:val="00EE56B9"/>
    <w:rsid w:val="00EE5B43"/>
    <w:rsid w:val="00EF0CF6"/>
    <w:rsid w:val="00EF2361"/>
    <w:rsid w:val="00EF6388"/>
    <w:rsid w:val="00EF7FDA"/>
    <w:rsid w:val="00F004B2"/>
    <w:rsid w:val="00F008D3"/>
    <w:rsid w:val="00F008E8"/>
    <w:rsid w:val="00F0262B"/>
    <w:rsid w:val="00F028AC"/>
    <w:rsid w:val="00F0342A"/>
    <w:rsid w:val="00F0752B"/>
    <w:rsid w:val="00F12E0A"/>
    <w:rsid w:val="00F12FB8"/>
    <w:rsid w:val="00F13031"/>
    <w:rsid w:val="00F15F35"/>
    <w:rsid w:val="00F16A46"/>
    <w:rsid w:val="00F16B3B"/>
    <w:rsid w:val="00F25E67"/>
    <w:rsid w:val="00F274D2"/>
    <w:rsid w:val="00F274E1"/>
    <w:rsid w:val="00F304BC"/>
    <w:rsid w:val="00F30DFB"/>
    <w:rsid w:val="00F321E9"/>
    <w:rsid w:val="00F3337E"/>
    <w:rsid w:val="00F352DA"/>
    <w:rsid w:val="00F3563E"/>
    <w:rsid w:val="00F3703A"/>
    <w:rsid w:val="00F405B6"/>
    <w:rsid w:val="00F449F9"/>
    <w:rsid w:val="00F45882"/>
    <w:rsid w:val="00F46923"/>
    <w:rsid w:val="00F509FD"/>
    <w:rsid w:val="00F51B65"/>
    <w:rsid w:val="00F534C0"/>
    <w:rsid w:val="00F53BD7"/>
    <w:rsid w:val="00F54E11"/>
    <w:rsid w:val="00F5548A"/>
    <w:rsid w:val="00F56B89"/>
    <w:rsid w:val="00F57500"/>
    <w:rsid w:val="00F5760B"/>
    <w:rsid w:val="00F6212F"/>
    <w:rsid w:val="00F622D3"/>
    <w:rsid w:val="00F626A0"/>
    <w:rsid w:val="00F655E9"/>
    <w:rsid w:val="00F65F3E"/>
    <w:rsid w:val="00F71CAB"/>
    <w:rsid w:val="00F74E2E"/>
    <w:rsid w:val="00F75F76"/>
    <w:rsid w:val="00F76E19"/>
    <w:rsid w:val="00F801C5"/>
    <w:rsid w:val="00F82755"/>
    <w:rsid w:val="00F8518D"/>
    <w:rsid w:val="00F85EFD"/>
    <w:rsid w:val="00F94E5F"/>
    <w:rsid w:val="00FA33B4"/>
    <w:rsid w:val="00FA3696"/>
    <w:rsid w:val="00FA3D3C"/>
    <w:rsid w:val="00FA7296"/>
    <w:rsid w:val="00FB1888"/>
    <w:rsid w:val="00FB2135"/>
    <w:rsid w:val="00FB2141"/>
    <w:rsid w:val="00FB2BBB"/>
    <w:rsid w:val="00FB2E44"/>
    <w:rsid w:val="00FB360F"/>
    <w:rsid w:val="00FB3F15"/>
    <w:rsid w:val="00FB42A6"/>
    <w:rsid w:val="00FB494E"/>
    <w:rsid w:val="00FB6FE8"/>
    <w:rsid w:val="00FB73C1"/>
    <w:rsid w:val="00FC2138"/>
    <w:rsid w:val="00FC22A2"/>
    <w:rsid w:val="00FC2B4F"/>
    <w:rsid w:val="00FC36BD"/>
    <w:rsid w:val="00FC59E5"/>
    <w:rsid w:val="00FC6F1D"/>
    <w:rsid w:val="00FD4D00"/>
    <w:rsid w:val="00FD59B1"/>
    <w:rsid w:val="00FE1C6D"/>
    <w:rsid w:val="00FE51D3"/>
    <w:rsid w:val="00FE7B7B"/>
    <w:rsid w:val="00FF12E2"/>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32"/>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6C4686"/>
    <w:rPr>
      <w:rFonts w:eastAsia="Arial Unicode MS"/>
      <w:color w:val="000000"/>
      <w:kern w:val="1"/>
      <w:sz w:val="24"/>
      <w:szCs w:val="24"/>
      <w:lang w:eastAsia="ar-SA"/>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32"/>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32"/>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BodyTextIndentChar">
    <w:name w:val="Body Text Indent Char"/>
    <w:basedOn w:val="DefaultParagraphFont"/>
    <w:link w:val="BodyTextIndent"/>
    <w:semiHidden/>
    <w:rsid w:val="006C4686"/>
    <w:rPr>
      <w:rFonts w:ascii="Arial" w:hAnsi="Arial" w:cs="Arial"/>
      <w:sz w:val="24"/>
      <w:szCs w:val="24"/>
      <w:lang w:val="sr-Cyrl-CS"/>
    </w:rPr>
  </w:style>
  <w:style w:type="paragraph" w:styleId="BodyTextIndent">
    <w:name w:val="Body Text Indent"/>
    <w:basedOn w:val="Normal"/>
    <w:link w:val="BodyTextIndentChar"/>
    <w:semiHidden/>
    <w:unhideWhenUsed/>
    <w:rsid w:val="006C4686"/>
    <w:pPr>
      <w:suppressAutoHyphens w:val="0"/>
      <w:spacing w:line="240" w:lineRule="auto"/>
      <w:ind w:right="-154" w:firstLine="525"/>
      <w:jc w:val="both"/>
    </w:pPr>
    <w:rPr>
      <w:rFonts w:ascii="Arial" w:eastAsia="Times New Roman" w:hAnsi="Arial" w:cs="Arial"/>
      <w:color w:val="auto"/>
      <w:kern w:val="0"/>
      <w:lang w:val="sr-Cyrl-CS" w:eastAsia="en-US"/>
    </w:rPr>
  </w:style>
  <w:style w:type="character" w:customStyle="1" w:styleId="BodyTextIndent2Char">
    <w:name w:val="Body Text Indent 2 Char"/>
    <w:basedOn w:val="DefaultParagraphFont"/>
    <w:link w:val="BodyTextIndent2"/>
    <w:semiHidden/>
    <w:rsid w:val="006C4686"/>
    <w:rPr>
      <w:rFonts w:ascii="Arial" w:hAnsi="Arial" w:cs="Arial"/>
      <w:sz w:val="24"/>
      <w:szCs w:val="24"/>
      <w:lang w:val="sr-Cyrl-CS"/>
    </w:rPr>
  </w:style>
  <w:style w:type="paragraph" w:styleId="BodyTextIndent2">
    <w:name w:val="Body Text Indent 2"/>
    <w:basedOn w:val="Normal"/>
    <w:link w:val="BodyTextIndent2Char"/>
    <w:semiHidden/>
    <w:unhideWhenUsed/>
    <w:rsid w:val="006C4686"/>
    <w:pPr>
      <w:suppressAutoHyphens w:val="0"/>
      <w:spacing w:line="240" w:lineRule="auto"/>
      <w:ind w:firstLine="720"/>
      <w:jc w:val="both"/>
    </w:pPr>
    <w:rPr>
      <w:rFonts w:ascii="Arial" w:eastAsia="Times New Roman" w:hAnsi="Arial" w:cs="Arial"/>
      <w:color w:val="auto"/>
      <w:kern w:val="0"/>
      <w:lang w:val="sr-Cyrl-CS" w:eastAsia="en-US"/>
    </w:rPr>
  </w:style>
  <w:style w:type="character" w:customStyle="1" w:styleId="BodyTextIndent3Char">
    <w:name w:val="Body Text Indent 3 Char"/>
    <w:basedOn w:val="DefaultParagraphFont"/>
    <w:link w:val="BodyTextIndent3"/>
    <w:semiHidden/>
    <w:rsid w:val="006C4686"/>
    <w:rPr>
      <w:rFonts w:ascii="Arial" w:hAnsi="Arial" w:cs="Arial"/>
      <w:sz w:val="24"/>
      <w:szCs w:val="24"/>
      <w:lang w:val="sr-Cyrl-CS"/>
    </w:rPr>
  </w:style>
  <w:style w:type="paragraph" w:styleId="BodyTextIndent3">
    <w:name w:val="Body Text Indent 3"/>
    <w:basedOn w:val="Normal"/>
    <w:link w:val="BodyTextIndent3Char"/>
    <w:semiHidden/>
    <w:unhideWhenUsed/>
    <w:rsid w:val="006C4686"/>
    <w:pPr>
      <w:suppressAutoHyphens w:val="0"/>
      <w:spacing w:line="240" w:lineRule="auto"/>
      <w:ind w:right="-154" w:firstLine="1125"/>
      <w:jc w:val="both"/>
    </w:pPr>
    <w:rPr>
      <w:rFonts w:ascii="Arial" w:eastAsia="Times New Roman" w:hAnsi="Arial" w:cs="Arial"/>
      <w:color w:val="auto"/>
      <w:kern w:val="0"/>
      <w:lang w:val="sr-Cyrl-CS" w:eastAsia="en-US"/>
    </w:rPr>
  </w:style>
  <w:style w:type="paragraph" w:customStyle="1" w:styleId="ListParagraph1">
    <w:name w:val="List Paragraph1"/>
    <w:aliases w:val="Liste 1"/>
    <w:basedOn w:val="Normal"/>
    <w:uiPriority w:val="34"/>
    <w:qFormat/>
    <w:rsid w:val="00E10A87"/>
    <w:pPr>
      <w:ind w:left="720"/>
    </w:pPr>
    <w:rPr>
      <w:lang w:val="en-US"/>
    </w:rPr>
  </w:style>
</w:styles>
</file>

<file path=word/webSettings.xml><?xml version="1.0" encoding="utf-8"?>
<w:webSettings xmlns:r="http://schemas.openxmlformats.org/officeDocument/2006/relationships" xmlns:w="http://schemas.openxmlformats.org/wordprocessingml/2006/main">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ry.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vna.sluzba@nasedet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vna.sluzba@nasedet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sedete.rs" TargetMode="External"/><Relationship Id="rId4" Type="http://schemas.openxmlformats.org/officeDocument/2006/relationships/settings" Target="settings.xml"/><Relationship Id="rId9" Type="http://schemas.openxmlformats.org/officeDocument/2006/relationships/hyperlink" Target="mailto:info@nasedet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5D58-0950-4766-85BD-7FDDBB3A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18085</Words>
  <Characters>103088</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120932</CharactersWithSpaces>
  <SharedDoc>false</SharedDoc>
  <HLinks>
    <vt:vector size="30" baseType="variant">
      <vt:variant>
        <vt:i4>2621487</vt:i4>
      </vt:variant>
      <vt:variant>
        <vt:i4>12</vt:i4>
      </vt:variant>
      <vt:variant>
        <vt:i4>0</vt:i4>
      </vt:variant>
      <vt:variant>
        <vt:i4>5</vt:i4>
      </vt:variant>
      <vt:variant>
        <vt:lpwstr>http://www.mery.gov.rs/</vt:lpwstr>
      </vt:variant>
      <vt:variant>
        <vt:lpwstr/>
      </vt:variant>
      <vt:variant>
        <vt:i4>1376352</vt:i4>
      </vt:variant>
      <vt:variant>
        <vt:i4>9</vt:i4>
      </vt:variant>
      <vt:variant>
        <vt:i4>0</vt:i4>
      </vt:variant>
      <vt:variant>
        <vt:i4>5</vt:i4>
      </vt:variant>
      <vt:variant>
        <vt:lpwstr>mailto:pravna.sluzba@nasedete.org</vt:lpwstr>
      </vt:variant>
      <vt:variant>
        <vt:lpwstr/>
      </vt:variant>
      <vt:variant>
        <vt:i4>1376352</vt:i4>
      </vt:variant>
      <vt:variant>
        <vt:i4>6</vt:i4>
      </vt:variant>
      <vt:variant>
        <vt:i4>0</vt:i4>
      </vt:variant>
      <vt:variant>
        <vt:i4>5</vt:i4>
      </vt:variant>
      <vt:variant>
        <vt:lpwstr>mailto:pravna.sluzba@nasedete.org</vt:lpwstr>
      </vt:variant>
      <vt:variant>
        <vt:lpwstr/>
      </vt:variant>
      <vt:variant>
        <vt:i4>8060966</vt:i4>
      </vt:variant>
      <vt:variant>
        <vt:i4>3</vt:i4>
      </vt:variant>
      <vt:variant>
        <vt:i4>0</vt:i4>
      </vt:variant>
      <vt:variant>
        <vt:i4>5</vt:i4>
      </vt:variant>
      <vt:variant>
        <vt:lpwstr>http://www.nasedete.rs/</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2019-02-26T08:18:00Z</cp:lastPrinted>
  <dcterms:created xsi:type="dcterms:W3CDTF">2019-03-04T12:41:00Z</dcterms:created>
  <dcterms:modified xsi:type="dcterms:W3CDTF">2019-03-04T12:41:00Z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