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C6" w:rsidRPr="002E4816" w:rsidRDefault="00216503" w:rsidP="00A543C6">
      <w:pPr>
        <w:rPr>
          <w:rFonts w:ascii="Arial" w:hAnsi="Arial" w:cs="Arial"/>
          <w:b/>
          <w:bCs/>
          <w:sz w:val="16"/>
          <w:szCs w:val="16"/>
          <w:lang w:val="sr-Latn-CS"/>
        </w:rPr>
      </w:pPr>
      <w:r>
        <w:rPr>
          <w:b/>
          <w:noProof/>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8"/>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A543C6" w:rsidRDefault="00A543C6" w:rsidP="00A543C6">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A543C6" w:rsidRDefault="00A543C6" w:rsidP="00A543C6">
      <w:pPr>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A543C6" w:rsidRDefault="00A543C6" w:rsidP="00A543C6">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A543C6" w:rsidRDefault="00A543C6" w:rsidP="00A543C6">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9" w:history="1">
        <w:r>
          <w:rPr>
            <w:rStyle w:val="Hyperlink"/>
            <w:rFonts w:ascii="Arial" w:hAnsi="Arial" w:cs="Arial"/>
            <w:lang w:val="sr-Latn-CS"/>
          </w:rPr>
          <w:t>info@nasedete.org</w:t>
        </w:r>
      </w:hyperlink>
      <w:r>
        <w:rPr>
          <w:rFonts w:ascii="Arial" w:hAnsi="Arial" w:cs="Arial"/>
          <w:lang w:val="sr-Cyrl-CS"/>
        </w:rPr>
        <w:t xml:space="preserve">                          </w:t>
      </w:r>
    </w:p>
    <w:p w:rsidR="00A543C6" w:rsidRDefault="00A543C6" w:rsidP="00A543C6">
      <w:pPr>
        <w:rPr>
          <w:rFonts w:ascii="Arial" w:hAnsi="Arial" w:cs="Arial"/>
          <w:lang w:val="sr-Cyrl-CS"/>
        </w:rPr>
      </w:pPr>
      <w:r>
        <w:rPr>
          <w:rFonts w:ascii="Arial" w:hAnsi="Arial" w:cs="Arial"/>
          <w:lang w:val="sr-Latn-CS"/>
        </w:rPr>
        <w:t xml:space="preserve">Web: </w:t>
      </w:r>
      <w:hyperlink r:id="rId10" w:history="1">
        <w:r w:rsidRPr="002B0A9E">
          <w:rPr>
            <w:rStyle w:val="Hyperlink"/>
            <w:rFonts w:ascii="Arial" w:hAnsi="Arial" w:cs="Arial"/>
            <w:lang w:val="sr-Latn-CS"/>
          </w:rPr>
          <w:t>www.nasedete.rs</w:t>
        </w:r>
      </w:hyperlink>
    </w:p>
    <w:p w:rsidR="00A543C6" w:rsidRPr="007760E8" w:rsidRDefault="00A543C6" w:rsidP="00A543C6">
      <w:pPr>
        <w:rPr>
          <w:rFonts w:ascii="Arial" w:hAnsi="Arial" w:cs="Arial"/>
          <w:lang w:val="en-US"/>
        </w:rPr>
      </w:pPr>
      <w:r>
        <w:rPr>
          <w:rFonts w:ascii="Arial" w:hAnsi="Arial" w:cs="Arial"/>
          <w:lang w:val="sr-Cyrl-CS"/>
        </w:rPr>
        <w:t xml:space="preserve">Деловодни број: </w:t>
      </w:r>
      <w:r w:rsidR="007760E8">
        <w:rPr>
          <w:rFonts w:ascii="Arial" w:hAnsi="Arial" w:cs="Arial"/>
          <w:lang w:val="en-US"/>
        </w:rPr>
        <w:t>696/02</w:t>
      </w:r>
    </w:p>
    <w:p w:rsidR="00A543C6" w:rsidRPr="00FD3A3C" w:rsidRDefault="00A543C6" w:rsidP="00A543C6">
      <w:pPr>
        <w:rPr>
          <w:rFonts w:ascii="Arial" w:hAnsi="Arial" w:cs="Arial"/>
          <w:lang w:val="ru-RU"/>
        </w:rPr>
      </w:pPr>
      <w:r>
        <w:rPr>
          <w:rFonts w:ascii="Arial" w:hAnsi="Arial" w:cs="Arial"/>
          <w:lang w:val="sr-Cyrl-CS"/>
        </w:rPr>
        <w:t xml:space="preserve">Датум: </w:t>
      </w:r>
      <w:r w:rsidR="00A557B4">
        <w:rPr>
          <w:rFonts w:ascii="Arial" w:hAnsi="Arial" w:cs="Arial"/>
          <w:lang w:val="sr-Cyrl-CS"/>
        </w:rPr>
        <w:t>27</w:t>
      </w:r>
      <w:r>
        <w:rPr>
          <w:rFonts w:ascii="Arial" w:hAnsi="Arial" w:cs="Arial"/>
          <w:lang w:val="sr-Cyrl-CS"/>
        </w:rPr>
        <w:t>.03.2019.</w:t>
      </w:r>
    </w:p>
    <w:p w:rsidR="001875C1" w:rsidRDefault="00527C6F" w:rsidP="001875C1">
      <w:pPr>
        <w:outlineLvl w:val="0"/>
        <w:rPr>
          <w:rFonts w:ascii="Arial" w:hAnsi="Arial" w:cs="Arial"/>
          <w:u w:val="single"/>
          <w:lang w:val="sr-Latn-CS"/>
        </w:rPr>
      </w:pPr>
      <w:r>
        <w:rPr>
          <w:rFonts w:ascii="Arial" w:hAnsi="Arial" w:cs="Arial"/>
          <w:u w:val="single"/>
          <w:lang w:val="en-US"/>
        </w:rPr>
        <w:t>.</w:t>
      </w:r>
      <w:r w:rsidR="001875C1">
        <w:rPr>
          <w:rFonts w:ascii="Arial" w:hAnsi="Arial" w:cs="Arial"/>
          <w:u w:val="single"/>
          <w:lang w:val="sr-Latn-CS"/>
        </w:rPr>
        <w:t xml:space="preserve">                       </w:t>
      </w:r>
    </w:p>
    <w:p w:rsidR="001875C1" w:rsidRDefault="001875C1" w:rsidP="001875C1">
      <w:pPr>
        <w:rPr>
          <w:rFonts w:ascii="Arial Black" w:hAnsi="Arial Black"/>
          <w:sz w:val="36"/>
          <w:szCs w:val="36"/>
          <w:lang/>
        </w:rPr>
      </w:pPr>
    </w:p>
    <w:p w:rsidR="009406E6" w:rsidRDefault="009406E6" w:rsidP="001875C1">
      <w:pPr>
        <w:rPr>
          <w:rFonts w:ascii="Arial Black" w:hAnsi="Arial Black"/>
          <w:sz w:val="36"/>
          <w:szCs w:val="36"/>
          <w:lang/>
        </w:rPr>
      </w:pPr>
    </w:p>
    <w:p w:rsidR="009406E6" w:rsidRPr="009406E6" w:rsidRDefault="009406E6" w:rsidP="001875C1">
      <w:pPr>
        <w:rPr>
          <w:rFonts w:ascii="Arial Black" w:hAnsi="Arial Black"/>
          <w:sz w:val="36"/>
          <w:szCs w:val="36"/>
          <w:lang/>
        </w:rPr>
      </w:pPr>
    </w:p>
    <w:p w:rsidR="009406E6" w:rsidRPr="00BF1ADF" w:rsidRDefault="009406E6" w:rsidP="009406E6">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9406E6" w:rsidRDefault="009406E6" w:rsidP="009406E6">
      <w:pPr>
        <w:autoSpaceDE w:val="0"/>
        <w:autoSpaceDN w:val="0"/>
        <w:adjustRightInd w:val="0"/>
        <w:rPr>
          <w:b/>
          <w:bCs/>
          <w:sz w:val="22"/>
          <w:szCs w:val="22"/>
        </w:rPr>
      </w:pPr>
    </w:p>
    <w:p w:rsidR="009406E6" w:rsidRPr="00BF1ADF" w:rsidRDefault="009406E6" w:rsidP="009406E6">
      <w:pPr>
        <w:autoSpaceDE w:val="0"/>
        <w:autoSpaceDN w:val="0"/>
        <w:adjustRightInd w:val="0"/>
        <w:rPr>
          <w:b/>
          <w:bCs/>
          <w:sz w:val="22"/>
          <w:szCs w:val="22"/>
        </w:rPr>
      </w:pPr>
    </w:p>
    <w:p w:rsidR="009406E6" w:rsidRPr="00BF1ADF" w:rsidRDefault="009406E6" w:rsidP="009406E6">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9406E6" w:rsidRPr="00BF1ADF" w:rsidRDefault="00A543C6" w:rsidP="009406E6">
      <w:pPr>
        <w:autoSpaceDE w:val="0"/>
        <w:autoSpaceDN w:val="0"/>
        <w:adjustRightInd w:val="0"/>
        <w:jc w:val="center"/>
        <w:rPr>
          <w:rFonts w:ascii="Arial" w:hAnsi="Arial" w:cs="Arial"/>
          <w:b/>
          <w:bCs/>
          <w:sz w:val="22"/>
          <w:szCs w:val="22"/>
        </w:rPr>
      </w:pPr>
      <w:r>
        <w:rPr>
          <w:rFonts w:ascii="Arial" w:hAnsi="Arial" w:cs="Arial"/>
          <w:b/>
          <w:sz w:val="22"/>
          <w:szCs w:val="22"/>
          <w:lang w:val="sr-Cyrl-CS"/>
        </w:rPr>
        <w:t xml:space="preserve">ГВОЖЂАРСКИ </w:t>
      </w:r>
      <w:r w:rsidR="009406E6">
        <w:rPr>
          <w:rFonts w:ascii="Arial" w:hAnsi="Arial" w:cs="Arial"/>
          <w:b/>
          <w:sz w:val="22"/>
          <w:szCs w:val="22"/>
          <w:lang w:val="sr-Cyrl-CS"/>
        </w:rPr>
        <w:t xml:space="preserve">МАТЕРИЈАЛ </w:t>
      </w:r>
      <w:r w:rsidR="009406E6" w:rsidRPr="00BF1ADF">
        <w:rPr>
          <w:rFonts w:ascii="Arial" w:hAnsi="Arial" w:cs="Arial"/>
          <w:b/>
          <w:bCs/>
          <w:sz w:val="22"/>
          <w:szCs w:val="22"/>
          <w:lang w:val="ru-RU"/>
        </w:rPr>
        <w:t>Број</w:t>
      </w:r>
      <w:r w:rsidR="009406E6" w:rsidRPr="00BF1ADF">
        <w:rPr>
          <w:rFonts w:ascii="Arial" w:hAnsi="Arial" w:cs="Arial"/>
          <w:b/>
          <w:bCs/>
          <w:color w:val="FF0000"/>
          <w:sz w:val="22"/>
          <w:szCs w:val="22"/>
          <w:lang w:val="ru-RU"/>
        </w:rPr>
        <w:t xml:space="preserve"> </w:t>
      </w:r>
      <w:r w:rsidR="009406E6" w:rsidRPr="00BF1ADF">
        <w:rPr>
          <w:rFonts w:ascii="Arial" w:hAnsi="Arial" w:cs="Arial"/>
          <w:b/>
          <w:bCs/>
          <w:sz w:val="22"/>
          <w:szCs w:val="22"/>
        </w:rPr>
        <w:t>0</w:t>
      </w:r>
      <w:r>
        <w:rPr>
          <w:rFonts w:ascii="Arial" w:hAnsi="Arial" w:cs="Arial"/>
          <w:b/>
          <w:bCs/>
          <w:sz w:val="22"/>
          <w:szCs w:val="22"/>
          <w:lang/>
        </w:rPr>
        <w:t>6</w:t>
      </w:r>
      <w:r w:rsidR="009406E6" w:rsidRPr="00BF1ADF">
        <w:rPr>
          <w:rFonts w:ascii="Arial" w:hAnsi="Arial" w:cs="Arial"/>
          <w:b/>
          <w:bCs/>
          <w:sz w:val="22"/>
          <w:szCs w:val="22"/>
          <w:lang w:val="ru-RU"/>
        </w:rPr>
        <w:t>/2019</w:t>
      </w:r>
    </w:p>
    <w:p w:rsidR="009406E6" w:rsidRPr="00BF1ADF" w:rsidRDefault="009406E6" w:rsidP="009406E6">
      <w:pPr>
        <w:jc w:val="center"/>
        <w:rPr>
          <w:b/>
          <w:sz w:val="22"/>
          <w:szCs w:val="22"/>
          <w:lang w:val="sr-Cyrl-CS"/>
        </w:rPr>
      </w:pPr>
    </w:p>
    <w:p w:rsidR="009406E6" w:rsidRPr="00BF1ADF" w:rsidRDefault="009406E6" w:rsidP="009406E6">
      <w:pPr>
        <w:rPr>
          <w:b/>
          <w:sz w:val="22"/>
          <w:szCs w:val="22"/>
          <w:lang w:val="sr-Cyrl-CS"/>
        </w:rPr>
      </w:pPr>
    </w:p>
    <w:p w:rsidR="009406E6" w:rsidRPr="00BF1ADF" w:rsidRDefault="009406E6" w:rsidP="009406E6">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ПОСТУПАК ЈАВНЕ НАБАВКЕ МАЛЕ ВРЕДНОСТИ</w:t>
      </w:r>
    </w:p>
    <w:p w:rsidR="009406E6" w:rsidRPr="00BF1ADF" w:rsidRDefault="009406E6" w:rsidP="009406E6">
      <w:pPr>
        <w:jc w:val="center"/>
        <w:rPr>
          <w:b/>
          <w:sz w:val="22"/>
          <w:szCs w:val="22"/>
          <w:lang w:val="sr-Cyrl-C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7"/>
        <w:gridCol w:w="5628"/>
      </w:tblGrid>
      <w:tr w:rsidR="009406E6" w:rsidRPr="00BF1ADF" w:rsidTr="009C460E">
        <w:tc>
          <w:tcPr>
            <w:tcW w:w="4437" w:type="dxa"/>
            <w:tcBorders>
              <w:top w:val="single" w:sz="4" w:space="0" w:color="000000"/>
              <w:left w:val="single" w:sz="4" w:space="0" w:color="000000"/>
              <w:bottom w:val="single" w:sz="4" w:space="0" w:color="000000"/>
              <w:right w:val="single" w:sz="4" w:space="0" w:color="000000"/>
            </w:tcBorders>
          </w:tcPr>
          <w:p w:rsidR="009406E6" w:rsidRPr="00BF1ADF" w:rsidRDefault="009406E6" w:rsidP="009C460E">
            <w:pPr>
              <w:rPr>
                <w:rFonts w:ascii="Arial" w:hAnsi="Arial" w:cs="Arial"/>
                <w:b/>
                <w:lang w:val="sr-Cyrl-CS"/>
              </w:rPr>
            </w:pPr>
          </w:p>
        </w:tc>
        <w:tc>
          <w:tcPr>
            <w:tcW w:w="5628" w:type="dxa"/>
            <w:tcBorders>
              <w:top w:val="single" w:sz="4" w:space="0" w:color="000000"/>
              <w:left w:val="single" w:sz="4" w:space="0" w:color="000000"/>
              <w:bottom w:val="single" w:sz="4" w:space="0" w:color="000000"/>
              <w:right w:val="single" w:sz="4" w:space="0" w:color="000000"/>
            </w:tcBorders>
          </w:tcPr>
          <w:p w:rsidR="009406E6" w:rsidRPr="00BF1ADF" w:rsidRDefault="009406E6" w:rsidP="009C460E">
            <w:pPr>
              <w:rPr>
                <w:rFonts w:ascii="Arial" w:hAnsi="Arial" w:cs="Arial"/>
                <w:b/>
                <w:lang w:val="sr-Cyrl-CS"/>
              </w:rPr>
            </w:pPr>
            <w:r w:rsidRPr="00BF1ADF">
              <w:rPr>
                <w:rFonts w:ascii="Arial" w:hAnsi="Arial" w:cs="Arial"/>
                <w:b/>
                <w:sz w:val="22"/>
                <w:szCs w:val="22"/>
                <w:lang w:val="sr-Cyrl-CS"/>
              </w:rPr>
              <w:t>Датум и време:</w:t>
            </w:r>
          </w:p>
        </w:tc>
      </w:tr>
      <w:tr w:rsidR="009406E6" w:rsidRPr="00BF1ADF" w:rsidTr="009C460E">
        <w:tc>
          <w:tcPr>
            <w:tcW w:w="4437"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628"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A557B4" w:rsidP="009C460E">
            <w:pPr>
              <w:rPr>
                <w:rFonts w:ascii="Arial" w:hAnsi="Arial" w:cs="Arial"/>
                <w:b/>
                <w:lang w:val="sr-Cyrl-CS"/>
              </w:rPr>
            </w:pPr>
            <w:r>
              <w:rPr>
                <w:rFonts w:ascii="Arial" w:hAnsi="Arial" w:cs="Arial"/>
                <w:b/>
                <w:sz w:val="22"/>
                <w:szCs w:val="22"/>
                <w:lang/>
              </w:rPr>
              <w:t>04</w:t>
            </w:r>
            <w:r w:rsidR="009406E6" w:rsidRPr="00BF1ADF">
              <w:rPr>
                <w:rFonts w:ascii="Arial" w:hAnsi="Arial" w:cs="Arial"/>
                <w:b/>
                <w:sz w:val="22"/>
                <w:szCs w:val="22"/>
              </w:rPr>
              <w:t>.0</w:t>
            </w:r>
            <w:r w:rsidR="00A543C6">
              <w:rPr>
                <w:rFonts w:ascii="Arial" w:hAnsi="Arial" w:cs="Arial"/>
                <w:b/>
                <w:sz w:val="22"/>
                <w:szCs w:val="22"/>
                <w:lang/>
              </w:rPr>
              <w:t>4</w:t>
            </w:r>
            <w:r w:rsidR="009406E6" w:rsidRPr="00BF1ADF">
              <w:rPr>
                <w:rFonts w:ascii="Arial" w:hAnsi="Arial" w:cs="Arial"/>
                <w:b/>
                <w:sz w:val="22"/>
                <w:szCs w:val="22"/>
              </w:rPr>
              <w:t>.201</w:t>
            </w:r>
            <w:r w:rsidR="009406E6">
              <w:rPr>
                <w:rFonts w:ascii="Arial" w:hAnsi="Arial" w:cs="Arial"/>
                <w:b/>
                <w:sz w:val="22"/>
                <w:szCs w:val="22"/>
                <w:lang/>
              </w:rPr>
              <w:t>9</w:t>
            </w:r>
            <w:r w:rsidR="009406E6" w:rsidRPr="00BF1ADF">
              <w:rPr>
                <w:rFonts w:ascii="Arial" w:hAnsi="Arial" w:cs="Arial"/>
                <w:b/>
                <w:sz w:val="22"/>
                <w:szCs w:val="22"/>
                <w:lang w:val="sr-Cyrl-CS"/>
              </w:rPr>
              <w:t xml:space="preserve">. године до </w:t>
            </w:r>
            <w:r w:rsidR="009406E6" w:rsidRPr="00BF1ADF">
              <w:rPr>
                <w:rFonts w:ascii="Arial" w:hAnsi="Arial" w:cs="Arial"/>
                <w:b/>
                <w:sz w:val="22"/>
                <w:szCs w:val="22"/>
              </w:rPr>
              <w:t xml:space="preserve"> </w:t>
            </w:r>
            <w:r w:rsidR="009406E6" w:rsidRPr="00BF1ADF">
              <w:rPr>
                <w:rFonts w:ascii="Arial" w:hAnsi="Arial" w:cs="Arial"/>
                <w:b/>
                <w:sz w:val="22"/>
                <w:szCs w:val="22"/>
                <w:lang w:val="sr-Cyrl-CS"/>
              </w:rPr>
              <w:t>11</w:t>
            </w:r>
            <w:r w:rsidR="009406E6" w:rsidRPr="00BF1ADF">
              <w:rPr>
                <w:rFonts w:ascii="Arial" w:hAnsi="Arial" w:cs="Arial"/>
                <w:b/>
                <w:sz w:val="22"/>
                <w:szCs w:val="22"/>
                <w:u w:val="single"/>
                <w:vertAlign w:val="superscript"/>
                <w:lang w:val="sr-Cyrl-CS"/>
              </w:rPr>
              <w:t>00</w:t>
            </w:r>
            <w:r w:rsidR="009406E6" w:rsidRPr="00BF1ADF">
              <w:rPr>
                <w:rFonts w:ascii="Arial" w:hAnsi="Arial" w:cs="Arial"/>
                <w:b/>
                <w:sz w:val="22"/>
                <w:szCs w:val="22"/>
              </w:rPr>
              <w:t xml:space="preserve">  </w:t>
            </w:r>
            <w:r w:rsidR="009406E6" w:rsidRPr="00BF1ADF">
              <w:rPr>
                <w:rFonts w:ascii="Arial" w:hAnsi="Arial" w:cs="Arial"/>
                <w:b/>
                <w:sz w:val="22"/>
                <w:szCs w:val="22"/>
                <w:lang w:val="sr-Cyrl-CS"/>
              </w:rPr>
              <w:t>часова</w:t>
            </w:r>
          </w:p>
        </w:tc>
      </w:tr>
      <w:tr w:rsidR="009406E6" w:rsidRPr="00BF1ADF" w:rsidTr="009C460E">
        <w:tc>
          <w:tcPr>
            <w:tcW w:w="4437"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lang w:val="sr-Cyrl-CS"/>
              </w:rPr>
            </w:pPr>
            <w:r w:rsidRPr="00BF1ADF">
              <w:rPr>
                <w:rFonts w:ascii="Arial" w:hAnsi="Arial" w:cs="Arial"/>
                <w:sz w:val="22"/>
                <w:szCs w:val="22"/>
                <w:lang w:val="sr-Cyrl-CS"/>
              </w:rPr>
              <w:t>Понуде доставити на адресу :</w:t>
            </w:r>
          </w:p>
        </w:tc>
        <w:tc>
          <w:tcPr>
            <w:tcW w:w="5628"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9406E6" w:rsidRPr="00BF1ADF" w:rsidTr="009C460E">
        <w:tc>
          <w:tcPr>
            <w:tcW w:w="4437"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lang w:val="sr-Cyrl-CS"/>
              </w:rPr>
            </w:pPr>
            <w:r w:rsidRPr="00BF1ADF">
              <w:rPr>
                <w:rFonts w:ascii="Arial" w:hAnsi="Arial" w:cs="Arial"/>
                <w:sz w:val="22"/>
                <w:szCs w:val="22"/>
                <w:lang w:val="sr-Cyrl-CS"/>
              </w:rPr>
              <w:t>Јавно отварање понуда, обавиће се</w:t>
            </w:r>
          </w:p>
          <w:p w:rsidR="009406E6" w:rsidRPr="00BF1ADF" w:rsidRDefault="009406E6" w:rsidP="009C460E">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628"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A557B4" w:rsidP="00A543C6">
            <w:pPr>
              <w:rPr>
                <w:rFonts w:ascii="Arial" w:hAnsi="Arial" w:cs="Arial"/>
                <w:b/>
                <w:lang w:val="sr-Cyrl-CS"/>
              </w:rPr>
            </w:pPr>
            <w:r>
              <w:rPr>
                <w:rFonts w:ascii="Arial" w:hAnsi="Arial" w:cs="Arial"/>
                <w:b/>
                <w:sz w:val="22"/>
                <w:szCs w:val="22"/>
                <w:lang/>
              </w:rPr>
              <w:t>04</w:t>
            </w:r>
            <w:r w:rsidR="009406E6">
              <w:rPr>
                <w:rFonts w:ascii="Arial" w:hAnsi="Arial" w:cs="Arial"/>
                <w:b/>
                <w:sz w:val="22"/>
                <w:szCs w:val="22"/>
              </w:rPr>
              <w:t>.0</w:t>
            </w:r>
            <w:r w:rsidR="00A543C6">
              <w:rPr>
                <w:rFonts w:ascii="Arial" w:hAnsi="Arial" w:cs="Arial"/>
                <w:b/>
                <w:sz w:val="22"/>
                <w:szCs w:val="22"/>
                <w:lang/>
              </w:rPr>
              <w:t>4</w:t>
            </w:r>
            <w:r w:rsidR="009406E6" w:rsidRPr="00BF1ADF">
              <w:rPr>
                <w:rFonts w:ascii="Arial" w:hAnsi="Arial" w:cs="Arial"/>
                <w:b/>
                <w:sz w:val="22"/>
                <w:szCs w:val="22"/>
              </w:rPr>
              <w:t>.2019</w:t>
            </w:r>
            <w:r w:rsidR="009406E6" w:rsidRPr="00BF1ADF">
              <w:rPr>
                <w:rFonts w:ascii="Arial" w:hAnsi="Arial" w:cs="Arial"/>
                <w:b/>
                <w:sz w:val="22"/>
                <w:szCs w:val="22"/>
                <w:lang w:val="sr-Cyrl-CS"/>
              </w:rPr>
              <w:t xml:space="preserve">. године  у </w:t>
            </w:r>
            <w:r w:rsidR="009406E6" w:rsidRPr="00BF1ADF">
              <w:rPr>
                <w:rFonts w:ascii="Arial" w:hAnsi="Arial" w:cs="Arial"/>
                <w:b/>
                <w:sz w:val="22"/>
                <w:szCs w:val="22"/>
              </w:rPr>
              <w:t xml:space="preserve"> </w:t>
            </w:r>
            <w:r w:rsidR="009406E6" w:rsidRPr="00BF1ADF">
              <w:rPr>
                <w:rFonts w:ascii="Arial" w:hAnsi="Arial" w:cs="Arial"/>
                <w:b/>
                <w:sz w:val="22"/>
                <w:szCs w:val="22"/>
                <w:lang w:val="sr-Cyrl-CS"/>
              </w:rPr>
              <w:t>11</w:t>
            </w:r>
            <w:r w:rsidR="009406E6" w:rsidRPr="00BF1ADF">
              <w:rPr>
                <w:rFonts w:ascii="Arial" w:hAnsi="Arial" w:cs="Arial"/>
                <w:b/>
                <w:sz w:val="22"/>
                <w:szCs w:val="22"/>
              </w:rPr>
              <w:t>,</w:t>
            </w:r>
            <w:r w:rsidR="009406E6">
              <w:rPr>
                <w:rFonts w:ascii="Arial" w:hAnsi="Arial" w:cs="Arial"/>
                <w:b/>
                <w:sz w:val="22"/>
                <w:szCs w:val="22"/>
                <w:lang/>
              </w:rPr>
              <w:t>30</w:t>
            </w:r>
            <w:r w:rsidR="009406E6" w:rsidRPr="00BF1ADF">
              <w:rPr>
                <w:rFonts w:ascii="Arial" w:hAnsi="Arial" w:cs="Arial"/>
                <w:b/>
                <w:sz w:val="22"/>
                <w:szCs w:val="22"/>
              </w:rPr>
              <w:t xml:space="preserve">  </w:t>
            </w:r>
            <w:r w:rsidR="009406E6" w:rsidRPr="00BF1ADF">
              <w:rPr>
                <w:rFonts w:ascii="Arial" w:hAnsi="Arial" w:cs="Arial"/>
                <w:b/>
                <w:sz w:val="22"/>
                <w:szCs w:val="22"/>
                <w:lang w:val="sr-Cyrl-CS"/>
              </w:rPr>
              <w:t>часова</w:t>
            </w:r>
          </w:p>
        </w:tc>
      </w:tr>
      <w:tr w:rsidR="009406E6" w:rsidRPr="00BF1ADF" w:rsidTr="009C460E">
        <w:tc>
          <w:tcPr>
            <w:tcW w:w="4437"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lang w:val="sr-Cyrl-CS"/>
              </w:rPr>
            </w:pPr>
            <w:r w:rsidRPr="00BF1ADF">
              <w:rPr>
                <w:rFonts w:ascii="Arial" w:hAnsi="Arial" w:cs="Arial"/>
                <w:sz w:val="22"/>
                <w:szCs w:val="22"/>
                <w:lang w:val="sr-Cyrl-CS"/>
              </w:rPr>
              <w:t>Контакт особа</w:t>
            </w:r>
          </w:p>
        </w:tc>
        <w:tc>
          <w:tcPr>
            <w:tcW w:w="5628" w:type="dxa"/>
            <w:tcBorders>
              <w:top w:val="single" w:sz="4" w:space="0" w:color="000000"/>
              <w:left w:val="single" w:sz="4" w:space="0" w:color="000000"/>
              <w:bottom w:val="single" w:sz="4" w:space="0" w:color="000000"/>
              <w:right w:val="single" w:sz="4" w:space="0" w:color="000000"/>
            </w:tcBorders>
            <w:vAlign w:val="center"/>
          </w:tcPr>
          <w:p w:rsidR="009406E6" w:rsidRPr="00BF1ADF" w:rsidRDefault="009406E6" w:rsidP="009C460E">
            <w:pPr>
              <w:rPr>
                <w:rFonts w:ascii="Arial" w:hAnsi="Arial" w:cs="Arial"/>
                <w:b/>
              </w:rPr>
            </w:pPr>
            <w:r w:rsidRPr="00BF1ADF">
              <w:rPr>
                <w:rFonts w:ascii="Arial" w:hAnsi="Arial" w:cs="Arial"/>
                <w:b/>
                <w:sz w:val="22"/>
                <w:szCs w:val="22"/>
              </w:rPr>
              <w:t>Биљана Ивановић, факс  015/304</w:t>
            </w:r>
            <w:r>
              <w:rPr>
                <w:rFonts w:ascii="Arial" w:hAnsi="Arial" w:cs="Arial"/>
                <w:b/>
                <w:sz w:val="22"/>
                <w:szCs w:val="22"/>
              </w:rPr>
              <w:t>-745</w:t>
            </w:r>
            <w:r w:rsidRPr="00BF1ADF">
              <w:rPr>
                <w:rFonts w:ascii="Arial" w:hAnsi="Arial" w:cs="Arial"/>
                <w:b/>
                <w:sz w:val="22"/>
                <w:szCs w:val="22"/>
              </w:rPr>
              <w:t xml:space="preserve"> или </w:t>
            </w:r>
            <w:hyperlink r:id="rId11"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9406E6" w:rsidRPr="0081260B" w:rsidRDefault="009406E6" w:rsidP="009406E6">
      <w:pPr>
        <w:jc w:val="center"/>
        <w:rPr>
          <w:rFonts w:ascii="Arial Black" w:hAnsi="Arial Black"/>
          <w:sz w:val="36"/>
          <w:szCs w:val="36"/>
          <w:lang w:val="sr-Cyrl-CS"/>
        </w:rPr>
      </w:pPr>
    </w:p>
    <w:p w:rsidR="009406E6" w:rsidRDefault="009406E6" w:rsidP="009406E6">
      <w:pPr>
        <w:jc w:val="center"/>
        <w:rPr>
          <w:rFonts w:ascii="Arial Black" w:hAnsi="Arial Black"/>
          <w:sz w:val="36"/>
          <w:szCs w:val="36"/>
          <w:lang w:val="sr-Latn-CS"/>
        </w:rPr>
      </w:pPr>
    </w:p>
    <w:p w:rsidR="009406E6" w:rsidRPr="00BF1ADF" w:rsidRDefault="009406E6" w:rsidP="009406E6">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F01A1A">
        <w:rPr>
          <w:rFonts w:ascii="Arial" w:hAnsi="Arial" w:cs="Arial"/>
          <w:b/>
          <w:bCs/>
          <w:sz w:val="22"/>
          <w:szCs w:val="22"/>
          <w:lang w:val="ru-RU"/>
        </w:rPr>
        <w:t>3</w:t>
      </w:r>
      <w:r w:rsidR="00C638F5">
        <w:rPr>
          <w:rFonts w:ascii="Arial" w:hAnsi="Arial" w:cs="Arial"/>
          <w:b/>
          <w:bCs/>
          <w:sz w:val="22"/>
          <w:szCs w:val="22"/>
          <w:lang w:val="ru-RU"/>
        </w:rPr>
        <w:t>8</w:t>
      </w:r>
      <w:r w:rsidR="00F01A1A">
        <w:rPr>
          <w:rFonts w:ascii="Arial" w:hAnsi="Arial" w:cs="Arial"/>
          <w:b/>
          <w:bCs/>
          <w:sz w:val="22"/>
          <w:szCs w:val="22"/>
          <w:lang w:val="ru-RU"/>
        </w:rPr>
        <w:t xml:space="preserve"> </w:t>
      </w:r>
      <w:r w:rsidRPr="00BF1ADF">
        <w:rPr>
          <w:rFonts w:ascii="Arial" w:hAnsi="Arial" w:cs="Arial"/>
          <w:b/>
          <w:bCs/>
          <w:sz w:val="22"/>
          <w:szCs w:val="22"/>
        </w:rPr>
        <w:t>стран</w:t>
      </w:r>
      <w:r w:rsidR="00F01A1A">
        <w:rPr>
          <w:rFonts w:ascii="Arial" w:hAnsi="Arial" w:cs="Arial"/>
          <w:b/>
          <w:bCs/>
          <w:sz w:val="22"/>
          <w:szCs w:val="22"/>
          <w:lang w:val="sr-Cyrl-CS"/>
        </w:rPr>
        <w:t>а</w:t>
      </w:r>
    </w:p>
    <w:p w:rsidR="009406E6" w:rsidRPr="00BF1ADF" w:rsidRDefault="009406E6" w:rsidP="009406E6">
      <w:pPr>
        <w:jc w:val="center"/>
        <w:rPr>
          <w:rFonts w:ascii="Arial" w:hAnsi="Arial" w:cs="Arial"/>
          <w:i/>
          <w:iCs/>
          <w:sz w:val="22"/>
          <w:szCs w:val="22"/>
        </w:rPr>
      </w:pPr>
    </w:p>
    <w:p w:rsidR="009406E6" w:rsidRDefault="009406E6" w:rsidP="009406E6">
      <w:pPr>
        <w:rPr>
          <w:rFonts w:ascii="Arial" w:hAnsi="Arial" w:cs="Arial"/>
          <w:i/>
          <w:iCs/>
          <w:sz w:val="22"/>
          <w:szCs w:val="22"/>
        </w:rPr>
      </w:pPr>
    </w:p>
    <w:p w:rsidR="009406E6" w:rsidRPr="00BF1ADF" w:rsidRDefault="009406E6" w:rsidP="009406E6">
      <w:pPr>
        <w:rPr>
          <w:rFonts w:ascii="Arial" w:hAnsi="Arial" w:cs="Arial"/>
          <w:i/>
          <w:iCs/>
          <w:sz w:val="22"/>
          <w:szCs w:val="22"/>
        </w:rPr>
      </w:pPr>
    </w:p>
    <w:p w:rsidR="009406E6" w:rsidRDefault="009406E6" w:rsidP="009406E6">
      <w:pPr>
        <w:jc w:val="center"/>
        <w:rPr>
          <w:rFonts w:ascii="Arial" w:hAnsi="Arial" w:cs="Arial"/>
          <w:b/>
          <w:bCs/>
          <w:sz w:val="22"/>
          <w:szCs w:val="22"/>
          <w:lang/>
        </w:rPr>
      </w:pPr>
      <w:r w:rsidRPr="00BF1ADF">
        <w:rPr>
          <w:rFonts w:ascii="Arial" w:hAnsi="Arial" w:cs="Arial"/>
          <w:b/>
          <w:i/>
          <w:iCs/>
          <w:sz w:val="22"/>
          <w:szCs w:val="22"/>
          <w:lang w:val="sr-Cyrl-CS"/>
        </w:rPr>
        <w:t xml:space="preserve">Шабац, </w:t>
      </w:r>
      <w:r>
        <w:rPr>
          <w:rFonts w:ascii="Arial" w:hAnsi="Arial" w:cs="Arial"/>
          <w:b/>
          <w:i/>
          <w:iCs/>
          <w:sz w:val="22"/>
          <w:szCs w:val="22"/>
          <w:lang w:val="sr-Cyrl-CS"/>
        </w:rPr>
        <w:t>МАРТ</w:t>
      </w:r>
      <w:r w:rsidRPr="00BF1ADF">
        <w:rPr>
          <w:rFonts w:ascii="Arial" w:hAnsi="Arial" w:cs="Arial"/>
          <w:b/>
          <w:i/>
          <w:iCs/>
          <w:sz w:val="22"/>
          <w:szCs w:val="22"/>
          <w:lang w:val="sr-Cyrl-CS"/>
        </w:rPr>
        <w:t xml:space="preserve"> </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9406E6" w:rsidRDefault="009406E6" w:rsidP="009406E6">
      <w:pPr>
        <w:jc w:val="center"/>
        <w:rPr>
          <w:rFonts w:ascii="Arial" w:hAnsi="Arial" w:cs="Arial"/>
          <w:b/>
          <w:bCs/>
          <w:sz w:val="22"/>
          <w:szCs w:val="22"/>
          <w:lang/>
        </w:rPr>
      </w:pPr>
    </w:p>
    <w:p w:rsidR="009406E6" w:rsidRDefault="009406E6" w:rsidP="009406E6">
      <w:pPr>
        <w:jc w:val="center"/>
        <w:rPr>
          <w:rFonts w:ascii="Arial" w:hAnsi="Arial" w:cs="Arial"/>
          <w:b/>
          <w:bCs/>
          <w:sz w:val="22"/>
          <w:szCs w:val="22"/>
          <w:lang/>
        </w:rPr>
      </w:pPr>
    </w:p>
    <w:p w:rsidR="009406E6" w:rsidRDefault="009406E6" w:rsidP="009406E6">
      <w:pPr>
        <w:jc w:val="center"/>
        <w:rPr>
          <w:rFonts w:ascii="Arial" w:hAnsi="Arial" w:cs="Arial"/>
          <w:b/>
          <w:bCs/>
          <w:sz w:val="22"/>
          <w:szCs w:val="22"/>
          <w:lang/>
        </w:rPr>
      </w:pPr>
    </w:p>
    <w:p w:rsidR="009406E6" w:rsidRDefault="009406E6" w:rsidP="009406E6">
      <w:pPr>
        <w:jc w:val="center"/>
        <w:rPr>
          <w:rFonts w:ascii="Arial" w:hAnsi="Arial" w:cs="Arial"/>
          <w:b/>
          <w:bCs/>
          <w:sz w:val="22"/>
          <w:szCs w:val="22"/>
          <w:lang/>
        </w:rPr>
      </w:pPr>
    </w:p>
    <w:p w:rsidR="009406E6" w:rsidRDefault="009406E6" w:rsidP="009406E6">
      <w:pPr>
        <w:jc w:val="center"/>
        <w:rPr>
          <w:rFonts w:ascii="Arial" w:hAnsi="Arial" w:cs="Arial"/>
          <w:b/>
          <w:bCs/>
          <w:sz w:val="22"/>
          <w:szCs w:val="22"/>
          <w:lang/>
        </w:rPr>
      </w:pPr>
    </w:p>
    <w:p w:rsidR="009406E6" w:rsidRPr="009406E6" w:rsidRDefault="009406E6" w:rsidP="009406E6">
      <w:pPr>
        <w:jc w:val="center"/>
        <w:rPr>
          <w:rFonts w:ascii="Arial" w:hAnsi="Arial" w:cs="Arial"/>
          <w:b/>
          <w:sz w:val="22"/>
          <w:szCs w:val="22"/>
          <w:lang/>
        </w:rPr>
      </w:pPr>
    </w:p>
    <w:p w:rsidR="008D54D8" w:rsidRPr="00CC3D65" w:rsidRDefault="008D54D8" w:rsidP="008D54D8">
      <w:pPr>
        <w:jc w:val="both"/>
        <w:rPr>
          <w:rFonts w:ascii="Arial" w:eastAsia="TimesNewRomanPSMT" w:hAnsi="Arial" w:cs="Arial"/>
          <w:lang/>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lastRenderedPageBreak/>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A557B4">
        <w:rPr>
          <w:rFonts w:ascii="Arial" w:hAnsi="Arial" w:cs="Arial"/>
          <w:lang/>
        </w:rPr>
        <w:t>642</w:t>
      </w:r>
      <w:r w:rsidR="00CB060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A557B4">
        <w:rPr>
          <w:rFonts w:ascii="Arial" w:hAnsi="Arial" w:cs="Arial"/>
          <w:lang/>
        </w:rPr>
        <w:t>643</w:t>
      </w:r>
      <w:r w:rsidR="00CB060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A543C6">
        <w:rPr>
          <w:rFonts w:ascii="Arial" w:hAnsi="Arial" w:cs="Arial"/>
          <w:lang w:val="sr-Cyrl-CS"/>
        </w:rPr>
        <w:t>ГВОЖЂАРСКИ</w:t>
      </w:r>
      <w:r w:rsidR="00E261FE" w:rsidRPr="00E261FE">
        <w:rPr>
          <w:rFonts w:ascii="Arial" w:hAnsi="Arial" w:cs="Arial"/>
          <w:lang w:val="sr-Cyrl-CS"/>
        </w:rPr>
        <w:t xml:space="preserve"> МАТЕРИЈАЛ</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A543C6">
        <w:rPr>
          <w:rFonts w:ascii="Arial" w:eastAsia="TimesNewRomanPS-BoldMT" w:hAnsi="Arial" w:cs="Arial"/>
          <w:b/>
          <w:bCs/>
          <w:lang/>
        </w:rPr>
        <w:t>6</w:t>
      </w:r>
      <w:r w:rsidR="009C1ED2">
        <w:rPr>
          <w:rFonts w:ascii="Arial" w:eastAsia="TimesNewRomanPS-BoldMT" w:hAnsi="Arial" w:cs="Arial"/>
          <w:b/>
          <w:bCs/>
          <w:lang w:val="sr-Latn-CS"/>
        </w:rPr>
        <w:t>/20</w:t>
      </w:r>
      <w:r w:rsidR="008D54D8" w:rsidRPr="000C5A0F">
        <w:rPr>
          <w:rFonts w:ascii="Arial" w:eastAsia="TimesNewRomanPS-BoldMT" w:hAnsi="Arial" w:cs="Arial"/>
          <w:b/>
          <w:bCs/>
          <w:lang w:val="ru-RU"/>
        </w:rPr>
        <w:t>1</w:t>
      </w:r>
      <w:r w:rsidR="00A543C6">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7760E8" w:rsidRDefault="008D54D8" w:rsidP="008F2F75">
            <w:pPr>
              <w:snapToGrid w:val="0"/>
              <w:jc w:val="center"/>
              <w:rPr>
                <w:rFonts w:ascii="Arial" w:hAnsi="Arial" w:cs="Arial"/>
                <w:bCs/>
                <w:iCs/>
                <w:sz w:val="28"/>
                <w:szCs w:val="28"/>
              </w:rPr>
            </w:pPr>
            <w:r w:rsidRPr="007760E8">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7760E8" w:rsidRDefault="008D54D8" w:rsidP="008F2F75">
            <w:pPr>
              <w:snapToGrid w:val="0"/>
              <w:jc w:val="center"/>
              <w:rPr>
                <w:rFonts w:ascii="Arial" w:eastAsia="TimesNewRomanPSMT" w:hAnsi="Arial" w:cs="Arial"/>
                <w:lang/>
              </w:rPr>
            </w:pPr>
            <w:r w:rsidRPr="007760E8">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7760E8" w:rsidRDefault="008D54D8" w:rsidP="008F2F75">
            <w:pPr>
              <w:snapToGrid w:val="0"/>
              <w:jc w:val="center"/>
              <w:rPr>
                <w:rFonts w:ascii="Arial" w:eastAsia="TimesNewRomanPSMT" w:hAnsi="Arial" w:cs="Arial"/>
                <w:lang/>
              </w:rPr>
            </w:pPr>
          </w:p>
          <w:p w:rsidR="008D54D8" w:rsidRPr="007760E8" w:rsidRDefault="008D54D8" w:rsidP="008F2F75">
            <w:pPr>
              <w:snapToGrid w:val="0"/>
              <w:jc w:val="center"/>
              <w:rPr>
                <w:rFonts w:ascii="Arial" w:eastAsia="TimesNewRomanPSMT" w:hAnsi="Arial" w:cs="Arial"/>
                <w:lang/>
              </w:rPr>
            </w:pPr>
          </w:p>
          <w:p w:rsidR="008D54D8" w:rsidRPr="007760E8" w:rsidRDefault="008D54D8" w:rsidP="008F2F75">
            <w:pPr>
              <w:snapToGrid w:val="0"/>
              <w:jc w:val="center"/>
              <w:rPr>
                <w:rFonts w:ascii="Arial" w:eastAsia="TimesNewRomanPSMT" w:hAnsi="Arial" w:cs="Arial"/>
                <w:lang/>
              </w:rPr>
            </w:pPr>
          </w:p>
          <w:p w:rsidR="008D54D8" w:rsidRPr="007760E8" w:rsidRDefault="008D54D8" w:rsidP="008F2F75">
            <w:pPr>
              <w:snapToGrid w:val="0"/>
              <w:jc w:val="center"/>
              <w:rPr>
                <w:rFonts w:ascii="Arial" w:eastAsia="TimesNewRomanPSMT" w:hAnsi="Arial" w:cs="Arial"/>
                <w:lang/>
              </w:rPr>
            </w:pPr>
          </w:p>
          <w:p w:rsidR="008D54D8" w:rsidRPr="007760E8" w:rsidRDefault="008D54D8" w:rsidP="008F2F75">
            <w:pPr>
              <w:snapToGrid w:val="0"/>
              <w:jc w:val="center"/>
              <w:rPr>
                <w:rFonts w:ascii="Arial" w:eastAsia="TimesNewRomanPSMT" w:hAnsi="Arial" w:cs="Arial"/>
                <w:lang/>
              </w:rPr>
            </w:pPr>
            <w:r w:rsidRPr="007760E8">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36382" w:rsidRDefault="008D54D8" w:rsidP="00C34D37">
            <w:pPr>
              <w:snapToGrid w:val="0"/>
              <w:rPr>
                <w:rFonts w:ascii="Arial" w:eastAsia="TimesNewRomanPSMT" w:hAnsi="Arial" w:cs="Arial"/>
                <w:lang w:val="sr-Cyrl-CS"/>
              </w:rPr>
            </w:pPr>
          </w:p>
          <w:p w:rsidR="008D54D8" w:rsidRPr="00936382" w:rsidRDefault="006A3756" w:rsidP="008F2F75">
            <w:pPr>
              <w:snapToGrid w:val="0"/>
              <w:jc w:val="center"/>
              <w:rPr>
                <w:rFonts w:ascii="Arial" w:eastAsia="TimesNewRomanPSMT" w:hAnsi="Arial" w:cs="Arial"/>
                <w:lang w:val="sr-Cyrl-CS"/>
              </w:rPr>
            </w:pPr>
            <w:r w:rsidRPr="00936382">
              <w:rPr>
                <w:rFonts w:ascii="Arial" w:eastAsia="TimesNewRomanPSMT" w:hAnsi="Arial" w:cs="Arial"/>
                <w:lang w:val="sr-Cyrl-CS"/>
              </w:rPr>
              <w:t>9</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36382" w:rsidRDefault="006A3756" w:rsidP="008F2F75">
            <w:pPr>
              <w:snapToGrid w:val="0"/>
              <w:jc w:val="center"/>
              <w:rPr>
                <w:rFonts w:ascii="Arial" w:eastAsia="TimesNewRomanPSMT" w:hAnsi="Arial" w:cs="Arial"/>
                <w:lang w:val="sr-Cyrl-CS"/>
              </w:rPr>
            </w:pPr>
            <w:r w:rsidRPr="00936382">
              <w:rPr>
                <w:rFonts w:ascii="Arial" w:eastAsia="TimesNewRomanPSMT" w:hAnsi="Arial" w:cs="Arial"/>
                <w:lang w:val="sr-Cyrl-CS"/>
              </w:rPr>
              <w:t>13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36382" w:rsidRDefault="00C34D37" w:rsidP="006A3756">
            <w:pPr>
              <w:snapToGrid w:val="0"/>
              <w:jc w:val="center"/>
              <w:rPr>
                <w:rFonts w:ascii="Arial" w:eastAsia="TimesNewRomanPSMT" w:hAnsi="Arial" w:cs="Arial"/>
                <w:lang w:val="sr-Cyrl-CS"/>
              </w:rPr>
            </w:pPr>
            <w:r w:rsidRPr="00936382">
              <w:rPr>
                <w:rFonts w:ascii="Arial" w:eastAsia="TimesNewRomanPSMT" w:hAnsi="Arial" w:cs="Arial"/>
                <w:lang w:val="sr-Cyrl-CS"/>
              </w:rPr>
              <w:t>1</w:t>
            </w:r>
            <w:r w:rsidR="006A3756" w:rsidRPr="00936382">
              <w:rPr>
                <w:rFonts w:ascii="Arial" w:eastAsia="TimesNewRomanPSMT" w:hAnsi="Arial" w:cs="Arial"/>
                <w:lang w:val="sr-Cyrl-CS"/>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36382" w:rsidRDefault="00C34D37" w:rsidP="006A3756">
            <w:pPr>
              <w:snapToGrid w:val="0"/>
              <w:jc w:val="center"/>
              <w:rPr>
                <w:rFonts w:ascii="Arial" w:eastAsia="TimesNewRomanPSMT" w:hAnsi="Arial" w:cs="Arial"/>
                <w:lang w:val="sr-Cyrl-CS"/>
              </w:rPr>
            </w:pPr>
            <w:r w:rsidRPr="00936382">
              <w:rPr>
                <w:rFonts w:ascii="Arial" w:eastAsia="TimesNewRomanPSMT" w:hAnsi="Arial" w:cs="Arial"/>
                <w:lang w:val="sr-Cyrl-CS"/>
              </w:rPr>
              <w:t>2</w:t>
            </w:r>
            <w:r w:rsidR="006A3756" w:rsidRPr="00936382">
              <w:rPr>
                <w:rFonts w:ascii="Arial" w:eastAsia="TimesNewRomanPSMT" w:hAnsi="Arial" w:cs="Arial"/>
                <w:lang w:val="sr-Cyrl-CS"/>
              </w:rPr>
              <w:t>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36382" w:rsidRDefault="00C34D37" w:rsidP="006A3756">
            <w:pPr>
              <w:snapToGrid w:val="0"/>
              <w:jc w:val="center"/>
              <w:rPr>
                <w:rFonts w:ascii="Arial" w:eastAsia="TimesNewRomanPSMT" w:hAnsi="Arial" w:cs="Arial"/>
                <w:lang w:val="sr-Cyrl-CS"/>
              </w:rPr>
            </w:pPr>
            <w:r w:rsidRPr="00936382">
              <w:rPr>
                <w:rFonts w:ascii="Arial" w:eastAsia="TimesNewRomanPSMT" w:hAnsi="Arial" w:cs="Arial"/>
                <w:lang w:val="sr-Cyrl-CS"/>
              </w:rPr>
              <w:t>2</w:t>
            </w:r>
            <w:r w:rsidR="006A3756" w:rsidRPr="00936382">
              <w:rPr>
                <w:rFonts w:ascii="Arial" w:eastAsia="TimesNewRomanPSMT" w:hAnsi="Arial" w:cs="Arial"/>
                <w:lang w:val="sr-Cyrl-CS"/>
              </w:rPr>
              <w:t>9</w:t>
            </w:r>
          </w:p>
        </w:tc>
      </w:tr>
    </w:tbl>
    <w:p w:rsidR="008D54D8" w:rsidRPr="00F25F20" w:rsidRDefault="008D54D8" w:rsidP="008D54D8">
      <w:pPr>
        <w:jc w:val="both"/>
        <w:rPr>
          <w:lang w:val="ru-RU"/>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headerReference w:type="default" r:id="rId12"/>
          <w:footerReference w:type="even" r:id="rId13"/>
          <w:footerReference w:type="default" r:id="rId14"/>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E261FE" w:rsidRPr="00E532BD" w:rsidRDefault="00E261FE" w:rsidP="00E261FE">
      <w:pPr>
        <w:jc w:val="both"/>
        <w:rPr>
          <w:rFonts w:ascii="Arial" w:hAnsi="Arial" w:cs="Arial"/>
          <w:lang w:val="ru-RU"/>
        </w:rPr>
      </w:pPr>
      <w:r w:rsidRPr="00E532BD">
        <w:rPr>
          <w:rFonts w:ascii="Arial" w:hAnsi="Arial" w:cs="Arial"/>
          <w:b/>
          <w:bCs/>
          <w:lang w:val="ru-RU"/>
        </w:rPr>
        <w:t>1.</w:t>
      </w:r>
      <w:r>
        <w:rPr>
          <w:rFonts w:ascii="Arial" w:hAnsi="Arial" w:cs="Arial"/>
          <w:b/>
          <w:bCs/>
          <w:lang/>
        </w:rPr>
        <w:t xml:space="preserve"> </w:t>
      </w:r>
      <w:r w:rsidRPr="00E532BD">
        <w:rPr>
          <w:rFonts w:ascii="Arial" w:hAnsi="Arial" w:cs="Arial"/>
          <w:b/>
          <w:bCs/>
          <w:lang w:val="ru-RU"/>
        </w:rPr>
        <w:t>Подаци о наручиоцу</w:t>
      </w:r>
    </w:p>
    <w:p w:rsidR="00E261FE" w:rsidRDefault="00E261FE" w:rsidP="00E261FE">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E261FE" w:rsidRDefault="00E261FE" w:rsidP="00E261FE">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923D2B">
        <w:rPr>
          <w:rFonts w:ascii="Arial" w:hAnsi="Arial" w:cs="Arial"/>
          <w:iCs/>
          <w:lang w:val="sr-Cyrl-CS"/>
        </w:rPr>
        <w:t>Господар Јевремова бр.23</w:t>
      </w:r>
      <w:r w:rsidRPr="006036BB">
        <w:rPr>
          <w:rFonts w:ascii="Arial" w:hAnsi="Arial" w:cs="Arial"/>
          <w:iCs/>
          <w:lang w:val="sr-Cyrl-CS"/>
        </w:rPr>
        <w:t>, 15000 Шабац</w:t>
      </w:r>
    </w:p>
    <w:p w:rsidR="00E261FE" w:rsidRPr="00A543C6" w:rsidRDefault="00E261FE" w:rsidP="00E261FE">
      <w:pPr>
        <w:jc w:val="both"/>
        <w:rPr>
          <w:lang/>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Pr>
          <w:rFonts w:ascii="Arial" w:hAnsi="Arial" w:cs="Arial"/>
          <w:lang w:val="en-US"/>
        </w:rPr>
        <w:t>r</w:t>
      </w:r>
      <w:r w:rsidR="00A543C6">
        <w:rPr>
          <w:rFonts w:ascii="Arial" w:hAnsi="Arial" w:cs="Arial"/>
          <w:lang w:val="en-US"/>
        </w:rPr>
        <w:t>s</w:t>
      </w:r>
    </w:p>
    <w:p w:rsidR="00E261FE" w:rsidRPr="00ED4C6B" w:rsidRDefault="00E261FE" w:rsidP="00E261FE">
      <w:pPr>
        <w:jc w:val="both"/>
        <w:rPr>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2. Врста поступка јавне набавке</w:t>
      </w:r>
    </w:p>
    <w:p w:rsidR="00E261FE" w:rsidRPr="00ED4C6B" w:rsidRDefault="00E261FE" w:rsidP="00E261FE">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E261FE" w:rsidRPr="00ED4C6B" w:rsidRDefault="00E261FE" w:rsidP="00E261FE">
      <w:pPr>
        <w:jc w:val="both"/>
        <w:rPr>
          <w:rFonts w:ascii="Arial" w:hAnsi="Arial" w:cs="Arial"/>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3. Предмет јавне набавке</w:t>
      </w:r>
    </w:p>
    <w:p w:rsidR="00E261FE" w:rsidRPr="006036BB" w:rsidRDefault="00E261FE" w:rsidP="00E261FE">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Pr>
          <w:rFonts w:ascii="Arial" w:hAnsi="Arial" w:cs="Arial"/>
          <w:lang w:val="sr-Latn-CS"/>
        </w:rPr>
        <w:t>0</w:t>
      </w:r>
      <w:r w:rsidR="00A543C6">
        <w:rPr>
          <w:rFonts w:ascii="Arial" w:hAnsi="Arial" w:cs="Arial"/>
          <w:lang/>
        </w:rPr>
        <w:t>6</w:t>
      </w:r>
      <w:r>
        <w:rPr>
          <w:rFonts w:ascii="Arial" w:hAnsi="Arial" w:cs="Arial"/>
          <w:lang w:val="sr-Cyrl-CS"/>
        </w:rPr>
        <w:t>/201</w:t>
      </w:r>
      <w:r w:rsidR="00A543C6">
        <w:rPr>
          <w:rFonts w:ascii="Arial" w:hAnsi="Arial" w:cs="Arial"/>
          <w:lang w:val="sr-Cyrl-CS"/>
        </w:rPr>
        <w:t>9</w:t>
      </w:r>
      <w:r>
        <w:rPr>
          <w:rFonts w:ascii="Arial" w:hAnsi="Arial" w:cs="Arial"/>
          <w:lang w:val="sr-Cyrl-CS"/>
        </w:rPr>
        <w:t xml:space="preserve"> 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sidR="00A543C6">
        <w:rPr>
          <w:rFonts w:ascii="Arial" w:hAnsi="Arial" w:cs="Arial"/>
          <w:lang w:val="sr-Cyrl-CS"/>
        </w:rPr>
        <w:t>гвожђарски</w:t>
      </w:r>
      <w:r>
        <w:rPr>
          <w:rFonts w:ascii="Arial" w:hAnsi="Arial" w:cs="Arial"/>
          <w:lang w:val="sr-Cyrl-CS"/>
        </w:rPr>
        <w:t xml:space="preserve"> матеијал</w:t>
      </w:r>
    </w:p>
    <w:p w:rsidR="00E261FE" w:rsidRPr="00ED4C6B" w:rsidRDefault="00E261FE" w:rsidP="00E261FE">
      <w:pPr>
        <w:jc w:val="both"/>
        <w:rPr>
          <w:lang w:val="ru-RU"/>
        </w:rPr>
      </w:pPr>
    </w:p>
    <w:p w:rsidR="00E261FE" w:rsidRDefault="00E261FE" w:rsidP="00E261FE">
      <w:pPr>
        <w:jc w:val="both"/>
        <w:rPr>
          <w:rFonts w:ascii="Arial" w:hAnsi="Arial" w:cs="Arial"/>
          <w:lang w:val="sr-Cyrl-CS"/>
        </w:rPr>
      </w:pPr>
      <w:r>
        <w:rPr>
          <w:rFonts w:ascii="Arial" w:hAnsi="Arial" w:cs="Arial"/>
          <w:b/>
          <w:bCs/>
          <w:lang w:val="sr-Cyrl-CS"/>
        </w:rPr>
        <w:t>4. Циљ поступка</w:t>
      </w:r>
    </w:p>
    <w:p w:rsidR="00E261FE" w:rsidRDefault="00E261FE" w:rsidP="00E261FE">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E261FE" w:rsidRDefault="00E261FE" w:rsidP="00E261FE">
      <w:pPr>
        <w:jc w:val="both"/>
        <w:rPr>
          <w:rFonts w:ascii="Arial" w:hAnsi="Arial" w:cs="Arial"/>
          <w:lang w:val="sr-Cyrl-CS"/>
        </w:rPr>
      </w:pPr>
    </w:p>
    <w:p w:rsidR="00E261FE" w:rsidRPr="002E2F4E" w:rsidRDefault="00E261FE" w:rsidP="00E261FE">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E261FE" w:rsidRDefault="00E261FE" w:rsidP="00E261FE">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E261FE" w:rsidRPr="002E2F4E" w:rsidRDefault="00E261FE" w:rsidP="00E261FE">
      <w:pPr>
        <w:jc w:val="both"/>
        <w:rPr>
          <w:b/>
          <w:sz w:val="28"/>
          <w:szCs w:val="28"/>
          <w:lang w:val="sr-Cyrl-CS"/>
        </w:rPr>
      </w:pPr>
    </w:p>
    <w:p w:rsidR="00E261FE" w:rsidRPr="00ED4C6B" w:rsidRDefault="00E261FE" w:rsidP="00E261FE">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E261FE" w:rsidRPr="00CC3D65" w:rsidRDefault="00E261FE" w:rsidP="00E261FE">
      <w:pPr>
        <w:jc w:val="both"/>
        <w:rPr>
          <w:rFonts w:ascii="Arial" w:hAnsi="Arial" w:cs="Arial"/>
          <w:lang w:val="sr-Cyrl-CS"/>
        </w:rPr>
      </w:pPr>
      <w:r>
        <w:rPr>
          <w:lang w:val="sr-Cyrl-CS"/>
        </w:rPr>
        <w:t xml:space="preserve">   </w:t>
      </w:r>
      <w:r w:rsidRPr="00CC3D65">
        <w:rPr>
          <w:rFonts w:ascii="Arial" w:hAnsi="Arial" w:cs="Arial"/>
          <w:lang w:val="sr-Cyrl-CS"/>
        </w:rPr>
        <w:t>- не спроводи се резервисана јавна набавка</w:t>
      </w:r>
    </w:p>
    <w:p w:rsidR="00E261FE" w:rsidRPr="00CC3D65" w:rsidRDefault="00E261FE" w:rsidP="00E261FE">
      <w:pPr>
        <w:jc w:val="both"/>
        <w:rPr>
          <w:rFonts w:ascii="Arial" w:hAnsi="Arial" w:cs="Arial"/>
          <w:lang w:val="sr-Cyrl-CS"/>
        </w:rPr>
      </w:pPr>
    </w:p>
    <w:p w:rsidR="00E261FE" w:rsidRPr="00ED4C6B" w:rsidRDefault="00E261FE" w:rsidP="00E261FE">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E261FE" w:rsidRPr="00507E0D" w:rsidRDefault="00E261FE" w:rsidP="00E261FE">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E261FE" w:rsidRPr="00507E0D" w:rsidRDefault="00E261FE" w:rsidP="00E261FE">
      <w:pPr>
        <w:jc w:val="both"/>
        <w:rPr>
          <w:rFonts w:ascii="Arial" w:hAnsi="Arial" w:cs="Arial"/>
          <w:bCs/>
          <w:lang w:val="sr-Cyrl-CS"/>
        </w:rPr>
      </w:pPr>
    </w:p>
    <w:p w:rsidR="00E261FE" w:rsidRPr="00ED4C6B" w:rsidRDefault="00E261FE" w:rsidP="00E261FE">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E261FE" w:rsidRDefault="00E261FE" w:rsidP="00E261FE">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2C4418">
        <w:rPr>
          <w:rFonts w:ascii="Arial" w:hAnsi="Arial" w:cs="Arial"/>
          <w:lang w:val="sr-Cyrl-CS"/>
        </w:rPr>
        <w:t>Ивановић Биљана</w:t>
      </w:r>
      <w:r w:rsidRPr="00ED4C6B">
        <w:rPr>
          <w:rFonts w:ascii="Arial" w:hAnsi="Arial" w:cs="Arial"/>
          <w:i/>
          <w:iCs/>
          <w:lang w:val="ru-RU"/>
        </w:rPr>
        <w:t xml:space="preserve"> </w:t>
      </w:r>
    </w:p>
    <w:p w:rsidR="00E261FE" w:rsidRPr="006036BB" w:rsidRDefault="00E261FE" w:rsidP="00E261FE">
      <w:pPr>
        <w:jc w:val="both"/>
        <w:rPr>
          <w:rFonts w:ascii="Arial" w:hAnsi="Arial" w:cs="Arial"/>
          <w:bCs/>
          <w:lang w:val="sr-Cyrl-CS"/>
        </w:rPr>
      </w:pPr>
      <w:r>
        <w:rPr>
          <w:rFonts w:ascii="Arial" w:hAnsi="Arial" w:cs="Arial"/>
          <w:lang w:val="sr-Cyrl-CS"/>
        </w:rPr>
        <w:t xml:space="preserve">Е - mail адреса (или број факса): </w:t>
      </w:r>
      <w:hyperlink r:id="rId15" w:history="1">
        <w:r w:rsidR="00923D2B" w:rsidRPr="00936065">
          <w:rPr>
            <w:rStyle w:val="Hyperlink"/>
            <w:rFonts w:ascii="Arial" w:hAnsi="Arial" w:cs="Arial"/>
            <w:lang w:val="en-US"/>
          </w:rPr>
          <w:t>pravna</w:t>
        </w:r>
        <w:r w:rsidR="00923D2B" w:rsidRPr="00936065">
          <w:rPr>
            <w:rStyle w:val="Hyperlink"/>
            <w:rFonts w:ascii="Arial" w:hAnsi="Arial" w:cs="Arial"/>
            <w:lang w:val="ru-RU"/>
          </w:rPr>
          <w:t>.</w:t>
        </w:r>
        <w:r w:rsidR="00923D2B" w:rsidRPr="00936065">
          <w:rPr>
            <w:rStyle w:val="Hyperlink"/>
            <w:rFonts w:ascii="Arial" w:hAnsi="Arial" w:cs="Arial"/>
            <w:lang w:val="en-US"/>
          </w:rPr>
          <w:t>sluzba</w:t>
        </w:r>
        <w:r w:rsidR="00923D2B" w:rsidRPr="00936065">
          <w:rPr>
            <w:rStyle w:val="Hyperlink"/>
            <w:rFonts w:ascii="Arial" w:hAnsi="Arial" w:cs="Arial"/>
            <w:lang w:val="ru-RU"/>
          </w:rPr>
          <w:t>@</w:t>
        </w:r>
        <w:r w:rsidR="00923D2B" w:rsidRPr="00936065">
          <w:rPr>
            <w:rStyle w:val="Hyperlink"/>
            <w:rFonts w:ascii="Arial" w:hAnsi="Arial" w:cs="Arial"/>
            <w:lang w:val="en-US"/>
          </w:rPr>
          <w:t>nasedete</w:t>
        </w:r>
        <w:r w:rsidR="00923D2B" w:rsidRPr="00936065">
          <w:rPr>
            <w:rStyle w:val="Hyperlink"/>
            <w:rFonts w:ascii="Arial" w:hAnsi="Arial" w:cs="Arial"/>
            <w:lang w:val="ru-RU"/>
          </w:rPr>
          <w:t>.</w:t>
        </w:r>
        <w:r w:rsidR="00923D2B" w:rsidRPr="00936065">
          <w:rPr>
            <w:rStyle w:val="Hyperlink"/>
            <w:rFonts w:ascii="Arial" w:hAnsi="Arial" w:cs="Arial"/>
            <w:lang w:val="en-US"/>
          </w:rPr>
          <w:t>or</w:t>
        </w:r>
      </w:hyperlink>
      <w:r w:rsidR="00923D2B">
        <w:rPr>
          <w:rFonts w:ascii="Arial" w:hAnsi="Arial" w:cs="Arial"/>
          <w:lang w:val="en-US"/>
        </w:rPr>
        <w:t>g</w:t>
      </w:r>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E261FE" w:rsidRDefault="00E261FE" w:rsidP="00E261FE">
      <w:pPr>
        <w:jc w:val="both"/>
        <w:rPr>
          <w:rFonts w:ascii="Arial" w:hAnsi="Arial" w:cs="Arial"/>
          <w:lang w:val="sr-Cyrl-CS"/>
        </w:rPr>
      </w:pPr>
      <w:r>
        <w:rPr>
          <w:rFonts w:ascii="Arial" w:hAnsi="Arial" w:cs="Arial"/>
          <w:lang w:val="sr-Cyrl-CS"/>
        </w:rPr>
        <w:t xml:space="preserve">1. предмет јавне набавке бр. </w:t>
      </w:r>
      <w:r w:rsidR="002C4418">
        <w:rPr>
          <w:rFonts w:ascii="Arial" w:hAnsi="Arial" w:cs="Arial"/>
          <w:lang w:val="sr-Latn-CS"/>
        </w:rPr>
        <w:t>0</w:t>
      </w:r>
      <w:r w:rsidR="00A543C6">
        <w:rPr>
          <w:rFonts w:ascii="Arial" w:hAnsi="Arial" w:cs="Arial"/>
          <w:lang/>
        </w:rPr>
        <w:t>6</w:t>
      </w:r>
      <w:r>
        <w:rPr>
          <w:rFonts w:ascii="Arial" w:hAnsi="Arial" w:cs="Arial"/>
          <w:lang w:val="sr-Cyrl-CS"/>
        </w:rPr>
        <w:t>/201</w:t>
      </w:r>
      <w:r w:rsidR="00A543C6">
        <w:rPr>
          <w:rFonts w:ascii="Arial" w:hAnsi="Arial" w:cs="Arial"/>
          <w:lang w:val="sr-Cyrl-CS"/>
        </w:rPr>
        <w:t>9</w:t>
      </w:r>
      <w:r>
        <w:rPr>
          <w:rFonts w:ascii="Arial" w:hAnsi="Arial" w:cs="Arial"/>
          <w:lang w:val="sr-Cyrl-CS"/>
        </w:rPr>
        <w:t xml:space="preserve"> су добра – </w:t>
      </w:r>
      <w:r w:rsidR="00A543C6">
        <w:rPr>
          <w:rFonts w:ascii="Arial" w:hAnsi="Arial" w:cs="Arial"/>
          <w:lang w:val="sr-Cyrl-CS"/>
        </w:rPr>
        <w:t>гвожђарски</w:t>
      </w:r>
      <w:r>
        <w:rPr>
          <w:rFonts w:ascii="Arial" w:hAnsi="Arial" w:cs="Arial"/>
          <w:lang w:val="sr-Cyrl-CS"/>
        </w:rPr>
        <w:t xml:space="preserve"> материјал </w:t>
      </w:r>
      <w:r w:rsidR="00A557B4">
        <w:rPr>
          <w:rFonts w:ascii="Arial" w:hAnsi="Arial" w:cs="Arial"/>
          <w:lang w:val="sr-Cyrl-CS"/>
        </w:rPr>
        <w:t>–</w:t>
      </w:r>
      <w:r>
        <w:rPr>
          <w:rFonts w:ascii="Arial" w:hAnsi="Arial" w:cs="Arial"/>
          <w:lang w:val="sr-Cyrl-CS"/>
        </w:rPr>
        <w:t xml:space="preserve"> </w:t>
      </w:r>
      <w:r w:rsidR="00A557B4" w:rsidRPr="00A557B4">
        <w:rPr>
          <w:rFonts w:ascii="Arial" w:hAnsi="Arial" w:cs="Arial"/>
          <w:lang w:val="sr-Cyrl-CS"/>
        </w:rPr>
        <w:t>44316000-гвожђарија</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3. предметна јавна набавка је на период од једне године.</w:t>
      </w:r>
    </w:p>
    <w:p w:rsidR="00E261FE" w:rsidRDefault="00E261FE" w:rsidP="00E261FE">
      <w:pPr>
        <w:jc w:val="both"/>
        <w:rPr>
          <w:rFonts w:ascii="Arial" w:hAnsi="Arial" w:cs="Arial"/>
          <w:lang w:val="sr-Cyrl-CS"/>
        </w:rPr>
      </w:pPr>
    </w:p>
    <w:p w:rsidR="00E261FE" w:rsidRPr="00BD2FB3" w:rsidRDefault="00E261FE" w:rsidP="00E261FE">
      <w:pPr>
        <w:jc w:val="both"/>
        <w:rPr>
          <w:rFonts w:ascii="Arial" w:hAnsi="Arial" w:cs="Arial"/>
          <w:lang w:val="sr-Cyrl-CS"/>
        </w:rPr>
      </w:pPr>
      <w:r>
        <w:rPr>
          <w:rFonts w:ascii="Arial" w:hAnsi="Arial" w:cs="Arial"/>
          <w:lang w:val="sr-Cyrl-CS"/>
        </w:rPr>
        <w:t xml:space="preserve">4. Предмет јавне набавке није обликован по партијама </w:t>
      </w:r>
    </w:p>
    <w:p w:rsidR="00E261FE" w:rsidRPr="00A42BD5" w:rsidRDefault="00E261FE" w:rsidP="00E261FE">
      <w:pPr>
        <w:jc w:val="both"/>
        <w:rPr>
          <w:rFonts w:ascii="Arial" w:hAnsi="Arial" w:cs="Arial"/>
          <w:bCs/>
          <w:lang w:val="sr-Cyrl-CS"/>
        </w:rPr>
      </w:pPr>
    </w:p>
    <w:p w:rsidR="00E261FE" w:rsidRPr="00ED4C6B" w:rsidRDefault="00E261FE" w:rsidP="00E261FE">
      <w:pPr>
        <w:jc w:val="both"/>
        <w:rPr>
          <w:rFonts w:ascii="Arial" w:hAnsi="Arial" w:cs="Arial"/>
          <w:bCs/>
          <w:i/>
          <w:iCs/>
          <w:lang w:val="ru-RU"/>
        </w:rPr>
      </w:pPr>
      <w:r>
        <w:rPr>
          <w:rFonts w:ascii="Arial" w:hAnsi="Arial" w:cs="Arial"/>
          <w:bCs/>
          <w:lang w:val="sr-Cyrl-CS"/>
        </w:rPr>
        <w:t xml:space="preserve">5. </w:t>
      </w:r>
      <w:r w:rsidRPr="00BD2FB3">
        <w:rPr>
          <w:rFonts w:ascii="Arial" w:hAnsi="Arial" w:cs="Arial"/>
          <w:bCs/>
          <w:lang w:val="sr-Cyrl-CS"/>
        </w:rPr>
        <w:t>Врста оквирног споразума</w:t>
      </w:r>
    </w:p>
    <w:p w:rsidR="00E261FE" w:rsidRPr="009E1014" w:rsidRDefault="00E261FE" w:rsidP="00E261FE">
      <w:pPr>
        <w:jc w:val="both"/>
        <w:rPr>
          <w:rFonts w:ascii="Arial" w:hAnsi="Arial" w:cs="Arial"/>
          <w:iCs/>
          <w:lang w:val="sr-Cyrl-CS"/>
        </w:rPr>
      </w:pPr>
      <w:r>
        <w:rPr>
          <w:rFonts w:ascii="Arial" w:hAnsi="Arial" w:cs="Arial"/>
          <w:iCs/>
          <w:lang w:val="sr-Cyrl-CS"/>
        </w:rPr>
        <w:t xml:space="preserve">    Нема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Pr="002D39A8" w:rsidRDefault="008D54D8" w:rsidP="008D54D8">
      <w:pPr>
        <w:jc w:val="both"/>
        <w:rPr>
          <w:rFonts w:ascii="Arial" w:hAnsi="Arial" w:cs="Arial"/>
          <w:i/>
          <w:iCs/>
          <w:lang w:val="sr-Latn-CS"/>
        </w:r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Pr="00384986" w:rsidRDefault="008D54D8" w:rsidP="008D54D8">
      <w:pPr>
        <w:pStyle w:val="Heading8"/>
        <w:rPr>
          <w:rFonts w:ascii="Times New Roman" w:hAnsi="Times New Roman" w:cs="Times New Roman"/>
          <w:sz w:val="40"/>
          <w:szCs w:val="40"/>
        </w:rPr>
      </w:pPr>
    </w:p>
    <w:p w:rsidR="00B22BF6" w:rsidRPr="005D6A23" w:rsidRDefault="00EA7749" w:rsidP="00E261FE">
      <w:pPr>
        <w:rPr>
          <w:b/>
          <w:sz w:val="40"/>
          <w:szCs w:val="40"/>
          <w:lang/>
        </w:rPr>
      </w:pPr>
      <w:r>
        <w:rPr>
          <w:b/>
          <w:sz w:val="40"/>
          <w:szCs w:val="40"/>
          <w:lang w:val="sr-Cyrl-CS"/>
        </w:rPr>
        <w:t xml:space="preserve">Гвожђарски </w:t>
      </w:r>
      <w:r w:rsidR="00E261FE" w:rsidRPr="00384986">
        <w:rPr>
          <w:b/>
          <w:sz w:val="40"/>
          <w:szCs w:val="40"/>
          <w:lang w:val="sr-Cyrl-CS"/>
        </w:rPr>
        <w:t xml:space="preserve"> материјал</w:t>
      </w:r>
    </w:p>
    <w:p w:rsidR="00B22BF6" w:rsidRPr="00384986" w:rsidRDefault="00B22BF6" w:rsidP="00E261FE">
      <w:pPr>
        <w:rPr>
          <w:sz w:val="28"/>
          <w:szCs w:val="28"/>
          <w:lang w:val="sr-Cyrl-CS"/>
        </w:rPr>
      </w:pPr>
    </w:p>
    <w:tbl>
      <w:tblPr>
        <w:tblW w:w="0" w:type="auto"/>
        <w:tblLook w:val="01E0"/>
      </w:tblPr>
      <w:tblGrid>
        <w:gridCol w:w="1153"/>
        <w:gridCol w:w="5643"/>
        <w:gridCol w:w="1732"/>
      </w:tblGrid>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Ред.бр.</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Врста добра</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количина</w:t>
            </w:r>
          </w:p>
        </w:tc>
      </w:tr>
      <w:tr w:rsidR="00A543C6" w:rsidRPr="00B22BF6" w:rsidTr="002779AC">
        <w:tc>
          <w:tcPr>
            <w:tcW w:w="1153" w:type="dxa"/>
            <w:tcBorders>
              <w:top w:val="single" w:sz="4" w:space="0" w:color="auto"/>
              <w:left w:val="single" w:sz="4" w:space="0" w:color="auto"/>
              <w:bottom w:val="single" w:sz="4" w:space="0" w:color="auto"/>
              <w:right w:val="single" w:sz="4" w:space="0" w:color="auto"/>
            </w:tcBorders>
          </w:tcPr>
          <w:p w:rsidR="00A543C6"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A543C6"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A543C6" w:rsidRDefault="00A543C6">
            <w:r w:rsidRPr="00B7581E">
              <w:rPr>
                <w:rFonts w:ascii="Arial" w:hAnsi="Arial" w:cs="Arial"/>
                <w:lang/>
              </w:rPr>
              <w:t>Холшраф</w:t>
            </w:r>
            <w:r>
              <w:rPr>
                <w:rFonts w:ascii="Arial" w:hAnsi="Arial" w:cs="Arial"/>
                <w:lang/>
              </w:rPr>
              <w:t xml:space="preserve"> 3х20</w:t>
            </w:r>
          </w:p>
        </w:tc>
        <w:tc>
          <w:tcPr>
            <w:tcW w:w="1732" w:type="dxa"/>
            <w:tcBorders>
              <w:top w:val="single" w:sz="4" w:space="0" w:color="auto"/>
              <w:left w:val="single" w:sz="4" w:space="0" w:color="auto"/>
              <w:bottom w:val="single" w:sz="4" w:space="0" w:color="auto"/>
              <w:right w:val="single" w:sz="4" w:space="0" w:color="auto"/>
            </w:tcBorders>
          </w:tcPr>
          <w:p w:rsidR="00A543C6" w:rsidRPr="003E0143" w:rsidRDefault="003E0143" w:rsidP="002779AC">
            <w:pPr>
              <w:rPr>
                <w:rFonts w:ascii="Arial" w:hAnsi="Arial" w:cs="Arial"/>
                <w:lang/>
              </w:rPr>
            </w:pPr>
            <w:r>
              <w:rPr>
                <w:rFonts w:ascii="Arial" w:hAnsi="Arial" w:cs="Arial"/>
                <w:lang/>
              </w:rPr>
              <w:t>300 ком</w:t>
            </w:r>
          </w:p>
        </w:tc>
      </w:tr>
      <w:tr w:rsidR="00A543C6" w:rsidRPr="00B22BF6" w:rsidTr="002779AC">
        <w:tc>
          <w:tcPr>
            <w:tcW w:w="1153" w:type="dxa"/>
            <w:tcBorders>
              <w:top w:val="single" w:sz="4" w:space="0" w:color="auto"/>
              <w:left w:val="single" w:sz="4" w:space="0" w:color="auto"/>
              <w:bottom w:val="single" w:sz="4" w:space="0" w:color="auto"/>
              <w:right w:val="single" w:sz="4" w:space="0" w:color="auto"/>
            </w:tcBorders>
          </w:tcPr>
          <w:p w:rsidR="00A543C6"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w:t>
            </w:r>
            <w:r w:rsidR="00A543C6"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A543C6" w:rsidRDefault="00A543C6">
            <w:r w:rsidRPr="00B7581E">
              <w:rPr>
                <w:rFonts w:ascii="Arial" w:hAnsi="Arial" w:cs="Arial"/>
                <w:lang/>
              </w:rPr>
              <w:t>Холшраф</w:t>
            </w:r>
            <w:r w:rsidR="003E0143">
              <w:rPr>
                <w:rFonts w:ascii="Arial" w:hAnsi="Arial" w:cs="Arial"/>
                <w:lang/>
              </w:rPr>
              <w:t xml:space="preserve"> 3х30</w:t>
            </w:r>
          </w:p>
        </w:tc>
        <w:tc>
          <w:tcPr>
            <w:tcW w:w="1732" w:type="dxa"/>
            <w:tcBorders>
              <w:top w:val="single" w:sz="4" w:space="0" w:color="auto"/>
              <w:left w:val="single" w:sz="4" w:space="0" w:color="auto"/>
              <w:bottom w:val="single" w:sz="4" w:space="0" w:color="auto"/>
              <w:right w:val="single" w:sz="4" w:space="0" w:color="auto"/>
            </w:tcBorders>
          </w:tcPr>
          <w:p w:rsidR="00A543C6" w:rsidRPr="003E0143" w:rsidRDefault="003E0143" w:rsidP="002779AC">
            <w:pPr>
              <w:rPr>
                <w:rFonts w:ascii="Arial" w:hAnsi="Arial" w:cs="Arial"/>
                <w:lang/>
              </w:rPr>
            </w:pPr>
            <w:r>
              <w:rPr>
                <w:rFonts w:ascii="Arial" w:hAnsi="Arial" w:cs="Arial"/>
                <w:lang/>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p>
        </w:tc>
        <w:tc>
          <w:tcPr>
            <w:tcW w:w="5643" w:type="dxa"/>
            <w:tcBorders>
              <w:top w:val="single" w:sz="4" w:space="0" w:color="auto"/>
              <w:left w:val="single" w:sz="4" w:space="0" w:color="auto"/>
              <w:bottom w:val="single" w:sz="4" w:space="0" w:color="auto"/>
              <w:right w:val="single" w:sz="4" w:space="0" w:color="auto"/>
            </w:tcBorders>
          </w:tcPr>
          <w:p w:rsidR="00A557B4" w:rsidRPr="00A543C6" w:rsidRDefault="00A557B4" w:rsidP="006F795D">
            <w:pPr>
              <w:rPr>
                <w:rFonts w:ascii="Arial" w:hAnsi="Arial" w:cs="Arial"/>
                <w:lang/>
              </w:rPr>
            </w:pPr>
            <w:r>
              <w:rPr>
                <w:rFonts w:ascii="Arial" w:hAnsi="Arial" w:cs="Arial"/>
                <w:lang/>
              </w:rPr>
              <w:t>Холшраф 4х16</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rPr>
                <w:rFonts w:ascii="Arial" w:hAnsi="Arial" w:cs="Arial"/>
                <w:lang/>
              </w:rPr>
            </w:pPr>
            <w:r>
              <w:rPr>
                <w:rFonts w:ascii="Arial" w:hAnsi="Arial" w:cs="Arial"/>
                <w:lang/>
              </w:rPr>
              <w:t>300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A557B4">
            <w:pPr>
              <w:rPr>
                <w:rFonts w:ascii="Arial" w:hAnsi="Arial" w:cs="Arial"/>
                <w:lang/>
              </w:rPr>
            </w:pPr>
            <w:r>
              <w:rPr>
                <w:rFonts w:ascii="Arial" w:hAnsi="Arial" w:cs="Arial"/>
                <w:lang/>
              </w:rPr>
              <w:t>Холшраф 4х30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rPr>
                <w:rFonts w:ascii="Arial" w:hAnsi="Arial" w:cs="Arial"/>
                <w:lang/>
              </w:rPr>
            </w:pPr>
            <w:r>
              <w:rPr>
                <w:rFonts w:ascii="Arial" w:hAnsi="Arial" w:cs="Arial"/>
                <w:lang/>
              </w:rPr>
              <w:t>300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B7581E">
              <w:rPr>
                <w:rFonts w:ascii="Arial" w:hAnsi="Arial" w:cs="Arial"/>
                <w:lang/>
              </w:rPr>
              <w:t>Холшраф</w:t>
            </w:r>
            <w:r>
              <w:rPr>
                <w:rFonts w:ascii="Arial" w:hAnsi="Arial" w:cs="Arial"/>
                <w:lang/>
              </w:rPr>
              <w:t xml:space="preserve"> 4х40</w:t>
            </w:r>
          </w:p>
        </w:tc>
        <w:tc>
          <w:tcPr>
            <w:tcW w:w="1732" w:type="dxa"/>
            <w:tcBorders>
              <w:top w:val="single" w:sz="4" w:space="0" w:color="auto"/>
              <w:left w:val="single" w:sz="4" w:space="0" w:color="auto"/>
              <w:bottom w:val="single" w:sz="4" w:space="0" w:color="auto"/>
              <w:right w:val="single" w:sz="4" w:space="0" w:color="auto"/>
            </w:tcBorders>
          </w:tcPr>
          <w:p w:rsidR="00A557B4" w:rsidRPr="003E0143" w:rsidRDefault="00A557B4" w:rsidP="002779AC">
            <w:pPr>
              <w:rPr>
                <w:rFonts w:ascii="Arial" w:hAnsi="Arial" w:cs="Arial"/>
                <w:lang/>
              </w:rPr>
            </w:pPr>
            <w:r>
              <w:rPr>
                <w:rFonts w:ascii="Arial" w:hAnsi="Arial" w:cs="Arial"/>
                <w:lang/>
              </w:rPr>
              <w:t>300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6</w:t>
            </w:r>
          </w:p>
        </w:tc>
        <w:tc>
          <w:tcPr>
            <w:tcW w:w="5643" w:type="dxa"/>
            <w:tcBorders>
              <w:top w:val="single" w:sz="4" w:space="0" w:color="auto"/>
              <w:left w:val="single" w:sz="4" w:space="0" w:color="auto"/>
              <w:bottom w:val="single" w:sz="4" w:space="0" w:color="auto"/>
              <w:right w:val="single" w:sz="4" w:space="0" w:color="auto"/>
            </w:tcBorders>
          </w:tcPr>
          <w:p w:rsidR="00A557B4" w:rsidRPr="00B7581E" w:rsidRDefault="00A557B4" w:rsidP="00A557B4">
            <w:pPr>
              <w:rPr>
                <w:rFonts w:ascii="Arial" w:hAnsi="Arial" w:cs="Arial"/>
                <w:lang/>
              </w:rPr>
            </w:pPr>
            <w:r>
              <w:rPr>
                <w:rFonts w:ascii="Arial" w:hAnsi="Arial" w:cs="Arial"/>
                <w:lang/>
              </w:rPr>
              <w:t>Холшраф 4х50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rPr>
                <w:rFonts w:ascii="Arial" w:hAnsi="Arial" w:cs="Arial"/>
                <w:lang/>
              </w:rPr>
            </w:pPr>
            <w:r>
              <w:rPr>
                <w:rFonts w:ascii="Arial" w:hAnsi="Arial" w:cs="Arial"/>
                <w:lang/>
              </w:rPr>
              <w:t>300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7.</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A557B4">
            <w:pPr>
              <w:rPr>
                <w:rFonts w:ascii="Arial" w:hAnsi="Arial" w:cs="Arial"/>
                <w:lang/>
              </w:rPr>
            </w:pPr>
            <w:r>
              <w:rPr>
                <w:rFonts w:ascii="Arial" w:hAnsi="Arial" w:cs="Arial"/>
                <w:lang/>
              </w:rPr>
              <w:t>Холшраф 4х60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rPr>
                <w:rFonts w:ascii="Arial" w:hAnsi="Arial" w:cs="Arial"/>
                <w:lang/>
              </w:rPr>
            </w:pPr>
            <w:r>
              <w:rPr>
                <w:rFonts w:ascii="Arial" w:hAnsi="Arial" w:cs="Arial"/>
                <w:lang/>
              </w:rPr>
              <w:t>150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A557B4">
            <w:r w:rsidRPr="00B7581E">
              <w:rPr>
                <w:rFonts w:ascii="Arial" w:hAnsi="Arial" w:cs="Arial"/>
                <w:lang/>
              </w:rPr>
              <w:t>Холшраф</w:t>
            </w:r>
            <w:r>
              <w:rPr>
                <w:rFonts w:ascii="Arial" w:hAnsi="Arial" w:cs="Arial"/>
                <w:lang/>
              </w:rPr>
              <w:t xml:space="preserve"> 4х70</w:t>
            </w:r>
          </w:p>
        </w:tc>
        <w:tc>
          <w:tcPr>
            <w:tcW w:w="1732" w:type="dxa"/>
            <w:tcBorders>
              <w:top w:val="single" w:sz="4" w:space="0" w:color="auto"/>
              <w:left w:val="single" w:sz="4" w:space="0" w:color="auto"/>
              <w:bottom w:val="single" w:sz="4" w:space="0" w:color="auto"/>
              <w:right w:val="single" w:sz="4" w:space="0" w:color="auto"/>
            </w:tcBorders>
          </w:tcPr>
          <w:p w:rsidR="00A557B4" w:rsidRPr="003E0143" w:rsidRDefault="00A557B4" w:rsidP="002779AC">
            <w:pPr>
              <w:rPr>
                <w:rFonts w:ascii="Arial" w:hAnsi="Arial" w:cs="Arial"/>
                <w:lang/>
              </w:rPr>
            </w:pPr>
            <w:r>
              <w:rPr>
                <w:rFonts w:ascii="Arial" w:hAnsi="Arial" w:cs="Arial"/>
                <w:lang/>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9.</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B7581E">
              <w:rPr>
                <w:rFonts w:ascii="Arial" w:hAnsi="Arial" w:cs="Arial"/>
                <w:lang/>
              </w:rPr>
              <w:t>Холшраф</w:t>
            </w:r>
            <w:r>
              <w:rPr>
                <w:rFonts w:ascii="Arial" w:hAnsi="Arial" w:cs="Arial"/>
                <w:lang/>
              </w:rPr>
              <w:t xml:space="preserve"> 4х90</w:t>
            </w:r>
          </w:p>
        </w:tc>
        <w:tc>
          <w:tcPr>
            <w:tcW w:w="1732" w:type="dxa"/>
            <w:tcBorders>
              <w:top w:val="single" w:sz="4" w:space="0" w:color="auto"/>
              <w:left w:val="single" w:sz="4" w:space="0" w:color="auto"/>
              <w:bottom w:val="single" w:sz="4" w:space="0" w:color="auto"/>
              <w:right w:val="single" w:sz="4" w:space="0" w:color="auto"/>
            </w:tcBorders>
          </w:tcPr>
          <w:p w:rsidR="00A557B4" w:rsidRPr="003E0143" w:rsidRDefault="00A557B4" w:rsidP="002779AC">
            <w:pPr>
              <w:rPr>
                <w:rFonts w:ascii="Arial" w:hAnsi="Arial" w:cs="Arial"/>
                <w:lang/>
              </w:rPr>
            </w:pPr>
            <w:r>
              <w:rPr>
                <w:rFonts w:ascii="Arial" w:hAnsi="Arial" w:cs="Arial"/>
                <w:lang/>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10.</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B7581E">
              <w:rPr>
                <w:rFonts w:ascii="Arial" w:hAnsi="Arial" w:cs="Arial"/>
                <w:lang/>
              </w:rPr>
              <w:t>Холшраф</w:t>
            </w:r>
            <w:r>
              <w:rPr>
                <w:rFonts w:ascii="Arial" w:hAnsi="Arial" w:cs="Arial"/>
                <w:lang/>
              </w:rPr>
              <w:t xml:space="preserve"> 5х50</w:t>
            </w:r>
          </w:p>
        </w:tc>
        <w:tc>
          <w:tcPr>
            <w:tcW w:w="1732" w:type="dxa"/>
            <w:tcBorders>
              <w:top w:val="single" w:sz="4" w:space="0" w:color="auto"/>
              <w:left w:val="single" w:sz="4" w:space="0" w:color="auto"/>
              <w:bottom w:val="single" w:sz="4" w:space="0" w:color="auto"/>
              <w:right w:val="single" w:sz="4" w:space="0" w:color="auto"/>
            </w:tcBorders>
          </w:tcPr>
          <w:p w:rsidR="00A557B4" w:rsidRPr="003E0143" w:rsidRDefault="00A557B4" w:rsidP="002779AC">
            <w:pPr>
              <w:rPr>
                <w:rFonts w:ascii="Arial" w:hAnsi="Arial" w:cs="Arial"/>
                <w:lang/>
              </w:rPr>
            </w:pPr>
            <w:r>
              <w:rPr>
                <w:rFonts w:ascii="Arial" w:hAnsi="Arial" w:cs="Arial"/>
                <w:lang/>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B7581E">
              <w:rPr>
                <w:rFonts w:ascii="Arial" w:hAnsi="Arial" w:cs="Arial"/>
                <w:lang/>
              </w:rPr>
              <w:t>Холшраф</w:t>
            </w:r>
            <w:r>
              <w:rPr>
                <w:rFonts w:ascii="Arial" w:hAnsi="Arial" w:cs="Arial"/>
                <w:lang/>
              </w:rPr>
              <w:t xml:space="preserve"> 5х60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B7581E">
              <w:rPr>
                <w:rFonts w:ascii="Arial" w:hAnsi="Arial" w:cs="Arial"/>
                <w:lang/>
              </w:rPr>
              <w:t>Холшраф</w:t>
            </w:r>
            <w:r>
              <w:rPr>
                <w:rFonts w:ascii="Arial" w:hAnsi="Arial" w:cs="Arial"/>
                <w:lang/>
              </w:rPr>
              <w:t xml:space="preserve"> 6х50</w:t>
            </w:r>
          </w:p>
        </w:tc>
        <w:tc>
          <w:tcPr>
            <w:tcW w:w="1732" w:type="dxa"/>
            <w:tcBorders>
              <w:top w:val="single" w:sz="4" w:space="0" w:color="auto"/>
              <w:left w:val="single" w:sz="4" w:space="0" w:color="auto"/>
              <w:bottom w:val="single" w:sz="4" w:space="0" w:color="auto"/>
              <w:right w:val="single" w:sz="4" w:space="0" w:color="auto"/>
            </w:tcBorders>
          </w:tcPr>
          <w:p w:rsidR="00A557B4" w:rsidRPr="003E0143" w:rsidRDefault="00A557B4" w:rsidP="002779AC">
            <w:pPr>
              <w:rPr>
                <w:rFonts w:ascii="Arial" w:hAnsi="Arial" w:cs="Arial"/>
                <w:lang/>
              </w:rPr>
            </w:pPr>
            <w:r>
              <w:rPr>
                <w:rFonts w:ascii="Arial" w:hAnsi="Arial" w:cs="Arial"/>
                <w:lang/>
              </w:rPr>
              <w:t>200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B378A3">
            <w:r w:rsidRPr="00B7581E">
              <w:rPr>
                <w:rFonts w:ascii="Arial" w:hAnsi="Arial" w:cs="Arial"/>
                <w:lang/>
              </w:rPr>
              <w:t>Холшраф</w:t>
            </w:r>
            <w:r>
              <w:rPr>
                <w:rFonts w:ascii="Arial" w:hAnsi="Arial" w:cs="Arial"/>
                <w:lang/>
              </w:rPr>
              <w:t xml:space="preserve"> 6х60</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2</w:t>
            </w:r>
            <w:r>
              <w:rPr>
                <w:rFonts w:ascii="Arial" w:hAnsi="Arial" w:cs="Arial"/>
              </w:rPr>
              <w:t>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14.</w:t>
            </w:r>
          </w:p>
        </w:tc>
        <w:tc>
          <w:tcPr>
            <w:tcW w:w="5643" w:type="dxa"/>
            <w:tcBorders>
              <w:top w:val="single" w:sz="4" w:space="0" w:color="auto"/>
              <w:left w:val="single" w:sz="4" w:space="0" w:color="auto"/>
              <w:bottom w:val="single" w:sz="4" w:space="0" w:color="auto"/>
              <w:right w:val="single" w:sz="4" w:space="0" w:color="auto"/>
            </w:tcBorders>
          </w:tcPr>
          <w:p w:rsidR="00A557B4" w:rsidRPr="003E0143" w:rsidRDefault="00A557B4" w:rsidP="00B378A3">
            <w:pPr>
              <w:rPr>
                <w:rFonts w:ascii="Arial" w:hAnsi="Arial" w:cs="Arial"/>
                <w:lang w:val="en-US"/>
              </w:rPr>
            </w:pPr>
            <w:r>
              <w:rPr>
                <w:rFonts w:ascii="Arial" w:hAnsi="Arial" w:cs="Arial"/>
                <w:lang w:val="sr-Cyrl-CS"/>
              </w:rPr>
              <w:t xml:space="preserve">Типл </w:t>
            </w:r>
            <w:r>
              <w:rPr>
                <w:rFonts w:ascii="Arial" w:hAnsi="Arial" w:cs="Arial"/>
                <w:lang w:val="en-US"/>
              </w:rPr>
              <w:t>PVC F 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B378A3">
            <w:r w:rsidRPr="00332A1D">
              <w:rPr>
                <w:rFonts w:ascii="Arial" w:hAnsi="Arial" w:cs="Arial"/>
                <w:lang w:val="sr-Cyrl-CS"/>
              </w:rPr>
              <w:t xml:space="preserve">Типл </w:t>
            </w:r>
            <w:r w:rsidRPr="00332A1D">
              <w:rPr>
                <w:rFonts w:ascii="Arial" w:hAnsi="Arial" w:cs="Arial"/>
                <w:lang w:val="en-US"/>
              </w:rPr>
              <w:t xml:space="preserve">PVC F </w:t>
            </w:r>
            <w:r>
              <w:rPr>
                <w:rFonts w:ascii="Arial" w:hAnsi="Arial" w:cs="Arial"/>
                <w:lang w:val="en-US"/>
              </w:rPr>
              <w:t>8</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B378A3">
            <w:r w:rsidRPr="00332A1D">
              <w:rPr>
                <w:rFonts w:ascii="Arial" w:hAnsi="Arial" w:cs="Arial"/>
                <w:lang w:val="sr-Cyrl-CS"/>
              </w:rPr>
              <w:t xml:space="preserve">Типл </w:t>
            </w:r>
            <w:r w:rsidRPr="00332A1D">
              <w:rPr>
                <w:rFonts w:ascii="Arial" w:hAnsi="Arial" w:cs="Arial"/>
                <w:lang w:val="en-US"/>
              </w:rPr>
              <w:t xml:space="preserve">PVC F </w:t>
            </w:r>
            <w:r>
              <w:rPr>
                <w:rFonts w:ascii="Arial" w:hAnsi="Arial" w:cs="Arial"/>
                <w:lang w:val="en-US"/>
              </w:rPr>
              <w:t>10</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17.</w:t>
            </w:r>
          </w:p>
        </w:tc>
        <w:tc>
          <w:tcPr>
            <w:tcW w:w="5643" w:type="dxa"/>
            <w:tcBorders>
              <w:top w:val="single" w:sz="4" w:space="0" w:color="auto"/>
              <w:left w:val="single" w:sz="4" w:space="0" w:color="auto"/>
              <w:bottom w:val="single" w:sz="4" w:space="0" w:color="auto"/>
              <w:right w:val="single" w:sz="4" w:space="0" w:color="auto"/>
            </w:tcBorders>
          </w:tcPr>
          <w:p w:rsidR="00A557B4" w:rsidRPr="00CF3C2B" w:rsidRDefault="00A557B4" w:rsidP="00CF3C2B">
            <w:pPr>
              <w:rPr>
                <w:rFonts w:ascii="Arial" w:hAnsi="Arial" w:cs="Arial"/>
                <w:lang/>
              </w:rPr>
            </w:pPr>
            <w:r>
              <w:rPr>
                <w:rFonts w:ascii="Arial" w:hAnsi="Arial" w:cs="Arial"/>
                <w:lang w:val="sr-Cyrl-CS"/>
              </w:rPr>
              <w:t xml:space="preserve">Бургија </w:t>
            </w:r>
            <w:r w:rsidRPr="00CF3C2B">
              <w:rPr>
                <w:rFonts w:ascii="Arial" w:hAnsi="Arial" w:cs="Arial"/>
                <w:lang w:val="sr-Cyrl-CS"/>
              </w:rPr>
              <w:t>видија</w:t>
            </w:r>
            <w:r>
              <w:rPr>
                <w:rFonts w:ascii="Arial" w:hAnsi="Arial" w:cs="Arial"/>
                <w:lang w:val="sr-Cyrl-CS"/>
              </w:rPr>
              <w:t xml:space="preserve"> </w:t>
            </w:r>
            <w:r>
              <w:rPr>
                <w:rFonts w:ascii="Arial" w:hAnsi="Arial" w:cs="Arial"/>
                <w:lang w:val="en-US"/>
              </w:rPr>
              <w:t>F 6</w:t>
            </w:r>
            <w:r w:rsidR="00CF3C2B">
              <w:rPr>
                <w:rFonts w:ascii="Arial" w:hAnsi="Arial" w:cs="Arial"/>
                <w:lang/>
              </w:rPr>
              <w:t xml:space="preserve"> мм</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18.</w:t>
            </w:r>
          </w:p>
        </w:tc>
        <w:tc>
          <w:tcPr>
            <w:tcW w:w="5643" w:type="dxa"/>
            <w:tcBorders>
              <w:top w:val="single" w:sz="4" w:space="0" w:color="auto"/>
              <w:left w:val="single" w:sz="4" w:space="0" w:color="auto"/>
              <w:bottom w:val="single" w:sz="4" w:space="0" w:color="auto"/>
              <w:right w:val="single" w:sz="4" w:space="0" w:color="auto"/>
            </w:tcBorders>
          </w:tcPr>
          <w:p w:rsidR="00A557B4" w:rsidRPr="00CF3C2B" w:rsidRDefault="00A557B4" w:rsidP="00CF3C2B">
            <w:pPr>
              <w:rPr>
                <w:rFonts w:ascii="Arial" w:hAnsi="Arial" w:cs="Arial"/>
                <w:lang/>
              </w:rPr>
            </w:pPr>
            <w:r w:rsidRPr="00CF3C2B">
              <w:rPr>
                <w:rFonts w:ascii="Arial" w:hAnsi="Arial" w:cs="Arial"/>
                <w:lang w:val="sr-Cyrl-CS"/>
              </w:rPr>
              <w:t xml:space="preserve">Бургија видија </w:t>
            </w:r>
            <w:r w:rsidRPr="00CF3C2B">
              <w:rPr>
                <w:rFonts w:ascii="Arial" w:hAnsi="Arial" w:cs="Arial"/>
                <w:lang w:val="en-US"/>
              </w:rPr>
              <w:t xml:space="preserve">F </w:t>
            </w:r>
            <w:r w:rsidRPr="00CF3C2B">
              <w:rPr>
                <w:rFonts w:ascii="Arial" w:hAnsi="Arial" w:cs="Arial"/>
                <w:lang/>
              </w:rPr>
              <w:t>8</w:t>
            </w:r>
            <w:r w:rsidR="00CF3C2B">
              <w:rPr>
                <w:rFonts w:ascii="Arial" w:hAnsi="Arial" w:cs="Arial"/>
                <w:lang/>
              </w:rPr>
              <w:t xml:space="preserve"> мм</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19.</w:t>
            </w:r>
          </w:p>
        </w:tc>
        <w:tc>
          <w:tcPr>
            <w:tcW w:w="5643" w:type="dxa"/>
            <w:tcBorders>
              <w:top w:val="single" w:sz="4" w:space="0" w:color="auto"/>
              <w:left w:val="single" w:sz="4" w:space="0" w:color="auto"/>
              <w:bottom w:val="single" w:sz="4" w:space="0" w:color="auto"/>
              <w:right w:val="single" w:sz="4" w:space="0" w:color="auto"/>
            </w:tcBorders>
          </w:tcPr>
          <w:p w:rsidR="00A557B4" w:rsidRPr="00CF3C2B" w:rsidRDefault="00A557B4" w:rsidP="00CF3C2B">
            <w:pPr>
              <w:rPr>
                <w:rFonts w:ascii="Arial" w:hAnsi="Arial" w:cs="Arial"/>
                <w:lang/>
              </w:rPr>
            </w:pPr>
            <w:r w:rsidRPr="00CF3C2B">
              <w:rPr>
                <w:rFonts w:ascii="Arial" w:hAnsi="Arial" w:cs="Arial"/>
                <w:lang w:val="sr-Cyrl-CS"/>
              </w:rPr>
              <w:t xml:space="preserve">Бургија видија </w:t>
            </w:r>
            <w:r w:rsidRPr="00CF3C2B">
              <w:rPr>
                <w:rFonts w:ascii="Arial" w:hAnsi="Arial" w:cs="Arial"/>
                <w:lang w:val="en-US"/>
              </w:rPr>
              <w:t xml:space="preserve">F </w:t>
            </w:r>
            <w:r w:rsidRPr="00CF3C2B">
              <w:rPr>
                <w:rFonts w:ascii="Arial" w:hAnsi="Arial" w:cs="Arial"/>
                <w:lang/>
              </w:rPr>
              <w:t>10</w:t>
            </w:r>
            <w:r w:rsidR="00CF3C2B">
              <w:rPr>
                <w:rFonts w:ascii="Arial" w:hAnsi="Arial" w:cs="Arial"/>
                <w:lang/>
              </w:rPr>
              <w:t xml:space="preserve"> мм</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20.</w:t>
            </w:r>
          </w:p>
        </w:tc>
        <w:tc>
          <w:tcPr>
            <w:tcW w:w="5643" w:type="dxa"/>
            <w:tcBorders>
              <w:top w:val="single" w:sz="4" w:space="0" w:color="auto"/>
              <w:left w:val="single" w:sz="4" w:space="0" w:color="auto"/>
              <w:bottom w:val="single" w:sz="4" w:space="0" w:color="auto"/>
              <w:right w:val="single" w:sz="4" w:space="0" w:color="auto"/>
            </w:tcBorders>
          </w:tcPr>
          <w:p w:rsidR="00A557B4" w:rsidRPr="00CF3C2B" w:rsidRDefault="00A557B4" w:rsidP="00203B80">
            <w:pPr>
              <w:rPr>
                <w:rFonts w:ascii="Arial" w:hAnsi="Arial" w:cs="Arial"/>
                <w:lang/>
              </w:rPr>
            </w:pPr>
            <w:r w:rsidRPr="00CF3C2B">
              <w:rPr>
                <w:rFonts w:ascii="Arial" w:hAnsi="Arial" w:cs="Arial"/>
                <w:lang w:val="sr-Cyrl-CS"/>
              </w:rPr>
              <w:t xml:space="preserve">Бургија видија </w:t>
            </w:r>
            <w:r w:rsidRPr="00CF3C2B">
              <w:rPr>
                <w:rFonts w:ascii="Arial" w:hAnsi="Arial" w:cs="Arial"/>
                <w:lang w:val="en-US"/>
              </w:rPr>
              <w:t xml:space="preserve">F </w:t>
            </w:r>
            <w:r w:rsidRPr="00CF3C2B">
              <w:rPr>
                <w:rFonts w:ascii="Arial" w:hAnsi="Arial" w:cs="Arial"/>
                <w:lang/>
              </w:rPr>
              <w:t>12</w:t>
            </w:r>
            <w:r w:rsidR="00CF3C2B">
              <w:rPr>
                <w:rFonts w:ascii="Arial" w:hAnsi="Arial" w:cs="Arial"/>
                <w:lang/>
              </w:rPr>
              <w:t xml:space="preserve"> мм</w:t>
            </w:r>
          </w:p>
        </w:tc>
        <w:tc>
          <w:tcPr>
            <w:tcW w:w="1732"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21.</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val="sr-Cyrl-CS"/>
              </w:rPr>
              <w:t xml:space="preserve">Бургија </w:t>
            </w:r>
            <w:r>
              <w:rPr>
                <w:rFonts w:ascii="Arial" w:hAnsi="Arial" w:cs="Arial"/>
                <w:lang/>
              </w:rPr>
              <w:t>HSS 1,5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03B80">
            <w:r w:rsidRPr="001854A2">
              <w:rPr>
                <w:rFonts w:ascii="Arial" w:hAnsi="Arial" w:cs="Arial"/>
                <w:lang w:val="sr-Cyrl-CS"/>
              </w:rPr>
              <w:t xml:space="preserve">Бургија </w:t>
            </w:r>
            <w:r w:rsidRPr="001854A2">
              <w:rPr>
                <w:rFonts w:ascii="Arial" w:hAnsi="Arial" w:cs="Arial"/>
                <w:lang/>
              </w:rPr>
              <w:t xml:space="preserve">HSS </w:t>
            </w:r>
            <w:r>
              <w:rPr>
                <w:rFonts w:ascii="Arial" w:hAnsi="Arial" w:cs="Arial"/>
                <w:lang/>
              </w:rPr>
              <w:t>2,0</w:t>
            </w:r>
            <w:r w:rsidRPr="001854A2">
              <w:rPr>
                <w:rFonts w:ascii="Arial" w:hAnsi="Arial" w:cs="Arial"/>
                <w:lang/>
              </w:rPr>
              <w:t xml:space="preserve">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03B80">
            <w:r w:rsidRPr="001854A2">
              <w:rPr>
                <w:rFonts w:ascii="Arial" w:hAnsi="Arial" w:cs="Arial"/>
                <w:lang w:val="sr-Cyrl-CS"/>
              </w:rPr>
              <w:t xml:space="preserve">Бургија </w:t>
            </w:r>
            <w:r w:rsidRPr="001854A2">
              <w:rPr>
                <w:rFonts w:ascii="Arial" w:hAnsi="Arial" w:cs="Arial"/>
                <w:lang/>
              </w:rPr>
              <w:t xml:space="preserve">HSS </w:t>
            </w:r>
            <w:r>
              <w:rPr>
                <w:rFonts w:ascii="Arial" w:hAnsi="Arial" w:cs="Arial"/>
                <w:lang/>
              </w:rPr>
              <w:t>3,0</w:t>
            </w:r>
            <w:r w:rsidRPr="001854A2">
              <w:rPr>
                <w:rFonts w:ascii="Arial" w:hAnsi="Arial" w:cs="Arial"/>
                <w:lang/>
              </w:rPr>
              <w:t xml:space="preserve">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03B80">
            <w:r w:rsidRPr="001854A2">
              <w:rPr>
                <w:rFonts w:ascii="Arial" w:hAnsi="Arial" w:cs="Arial"/>
                <w:lang w:val="sr-Cyrl-CS"/>
              </w:rPr>
              <w:t xml:space="preserve">Бургија </w:t>
            </w:r>
            <w:r w:rsidRPr="001854A2">
              <w:rPr>
                <w:rFonts w:ascii="Arial" w:hAnsi="Arial" w:cs="Arial"/>
                <w:lang/>
              </w:rPr>
              <w:t xml:space="preserve">HSS </w:t>
            </w:r>
            <w:r>
              <w:rPr>
                <w:rFonts w:ascii="Arial" w:hAnsi="Arial" w:cs="Arial"/>
                <w:lang/>
              </w:rPr>
              <w:t>4,0</w:t>
            </w:r>
            <w:r w:rsidRPr="001854A2">
              <w:rPr>
                <w:rFonts w:ascii="Arial" w:hAnsi="Arial" w:cs="Arial"/>
                <w:lang/>
              </w:rPr>
              <w:t xml:space="preserve">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1854A2">
              <w:rPr>
                <w:rFonts w:ascii="Arial" w:hAnsi="Arial" w:cs="Arial"/>
                <w:lang w:val="sr-Cyrl-CS"/>
              </w:rPr>
              <w:t xml:space="preserve">Бургија </w:t>
            </w:r>
            <w:r>
              <w:rPr>
                <w:rFonts w:ascii="Arial" w:hAnsi="Arial" w:cs="Arial"/>
                <w:lang/>
              </w:rPr>
              <w:t xml:space="preserve">HSS </w:t>
            </w:r>
            <w:r w:rsidRPr="001854A2">
              <w:rPr>
                <w:rFonts w:ascii="Arial" w:hAnsi="Arial" w:cs="Arial"/>
                <w:lang/>
              </w:rPr>
              <w:t>5</w:t>
            </w:r>
            <w:r>
              <w:rPr>
                <w:rFonts w:ascii="Arial" w:hAnsi="Arial" w:cs="Arial"/>
                <w:lang/>
              </w:rPr>
              <w:t>,0</w:t>
            </w:r>
            <w:r w:rsidRPr="001854A2">
              <w:rPr>
                <w:rFonts w:ascii="Arial" w:hAnsi="Arial" w:cs="Arial"/>
                <w:lang/>
              </w:rPr>
              <w:t xml:space="preserve">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03B80">
            <w:r w:rsidRPr="001854A2">
              <w:rPr>
                <w:rFonts w:ascii="Arial" w:hAnsi="Arial" w:cs="Arial"/>
                <w:lang w:val="sr-Cyrl-CS"/>
              </w:rPr>
              <w:t xml:space="preserve">Бургија </w:t>
            </w:r>
            <w:r w:rsidRPr="001854A2">
              <w:rPr>
                <w:rFonts w:ascii="Arial" w:hAnsi="Arial" w:cs="Arial"/>
                <w:lang/>
              </w:rPr>
              <w:t xml:space="preserve">HSS </w:t>
            </w:r>
            <w:r>
              <w:rPr>
                <w:rFonts w:ascii="Arial" w:hAnsi="Arial" w:cs="Arial"/>
                <w:lang/>
              </w:rPr>
              <w:t>7,0</w:t>
            </w:r>
            <w:r w:rsidRPr="001854A2">
              <w:rPr>
                <w:rFonts w:ascii="Arial" w:hAnsi="Arial" w:cs="Arial"/>
                <w:lang/>
              </w:rPr>
              <w:t xml:space="preserve"> 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D95730">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27.</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val="en-US"/>
              </w:rPr>
            </w:pPr>
            <w:r>
              <w:rPr>
                <w:rFonts w:ascii="Arial" w:hAnsi="Arial" w:cs="Arial"/>
                <w:lang w:val="sr-Cyrl-CS"/>
              </w:rPr>
              <w:t xml:space="preserve">Бургија </w:t>
            </w:r>
            <w:r>
              <w:rPr>
                <w:rFonts w:ascii="Arial" w:hAnsi="Arial" w:cs="Arial"/>
                <w:lang w:val="en-US"/>
              </w:rPr>
              <w:t>SDS F 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28.</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03B80">
            <w:pPr>
              <w:rPr>
                <w:lang/>
              </w:rPr>
            </w:pPr>
            <w:r w:rsidRPr="007B7E23">
              <w:rPr>
                <w:rFonts w:ascii="Arial" w:hAnsi="Arial" w:cs="Arial"/>
                <w:lang w:val="sr-Cyrl-CS"/>
              </w:rPr>
              <w:t xml:space="preserve">Бургија </w:t>
            </w:r>
            <w:r w:rsidRPr="007B7E23">
              <w:rPr>
                <w:rFonts w:ascii="Arial" w:hAnsi="Arial" w:cs="Arial"/>
                <w:lang w:val="en-US"/>
              </w:rPr>
              <w:t xml:space="preserve">SDS F </w:t>
            </w:r>
            <w:r>
              <w:rPr>
                <w:rFonts w:ascii="Arial" w:hAnsi="Arial" w:cs="Arial"/>
                <w:lang/>
              </w:rPr>
              <w:t>8</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29.</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03B80">
            <w:pPr>
              <w:rPr>
                <w:lang/>
              </w:rPr>
            </w:pPr>
            <w:r w:rsidRPr="007B7E23">
              <w:rPr>
                <w:rFonts w:ascii="Arial" w:hAnsi="Arial" w:cs="Arial"/>
                <w:lang w:val="sr-Cyrl-CS"/>
              </w:rPr>
              <w:t xml:space="preserve">Бургија </w:t>
            </w:r>
            <w:r w:rsidRPr="007B7E23">
              <w:rPr>
                <w:rFonts w:ascii="Arial" w:hAnsi="Arial" w:cs="Arial"/>
                <w:lang w:val="en-US"/>
              </w:rPr>
              <w:t xml:space="preserve">SDS F </w:t>
            </w:r>
            <w:r>
              <w:rPr>
                <w:rFonts w:ascii="Arial" w:hAnsi="Arial" w:cs="Arial"/>
                <w:lang/>
              </w:rPr>
              <w:t>10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352716" w:rsidRPr="00B22BF6" w:rsidTr="002779AC">
        <w:tc>
          <w:tcPr>
            <w:tcW w:w="1153" w:type="dxa"/>
            <w:tcBorders>
              <w:top w:val="single" w:sz="4" w:space="0" w:color="auto"/>
              <w:left w:val="single" w:sz="4" w:space="0" w:color="auto"/>
              <w:bottom w:val="single" w:sz="4" w:space="0" w:color="auto"/>
              <w:right w:val="single" w:sz="4" w:space="0" w:color="auto"/>
            </w:tcBorders>
          </w:tcPr>
          <w:p w:rsidR="00352716" w:rsidRPr="00905323"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val="sr-Cyrl-CS"/>
              </w:rPr>
              <w:t>30</w:t>
            </w:r>
            <w:r w:rsidR="00905323">
              <w:rPr>
                <w:rFonts w:ascii="Arial" w:hAnsi="Arial" w:cs="Arial"/>
                <w:lang/>
              </w:rPr>
              <w:t>.</w:t>
            </w:r>
          </w:p>
        </w:tc>
        <w:tc>
          <w:tcPr>
            <w:tcW w:w="5643" w:type="dxa"/>
            <w:tcBorders>
              <w:top w:val="single" w:sz="4" w:space="0" w:color="auto"/>
              <w:left w:val="single" w:sz="4" w:space="0" w:color="auto"/>
              <w:bottom w:val="single" w:sz="4" w:space="0" w:color="auto"/>
              <w:right w:val="single" w:sz="4" w:space="0" w:color="auto"/>
            </w:tcBorders>
          </w:tcPr>
          <w:p w:rsidR="00352716" w:rsidRPr="007B7E23" w:rsidRDefault="00352716" w:rsidP="00203B80">
            <w:pPr>
              <w:rPr>
                <w:rFonts w:ascii="Arial" w:hAnsi="Arial" w:cs="Arial"/>
                <w:lang w:val="sr-Cyrl-CS"/>
              </w:rPr>
            </w:pPr>
            <w:r w:rsidRPr="007B7E23">
              <w:rPr>
                <w:rFonts w:ascii="Arial" w:hAnsi="Arial" w:cs="Arial"/>
                <w:lang w:val="sr-Cyrl-CS"/>
              </w:rPr>
              <w:t xml:space="preserve">Бургија </w:t>
            </w:r>
            <w:r w:rsidRPr="007B7E23">
              <w:rPr>
                <w:rFonts w:ascii="Arial" w:hAnsi="Arial" w:cs="Arial"/>
                <w:lang w:val="en-US"/>
              </w:rPr>
              <w:t xml:space="preserve">SDS F </w:t>
            </w:r>
            <w:r>
              <w:rPr>
                <w:rFonts w:ascii="Arial" w:hAnsi="Arial" w:cs="Arial"/>
                <w:lang/>
              </w:rPr>
              <w:t>10</w:t>
            </w:r>
          </w:p>
        </w:tc>
        <w:tc>
          <w:tcPr>
            <w:tcW w:w="1732" w:type="dxa"/>
            <w:tcBorders>
              <w:top w:val="single" w:sz="4" w:space="0" w:color="auto"/>
              <w:left w:val="single" w:sz="4" w:space="0" w:color="auto"/>
              <w:bottom w:val="single" w:sz="4" w:space="0" w:color="auto"/>
              <w:right w:val="single" w:sz="4" w:space="0" w:color="auto"/>
            </w:tcBorders>
          </w:tcPr>
          <w:p w:rsidR="00352716" w:rsidRDefault="00352716"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31.</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779AC">
            <w:pPr>
              <w:rPr>
                <w:rFonts w:ascii="Arial" w:hAnsi="Arial" w:cs="Arial"/>
                <w:lang/>
              </w:rPr>
            </w:pPr>
            <w:r>
              <w:rPr>
                <w:rFonts w:ascii="Arial" w:hAnsi="Arial" w:cs="Arial"/>
                <w:lang w:val="sr-Cyrl-CS"/>
              </w:rPr>
              <w:t xml:space="preserve">Брава 6,5 </w:t>
            </w:r>
            <w:r>
              <w:rPr>
                <w:rFonts w:ascii="Arial" w:hAnsi="Arial" w:cs="Arial"/>
                <w:lang/>
              </w:rPr>
              <w:t>cm</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lastRenderedPageBreak/>
              <w:t>32.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03B80">
            <w:r w:rsidRPr="000C671D">
              <w:rPr>
                <w:rFonts w:ascii="Arial" w:hAnsi="Arial" w:cs="Arial"/>
                <w:lang w:val="sr-Cyrl-CS"/>
              </w:rPr>
              <w:t xml:space="preserve">Брава </w:t>
            </w:r>
            <w:r>
              <w:rPr>
                <w:rFonts w:ascii="Arial" w:hAnsi="Arial" w:cs="Arial"/>
                <w:lang w:val="sr-Cyrl-CS"/>
              </w:rPr>
              <w:t>8,0</w:t>
            </w:r>
            <w:r w:rsidRPr="000C671D">
              <w:rPr>
                <w:rFonts w:ascii="Arial" w:hAnsi="Arial" w:cs="Arial"/>
                <w:lang w:val="sr-Cyrl-CS"/>
              </w:rPr>
              <w:t xml:space="preserve"> </w:t>
            </w:r>
            <w:r w:rsidRPr="000C671D">
              <w:rPr>
                <w:rFonts w:ascii="Arial" w:hAnsi="Arial" w:cs="Arial"/>
                <w:lang/>
              </w:rPr>
              <w:t>cm</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30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33.</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03B80">
            <w:pPr>
              <w:rPr>
                <w:lang/>
              </w:rPr>
            </w:pPr>
            <w:r w:rsidRPr="000C671D">
              <w:rPr>
                <w:rFonts w:ascii="Arial" w:hAnsi="Arial" w:cs="Arial"/>
                <w:lang w:val="sr-Cyrl-CS"/>
              </w:rPr>
              <w:t xml:space="preserve">Брава </w:t>
            </w:r>
            <w:r>
              <w:rPr>
                <w:rFonts w:ascii="Arial" w:hAnsi="Arial" w:cs="Arial"/>
                <w:lang w:val="sr-Cyrl-CS"/>
              </w:rPr>
              <w:t>2,5</w:t>
            </w:r>
            <w:r w:rsidRPr="000C671D">
              <w:rPr>
                <w:rFonts w:ascii="Arial" w:hAnsi="Arial" w:cs="Arial"/>
                <w:lang w:val="sr-Cyrl-CS"/>
              </w:rPr>
              <w:t xml:space="preserve"> </w:t>
            </w:r>
            <w:r w:rsidRPr="000C671D">
              <w:rPr>
                <w:rFonts w:ascii="Arial" w:hAnsi="Arial" w:cs="Arial"/>
                <w:lang/>
              </w:rPr>
              <w:t>cm</w:t>
            </w:r>
            <w:r>
              <w:rPr>
                <w:rFonts w:ascii="Arial" w:hAnsi="Arial" w:cs="Arial"/>
                <w:lang/>
              </w:rPr>
              <w:t xml:space="preserve"> мет. врата</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34.</w:t>
            </w:r>
          </w:p>
        </w:tc>
        <w:tc>
          <w:tcPr>
            <w:tcW w:w="5643" w:type="dxa"/>
            <w:tcBorders>
              <w:top w:val="single" w:sz="4" w:space="0" w:color="auto"/>
              <w:left w:val="single" w:sz="4" w:space="0" w:color="auto"/>
              <w:bottom w:val="single" w:sz="4" w:space="0" w:color="auto"/>
              <w:right w:val="single" w:sz="4" w:space="0" w:color="auto"/>
            </w:tcBorders>
          </w:tcPr>
          <w:p w:rsidR="00A557B4" w:rsidRPr="00203B80" w:rsidRDefault="00A557B4" w:rsidP="00203B80">
            <w:pPr>
              <w:rPr>
                <w:lang/>
              </w:rPr>
            </w:pPr>
            <w:r w:rsidRPr="000C671D">
              <w:rPr>
                <w:rFonts w:ascii="Arial" w:hAnsi="Arial" w:cs="Arial"/>
                <w:lang w:val="sr-Cyrl-CS"/>
              </w:rPr>
              <w:t xml:space="preserve">Брава </w:t>
            </w:r>
            <w:r>
              <w:rPr>
                <w:rFonts w:ascii="Arial" w:hAnsi="Arial" w:cs="Arial"/>
                <w:lang w:val="sr-Cyrl-CS"/>
              </w:rPr>
              <w:t>4,0</w:t>
            </w:r>
            <w:r w:rsidRPr="000C671D">
              <w:rPr>
                <w:rFonts w:ascii="Arial" w:hAnsi="Arial" w:cs="Arial"/>
                <w:lang w:val="sr-Cyrl-CS"/>
              </w:rPr>
              <w:t xml:space="preserve"> </w:t>
            </w:r>
            <w:r w:rsidRPr="000C671D">
              <w:rPr>
                <w:rFonts w:ascii="Arial" w:hAnsi="Arial" w:cs="Arial"/>
                <w:lang/>
              </w:rPr>
              <w:t>cm</w:t>
            </w:r>
            <w:r>
              <w:rPr>
                <w:rFonts w:ascii="Arial" w:hAnsi="Arial" w:cs="Arial"/>
                <w:lang/>
              </w:rPr>
              <w:t xml:space="preserve"> мет. врата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35.</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Бравица за фиоке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36.</w:t>
            </w:r>
          </w:p>
        </w:tc>
        <w:tc>
          <w:tcPr>
            <w:tcW w:w="5643" w:type="dxa"/>
            <w:tcBorders>
              <w:top w:val="single" w:sz="4" w:space="0" w:color="auto"/>
              <w:left w:val="single" w:sz="4" w:space="0" w:color="auto"/>
              <w:bottom w:val="single" w:sz="4" w:space="0" w:color="auto"/>
              <w:right w:val="single" w:sz="4" w:space="0" w:color="auto"/>
            </w:tcBorders>
          </w:tcPr>
          <w:p w:rsidR="00A557B4" w:rsidRPr="009C5375" w:rsidRDefault="00A557B4" w:rsidP="002779AC">
            <w:pPr>
              <w:rPr>
                <w:rFonts w:ascii="Arial" w:hAnsi="Arial" w:cs="Arial"/>
                <w:lang/>
              </w:rPr>
            </w:pPr>
            <w:r>
              <w:rPr>
                <w:rFonts w:ascii="Arial" w:hAnsi="Arial" w:cs="Arial"/>
                <w:lang w:val="sr-Cyrl-CS"/>
              </w:rPr>
              <w:t xml:space="preserve">Шилт </w:t>
            </w:r>
            <w:r w:rsidRPr="00352716">
              <w:rPr>
                <w:rFonts w:ascii="Arial" w:hAnsi="Arial" w:cs="Arial"/>
                <w:lang/>
              </w:rPr>
              <w:t xml:space="preserve">PVC I </w:t>
            </w:r>
            <w:r w:rsidRPr="00352716">
              <w:rPr>
                <w:rFonts w:ascii="Arial" w:hAnsi="Arial" w:cs="Arial"/>
                <w:lang/>
              </w:rPr>
              <w:t>трукер</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37.</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9C5375">
            <w:pPr>
              <w:rPr>
                <w:rFonts w:ascii="Arial" w:hAnsi="Arial" w:cs="Arial"/>
                <w:lang w:val="sr-Cyrl-CS"/>
              </w:rPr>
            </w:pPr>
            <w:r>
              <w:rPr>
                <w:rFonts w:ascii="Arial" w:hAnsi="Arial" w:cs="Arial"/>
                <w:lang w:val="sr-Cyrl-CS"/>
              </w:rPr>
              <w:t xml:space="preserve">Шилт </w:t>
            </w:r>
            <w:r w:rsidRPr="00352716">
              <w:rPr>
                <w:rFonts w:ascii="Arial" w:hAnsi="Arial" w:cs="Arial"/>
                <w:lang/>
              </w:rPr>
              <w:t>метални</w:t>
            </w:r>
            <w:r w:rsidRPr="00352716">
              <w:rPr>
                <w:rFonts w:ascii="Arial" w:hAnsi="Arial" w:cs="Arial"/>
                <w:lang/>
              </w:rPr>
              <w:t xml:space="preserve"> I </w:t>
            </w:r>
            <w:r w:rsidRPr="00352716">
              <w:rPr>
                <w:rFonts w:ascii="Arial" w:hAnsi="Arial" w:cs="Arial"/>
                <w:lang/>
              </w:rPr>
              <w:t>трукер</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352716" w:rsidP="00352716">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3</w:t>
            </w:r>
            <w:r>
              <w:rPr>
                <w:rFonts w:ascii="Arial" w:hAnsi="Arial" w:cs="Arial"/>
                <w:lang/>
              </w:rPr>
              <w:t>8</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3230B7">
            <w:r w:rsidRPr="003042A5">
              <w:rPr>
                <w:rFonts w:ascii="Arial" w:hAnsi="Arial" w:cs="Arial"/>
                <w:lang w:val="sr-Cyrl-CS"/>
              </w:rPr>
              <w:t>Елзет уложак 30/30</w:t>
            </w:r>
            <w:r>
              <w:rPr>
                <w:rFonts w:ascii="Arial" w:hAnsi="Arial" w:cs="Arial"/>
                <w:lang w:val="sr-Cyrl-CS"/>
              </w:rPr>
              <w:t xml:space="preserve">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352716">
            <w:r>
              <w:rPr>
                <w:rFonts w:ascii="Arial" w:hAnsi="Arial" w:cs="Arial"/>
                <w:lang/>
              </w:rPr>
              <w:t>1</w:t>
            </w:r>
            <w:r w:rsidR="00352716">
              <w:rPr>
                <w:rFonts w:ascii="Arial" w:hAnsi="Arial" w:cs="Arial"/>
                <w:lang/>
              </w:rPr>
              <w:t>3</w:t>
            </w:r>
            <w:r w:rsidRPr="00372FAE">
              <w:rPr>
                <w:rFonts w:ascii="Arial" w:hAnsi="Arial" w:cs="Arial"/>
                <w:lang w:val="sr-Cyrl-CS"/>
              </w:rPr>
              <w:t>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39.</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Катанац 30 </w:t>
            </w:r>
            <w:r w:rsidRPr="001854A2">
              <w:rPr>
                <w:rFonts w:ascii="Arial" w:hAnsi="Arial" w:cs="Arial"/>
                <w:lang/>
              </w:rPr>
              <w:t>mm</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40.</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9C5375">
            <w:r w:rsidRPr="00165527">
              <w:rPr>
                <w:rFonts w:ascii="Arial" w:hAnsi="Arial" w:cs="Arial"/>
                <w:lang w:val="sr-Cyrl-CS"/>
              </w:rPr>
              <w:t xml:space="preserve">Катанац </w:t>
            </w:r>
            <w:r>
              <w:rPr>
                <w:rFonts w:ascii="Arial" w:hAnsi="Arial" w:cs="Arial"/>
                <w:lang w:val="sr-Cyrl-CS"/>
              </w:rPr>
              <w:t>4</w:t>
            </w:r>
            <w:r w:rsidRPr="00165527">
              <w:rPr>
                <w:rFonts w:ascii="Arial" w:hAnsi="Arial" w:cs="Arial"/>
                <w:lang w:val="sr-Cyrl-CS"/>
              </w:rPr>
              <w:t xml:space="preserve">0 </w:t>
            </w:r>
            <w:r w:rsidRPr="00165527">
              <w:rPr>
                <w:rFonts w:ascii="Arial" w:hAnsi="Arial" w:cs="Arial"/>
                <w:lang/>
              </w:rPr>
              <w:t>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14911">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165527">
              <w:rPr>
                <w:rFonts w:ascii="Arial" w:hAnsi="Arial" w:cs="Arial"/>
                <w:lang w:val="sr-Cyrl-CS"/>
              </w:rPr>
              <w:t xml:space="preserve">Катанац </w:t>
            </w:r>
            <w:r>
              <w:rPr>
                <w:rFonts w:ascii="Arial" w:hAnsi="Arial" w:cs="Arial"/>
                <w:lang w:val="sr-Cyrl-CS"/>
              </w:rPr>
              <w:t>45</w:t>
            </w:r>
            <w:r w:rsidRPr="00165527">
              <w:rPr>
                <w:rFonts w:ascii="Arial" w:hAnsi="Arial" w:cs="Arial"/>
                <w:lang w:val="sr-Cyrl-CS"/>
              </w:rPr>
              <w:t xml:space="preserve"> </w:t>
            </w:r>
            <w:r w:rsidRPr="00165527">
              <w:rPr>
                <w:rFonts w:ascii="Arial" w:hAnsi="Arial" w:cs="Arial"/>
                <w:lang/>
              </w:rPr>
              <w:t>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14911">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9C5375">
            <w:r w:rsidRPr="00165527">
              <w:rPr>
                <w:rFonts w:ascii="Arial" w:hAnsi="Arial" w:cs="Arial"/>
                <w:lang w:val="sr-Cyrl-CS"/>
              </w:rPr>
              <w:t xml:space="preserve">Катанац </w:t>
            </w:r>
            <w:r>
              <w:rPr>
                <w:rFonts w:ascii="Arial" w:hAnsi="Arial" w:cs="Arial"/>
                <w:lang w:val="sr-Cyrl-CS"/>
              </w:rPr>
              <w:t>5</w:t>
            </w:r>
            <w:r w:rsidRPr="00165527">
              <w:rPr>
                <w:rFonts w:ascii="Arial" w:hAnsi="Arial" w:cs="Arial"/>
                <w:lang w:val="sr-Cyrl-CS"/>
              </w:rPr>
              <w:t xml:space="preserve">0 </w:t>
            </w:r>
            <w:r w:rsidRPr="00165527">
              <w:rPr>
                <w:rFonts w:ascii="Arial" w:hAnsi="Arial" w:cs="Arial"/>
                <w:lang/>
              </w:rPr>
              <w:t>mm</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14911">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43.</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Кука за чивилук мања</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44.</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Кука за чивилук већа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45.</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Ручке за намештај мање</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46.</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Ручке за намештај веће</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70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47.</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Магнет 3 кг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70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48.</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Магнет 5 кг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70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49.</w:t>
            </w:r>
          </w:p>
        </w:tc>
        <w:tc>
          <w:tcPr>
            <w:tcW w:w="5643" w:type="dxa"/>
            <w:tcBorders>
              <w:top w:val="single" w:sz="4" w:space="0" w:color="auto"/>
              <w:left w:val="single" w:sz="4" w:space="0" w:color="auto"/>
              <w:bottom w:val="single" w:sz="4" w:space="0" w:color="auto"/>
              <w:right w:val="single" w:sz="4" w:space="0" w:color="auto"/>
            </w:tcBorders>
          </w:tcPr>
          <w:p w:rsidR="00A557B4" w:rsidRPr="00827327" w:rsidRDefault="00A557B4" w:rsidP="002779AC">
            <w:pPr>
              <w:rPr>
                <w:rFonts w:ascii="Arial" w:hAnsi="Arial" w:cs="Arial"/>
                <w:lang/>
              </w:rPr>
            </w:pPr>
            <w:r>
              <w:rPr>
                <w:rFonts w:ascii="Arial" w:hAnsi="Arial" w:cs="Arial"/>
                <w:lang w:val="sr-Cyrl-CS"/>
              </w:rPr>
              <w:t xml:space="preserve">Пур пена 0,750 </w:t>
            </w:r>
            <w:r>
              <w:rPr>
                <w:rFonts w:ascii="Arial" w:hAnsi="Arial" w:cs="Arial"/>
                <w:lang/>
              </w:rPr>
              <w:t>ml</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352716" w:rsidRDefault="00352716"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50</w:t>
            </w:r>
            <w:r w:rsidR="00905323">
              <w:rPr>
                <w:rFonts w:ascii="Arial" w:hAnsi="Arial" w:cs="Arial"/>
                <w:lang/>
              </w:rPr>
              <w:t>.</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Latn-CS"/>
              </w:rPr>
            </w:pPr>
            <w:r>
              <w:rPr>
                <w:rFonts w:ascii="Arial" w:hAnsi="Arial" w:cs="Arial"/>
                <w:lang w:val="sr-Cyrl-CS"/>
              </w:rPr>
              <w:t xml:space="preserve">Пур пена 0,500 </w:t>
            </w:r>
            <w:r>
              <w:rPr>
                <w:rFonts w:ascii="Arial" w:hAnsi="Arial" w:cs="Arial"/>
                <w:lang/>
              </w:rPr>
              <w:t>ml</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51.</w:t>
            </w:r>
          </w:p>
        </w:tc>
        <w:tc>
          <w:tcPr>
            <w:tcW w:w="5643" w:type="dxa"/>
            <w:tcBorders>
              <w:top w:val="single" w:sz="4" w:space="0" w:color="auto"/>
              <w:left w:val="single" w:sz="4" w:space="0" w:color="auto"/>
              <w:bottom w:val="single" w:sz="4" w:space="0" w:color="auto"/>
              <w:right w:val="single" w:sz="4" w:space="0" w:color="auto"/>
            </w:tcBorders>
          </w:tcPr>
          <w:p w:rsidR="00A557B4" w:rsidRPr="00827327" w:rsidRDefault="00A557B4" w:rsidP="002779AC">
            <w:pPr>
              <w:rPr>
                <w:rFonts w:ascii="Arial" w:hAnsi="Arial" w:cs="Arial"/>
                <w:lang/>
              </w:rPr>
            </w:pPr>
            <w:r>
              <w:rPr>
                <w:rFonts w:ascii="Arial" w:hAnsi="Arial" w:cs="Arial"/>
                <w:lang/>
              </w:rPr>
              <w:t xml:space="preserve">Силикон бели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Pr>
                <w:rFonts w:ascii="Arial" w:hAnsi="Arial" w:cs="Arial"/>
                <w:lang w:val="sr-Latn-CS"/>
              </w:rPr>
              <w:t>52.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27327">
            <w:r w:rsidRPr="00F235F8">
              <w:rPr>
                <w:rFonts w:ascii="Arial" w:hAnsi="Arial" w:cs="Arial"/>
                <w:lang/>
              </w:rPr>
              <w:t xml:space="preserve">Силикон </w:t>
            </w:r>
            <w:r>
              <w:rPr>
                <w:rFonts w:ascii="Arial" w:hAnsi="Arial" w:cs="Arial"/>
                <w:lang/>
              </w:rPr>
              <w:t>униврзални</w:t>
            </w:r>
            <w:r w:rsidRPr="00F235F8">
              <w:rPr>
                <w:rFonts w:ascii="Arial" w:hAnsi="Arial" w:cs="Arial"/>
                <w:lang/>
              </w:rPr>
              <w:t xml:space="preserve"> </w:t>
            </w:r>
          </w:p>
        </w:tc>
        <w:tc>
          <w:tcPr>
            <w:tcW w:w="1732" w:type="dxa"/>
            <w:tcBorders>
              <w:top w:val="single" w:sz="4" w:space="0" w:color="auto"/>
              <w:left w:val="single" w:sz="4" w:space="0" w:color="auto"/>
              <w:bottom w:val="single" w:sz="4" w:space="0" w:color="auto"/>
              <w:right w:val="single" w:sz="4" w:space="0" w:color="auto"/>
            </w:tcBorders>
          </w:tcPr>
          <w:p w:rsidR="00A557B4" w:rsidRPr="00827327"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Pr>
                <w:rFonts w:ascii="Arial" w:hAnsi="Arial" w:cs="Arial"/>
                <w:lang w:val="sr-Latn-CS"/>
              </w:rPr>
              <w:t>53.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F235F8">
              <w:rPr>
                <w:rFonts w:ascii="Arial" w:hAnsi="Arial" w:cs="Arial"/>
                <w:lang/>
              </w:rPr>
              <w:t>С</w:t>
            </w:r>
            <w:r>
              <w:rPr>
                <w:rFonts w:ascii="Arial" w:hAnsi="Arial" w:cs="Arial"/>
                <w:lang/>
              </w:rPr>
              <w:t>иликон ацетат</w:t>
            </w:r>
          </w:p>
        </w:tc>
        <w:tc>
          <w:tcPr>
            <w:tcW w:w="1732" w:type="dxa"/>
            <w:tcBorders>
              <w:top w:val="single" w:sz="4" w:space="0" w:color="auto"/>
              <w:left w:val="single" w:sz="4" w:space="0" w:color="auto"/>
              <w:bottom w:val="single" w:sz="4" w:space="0" w:color="auto"/>
              <w:right w:val="single" w:sz="4" w:space="0" w:color="auto"/>
            </w:tcBorders>
          </w:tcPr>
          <w:p w:rsidR="00A557B4" w:rsidRPr="00827327"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B22BF6"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Pr>
                <w:rFonts w:ascii="Arial" w:hAnsi="Arial" w:cs="Arial"/>
                <w:lang w:val="sr-Latn-CS"/>
              </w:rPr>
              <w:t>54.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F235F8">
              <w:rPr>
                <w:rFonts w:ascii="Arial" w:hAnsi="Arial" w:cs="Arial"/>
                <w:lang/>
              </w:rPr>
              <w:t xml:space="preserve">Силикон </w:t>
            </w:r>
            <w:r>
              <w:rPr>
                <w:rFonts w:ascii="Arial" w:hAnsi="Arial" w:cs="Arial"/>
                <w:lang/>
              </w:rPr>
              <w:t>300 с</w:t>
            </w:r>
          </w:p>
        </w:tc>
        <w:tc>
          <w:tcPr>
            <w:tcW w:w="1732" w:type="dxa"/>
            <w:tcBorders>
              <w:top w:val="single" w:sz="4" w:space="0" w:color="auto"/>
              <w:left w:val="single" w:sz="4" w:space="0" w:color="auto"/>
              <w:bottom w:val="single" w:sz="4" w:space="0" w:color="auto"/>
              <w:right w:val="single" w:sz="4" w:space="0" w:color="auto"/>
            </w:tcBorders>
          </w:tcPr>
          <w:p w:rsidR="00A557B4" w:rsidRPr="00827327"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55.</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827327">
            <w:pPr>
              <w:rPr>
                <w:rFonts w:ascii="Arial" w:hAnsi="Arial" w:cs="Arial"/>
                <w:lang w:val="sr-Cyrl-CS"/>
              </w:rPr>
            </w:pPr>
            <w:r>
              <w:rPr>
                <w:rFonts w:ascii="Arial" w:hAnsi="Arial" w:cs="Arial"/>
                <w:lang w:val="sr-Cyrl-CS"/>
              </w:rPr>
              <w:t>Рам та тестеру</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56.</w:t>
            </w:r>
          </w:p>
        </w:tc>
        <w:tc>
          <w:tcPr>
            <w:tcW w:w="5643" w:type="dxa"/>
            <w:tcBorders>
              <w:top w:val="single" w:sz="4" w:space="0" w:color="auto"/>
              <w:left w:val="single" w:sz="4" w:space="0" w:color="auto"/>
              <w:bottom w:val="single" w:sz="4" w:space="0" w:color="auto"/>
              <w:right w:val="single" w:sz="4" w:space="0" w:color="auto"/>
            </w:tcBorders>
          </w:tcPr>
          <w:p w:rsidR="00A557B4" w:rsidRPr="00827327" w:rsidRDefault="00A557B4" w:rsidP="00827327">
            <w:pPr>
              <w:rPr>
                <w:rFonts w:ascii="Arial" w:hAnsi="Arial" w:cs="Arial"/>
                <w:lang/>
              </w:rPr>
            </w:pPr>
            <w:r>
              <w:rPr>
                <w:rFonts w:ascii="Arial" w:hAnsi="Arial" w:cs="Arial"/>
                <w:lang/>
              </w:rPr>
              <w:t>Рам за  бонсек</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57.</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Бонсек платно</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58.</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Рајбер мањи</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59.</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Рајбер средњи</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60.</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 xml:space="preserve">Рајбер већи </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61.</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Рајбер са плочицом</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62.</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Шелна 8-12</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63.</w:t>
            </w:r>
          </w:p>
        </w:tc>
        <w:tc>
          <w:tcPr>
            <w:tcW w:w="5643" w:type="dxa"/>
            <w:tcBorders>
              <w:top w:val="single" w:sz="4" w:space="0" w:color="auto"/>
              <w:left w:val="single" w:sz="4" w:space="0" w:color="auto"/>
              <w:bottom w:val="single" w:sz="4" w:space="0" w:color="auto"/>
              <w:right w:val="single" w:sz="4" w:space="0" w:color="auto"/>
            </w:tcBorders>
          </w:tcPr>
          <w:p w:rsidR="00A557B4" w:rsidRPr="00DE53C3" w:rsidRDefault="00A557B4" w:rsidP="00DE53C3">
            <w:pPr>
              <w:rPr>
                <w:rFonts w:ascii="Arial" w:hAnsi="Arial" w:cs="Arial"/>
                <w:lang w:val="en-US"/>
              </w:rPr>
            </w:pPr>
            <w:r w:rsidRPr="00667D8B">
              <w:rPr>
                <w:rFonts w:ascii="Arial" w:hAnsi="Arial" w:cs="Arial"/>
                <w:lang w:val="sr-Cyrl-CS"/>
              </w:rPr>
              <w:t xml:space="preserve">Шелна </w:t>
            </w:r>
            <w:r>
              <w:rPr>
                <w:rFonts w:ascii="Arial" w:hAnsi="Arial" w:cs="Arial"/>
                <w:lang w:val="en-US"/>
              </w:rPr>
              <w:t>10х16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64.</w:t>
            </w:r>
          </w:p>
        </w:tc>
        <w:tc>
          <w:tcPr>
            <w:tcW w:w="5643" w:type="dxa"/>
            <w:tcBorders>
              <w:top w:val="single" w:sz="4" w:space="0" w:color="auto"/>
              <w:left w:val="single" w:sz="4" w:space="0" w:color="auto"/>
              <w:bottom w:val="single" w:sz="4" w:space="0" w:color="auto"/>
              <w:right w:val="single" w:sz="4" w:space="0" w:color="auto"/>
            </w:tcBorders>
          </w:tcPr>
          <w:p w:rsidR="00A557B4" w:rsidRPr="00667D8B" w:rsidRDefault="00A557B4" w:rsidP="00DE53C3">
            <w:pPr>
              <w:rPr>
                <w:rFonts w:ascii="Arial" w:hAnsi="Arial" w:cs="Arial"/>
                <w:lang w:val="sr-Cyrl-CS"/>
              </w:rPr>
            </w:pPr>
            <w:r w:rsidRPr="00667D8B">
              <w:rPr>
                <w:rFonts w:ascii="Arial" w:hAnsi="Arial" w:cs="Arial"/>
                <w:lang w:val="sr-Cyrl-CS"/>
              </w:rPr>
              <w:t xml:space="preserve">Шелна </w:t>
            </w:r>
            <w:r>
              <w:rPr>
                <w:rFonts w:ascii="Arial" w:hAnsi="Arial" w:cs="Arial"/>
                <w:lang w:val="sr-Cyrl-CS"/>
              </w:rPr>
              <w:t>25-40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65.</w:t>
            </w:r>
          </w:p>
        </w:tc>
        <w:tc>
          <w:tcPr>
            <w:tcW w:w="5643" w:type="dxa"/>
            <w:tcBorders>
              <w:top w:val="single" w:sz="4" w:space="0" w:color="auto"/>
              <w:left w:val="single" w:sz="4" w:space="0" w:color="auto"/>
              <w:bottom w:val="single" w:sz="4" w:space="0" w:color="auto"/>
              <w:right w:val="single" w:sz="4" w:space="0" w:color="auto"/>
            </w:tcBorders>
          </w:tcPr>
          <w:p w:rsidR="00A557B4" w:rsidRPr="00667D8B" w:rsidRDefault="00A557B4" w:rsidP="00B378A3">
            <w:pPr>
              <w:rPr>
                <w:rFonts w:ascii="Arial" w:hAnsi="Arial" w:cs="Arial"/>
                <w:lang w:val="sr-Cyrl-CS"/>
              </w:rPr>
            </w:pPr>
            <w:r w:rsidRPr="00667D8B">
              <w:rPr>
                <w:rFonts w:ascii="Arial" w:hAnsi="Arial" w:cs="Arial"/>
                <w:lang w:val="sr-Cyrl-CS"/>
              </w:rPr>
              <w:t xml:space="preserve">Шелна </w:t>
            </w:r>
            <w:r>
              <w:rPr>
                <w:rFonts w:ascii="Arial" w:hAnsi="Arial" w:cs="Arial"/>
                <w:lang w:val="sr-Cyrl-CS"/>
              </w:rPr>
              <w:t>40-60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66.</w:t>
            </w:r>
          </w:p>
        </w:tc>
        <w:tc>
          <w:tcPr>
            <w:tcW w:w="5643" w:type="dxa"/>
            <w:tcBorders>
              <w:top w:val="single" w:sz="4" w:space="0" w:color="auto"/>
              <w:left w:val="single" w:sz="4" w:space="0" w:color="auto"/>
              <w:bottom w:val="single" w:sz="4" w:space="0" w:color="auto"/>
              <w:right w:val="single" w:sz="4" w:space="0" w:color="auto"/>
            </w:tcBorders>
          </w:tcPr>
          <w:p w:rsidR="00A557B4" w:rsidRPr="00667D8B" w:rsidRDefault="00A557B4" w:rsidP="00DE53C3">
            <w:pPr>
              <w:rPr>
                <w:rFonts w:ascii="Arial" w:hAnsi="Arial" w:cs="Arial"/>
                <w:lang w:val="sr-Cyrl-CS"/>
              </w:rPr>
            </w:pPr>
            <w:r w:rsidRPr="00667D8B">
              <w:rPr>
                <w:rFonts w:ascii="Arial" w:hAnsi="Arial" w:cs="Arial"/>
                <w:lang w:val="sr-Cyrl-CS"/>
              </w:rPr>
              <w:t>Шелна</w:t>
            </w:r>
            <w:r>
              <w:rPr>
                <w:rFonts w:ascii="Arial" w:hAnsi="Arial" w:cs="Arial"/>
                <w:lang w:val="sr-Cyrl-CS"/>
              </w:rPr>
              <w:t xml:space="preserve"> 80-100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67.</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Торбан 6х40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68.</w:t>
            </w:r>
          </w:p>
        </w:tc>
        <w:tc>
          <w:tcPr>
            <w:tcW w:w="5643" w:type="dxa"/>
            <w:tcBorders>
              <w:top w:val="single" w:sz="4" w:space="0" w:color="auto"/>
              <w:left w:val="single" w:sz="4" w:space="0" w:color="auto"/>
              <w:bottom w:val="single" w:sz="4" w:space="0" w:color="auto"/>
              <w:right w:val="single" w:sz="4" w:space="0" w:color="auto"/>
            </w:tcBorders>
          </w:tcPr>
          <w:p w:rsidR="00A557B4" w:rsidRPr="00DE53C3" w:rsidRDefault="00A557B4" w:rsidP="002779AC">
            <w:pPr>
              <w:rPr>
                <w:rFonts w:ascii="Arial" w:hAnsi="Arial" w:cs="Arial"/>
                <w:lang/>
              </w:rPr>
            </w:pPr>
            <w:r>
              <w:rPr>
                <w:rFonts w:ascii="Arial" w:hAnsi="Arial" w:cs="Arial"/>
                <w:lang/>
              </w:rPr>
              <w:t>Торбан 8х60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69.</w:t>
            </w:r>
          </w:p>
        </w:tc>
        <w:tc>
          <w:tcPr>
            <w:tcW w:w="5643" w:type="dxa"/>
            <w:tcBorders>
              <w:top w:val="single" w:sz="4" w:space="0" w:color="auto"/>
              <w:left w:val="single" w:sz="4" w:space="0" w:color="auto"/>
              <w:bottom w:val="single" w:sz="4" w:space="0" w:color="auto"/>
              <w:right w:val="single" w:sz="4" w:space="0" w:color="auto"/>
            </w:tcBorders>
          </w:tcPr>
          <w:p w:rsidR="00A557B4" w:rsidRPr="00DE53C3" w:rsidRDefault="00A557B4" w:rsidP="002779AC">
            <w:pPr>
              <w:rPr>
                <w:rFonts w:ascii="Arial" w:hAnsi="Arial" w:cs="Arial"/>
                <w:lang/>
              </w:rPr>
            </w:pPr>
            <w:r>
              <w:rPr>
                <w:rFonts w:ascii="Arial" w:hAnsi="Arial" w:cs="Arial"/>
                <w:lang/>
              </w:rPr>
              <w:t>Торбан 10х60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70.</w:t>
            </w:r>
          </w:p>
        </w:tc>
        <w:tc>
          <w:tcPr>
            <w:tcW w:w="5643" w:type="dxa"/>
            <w:tcBorders>
              <w:top w:val="single" w:sz="4" w:space="0" w:color="auto"/>
              <w:left w:val="single" w:sz="4" w:space="0" w:color="auto"/>
              <w:bottom w:val="single" w:sz="4" w:space="0" w:color="auto"/>
              <w:right w:val="single" w:sz="4" w:space="0" w:color="auto"/>
            </w:tcBorders>
          </w:tcPr>
          <w:p w:rsidR="00A557B4" w:rsidRPr="00DE53C3" w:rsidRDefault="00A557B4" w:rsidP="002779AC">
            <w:pPr>
              <w:rPr>
                <w:rFonts w:ascii="Arial" w:hAnsi="Arial" w:cs="Arial"/>
                <w:lang/>
              </w:rPr>
            </w:pPr>
            <w:r>
              <w:rPr>
                <w:rFonts w:ascii="Arial" w:hAnsi="Arial" w:cs="Arial"/>
                <w:lang/>
              </w:rPr>
              <w:t>Машински шраф 6х16</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B165DF">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F37DB8">
              <w:rPr>
                <w:rFonts w:ascii="Arial" w:hAnsi="Arial" w:cs="Arial"/>
                <w:lang/>
              </w:rPr>
              <w:t>Машински шраф 6х</w:t>
            </w:r>
            <w:r>
              <w:rPr>
                <w:rFonts w:ascii="Arial" w:hAnsi="Arial" w:cs="Arial"/>
                <w:lang/>
              </w:rPr>
              <w:t>25</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B165DF">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F37DB8">
              <w:rPr>
                <w:rFonts w:ascii="Arial" w:hAnsi="Arial" w:cs="Arial"/>
                <w:lang/>
              </w:rPr>
              <w:t>Машински шраф 6х</w:t>
            </w:r>
            <w:r>
              <w:rPr>
                <w:rFonts w:ascii="Arial" w:hAnsi="Arial" w:cs="Arial"/>
                <w:lang/>
              </w:rPr>
              <w:t>50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B165DF">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lastRenderedPageBreak/>
              <w:t>73.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F37DB8">
              <w:rPr>
                <w:rFonts w:ascii="Arial" w:hAnsi="Arial" w:cs="Arial"/>
                <w:lang/>
              </w:rPr>
              <w:t xml:space="preserve">Машински шраф </w:t>
            </w:r>
            <w:r>
              <w:rPr>
                <w:rFonts w:ascii="Arial" w:hAnsi="Arial" w:cs="Arial"/>
                <w:lang/>
              </w:rPr>
              <w:t>8</w:t>
            </w:r>
            <w:r w:rsidRPr="00F37DB8">
              <w:rPr>
                <w:rFonts w:ascii="Arial" w:hAnsi="Arial" w:cs="Arial"/>
                <w:lang/>
              </w:rPr>
              <w:t>х</w:t>
            </w:r>
            <w:r>
              <w:rPr>
                <w:rFonts w:ascii="Arial" w:hAnsi="Arial" w:cs="Arial"/>
                <w:lang/>
              </w:rPr>
              <w:t>20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B165DF">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F37DB8">
              <w:rPr>
                <w:rFonts w:ascii="Arial" w:hAnsi="Arial" w:cs="Arial"/>
                <w:lang/>
              </w:rPr>
              <w:t xml:space="preserve">Машински шраф </w:t>
            </w:r>
            <w:r>
              <w:rPr>
                <w:rFonts w:ascii="Arial" w:hAnsi="Arial" w:cs="Arial"/>
                <w:lang/>
              </w:rPr>
              <w:t>8</w:t>
            </w:r>
            <w:r w:rsidRPr="00F37DB8">
              <w:rPr>
                <w:rFonts w:ascii="Arial" w:hAnsi="Arial" w:cs="Arial"/>
                <w:lang/>
              </w:rPr>
              <w:t>х</w:t>
            </w:r>
            <w:r>
              <w:rPr>
                <w:rFonts w:ascii="Arial" w:hAnsi="Arial" w:cs="Arial"/>
                <w:lang/>
              </w:rPr>
              <w:t>30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B165DF">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75.</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DE53C3">
            <w:pPr>
              <w:rPr>
                <w:rFonts w:ascii="Arial" w:hAnsi="Arial" w:cs="Arial"/>
                <w:lang w:val="sr-Cyrl-CS"/>
              </w:rPr>
            </w:pPr>
            <w:r>
              <w:rPr>
                <w:rFonts w:ascii="Arial" w:hAnsi="Arial" w:cs="Arial"/>
                <w:lang/>
              </w:rPr>
              <w:t>Машински шраф 8х50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76.</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Подлошка М 6</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596CC7">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77.</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304491">
              <w:rPr>
                <w:rFonts w:ascii="Arial" w:hAnsi="Arial" w:cs="Arial"/>
                <w:lang w:val="sr-Cyrl-CS"/>
              </w:rPr>
              <w:t>Подлошка М 6</w:t>
            </w:r>
            <w:r>
              <w:rPr>
                <w:rFonts w:ascii="Arial" w:hAnsi="Arial" w:cs="Arial"/>
                <w:lang w:val="sr-Cyrl-CS"/>
              </w:rPr>
              <w:t xml:space="preserve"> шира</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596CC7">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8</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596CC7">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79.</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8 шира</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80.</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10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E6CBB">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10 шира</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E6CBB">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12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E6CBB">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DE53C3">
            <w:r w:rsidRPr="00304491">
              <w:rPr>
                <w:rFonts w:ascii="Arial" w:hAnsi="Arial" w:cs="Arial"/>
                <w:lang w:val="sr-Cyrl-CS"/>
              </w:rPr>
              <w:t xml:space="preserve">Подлошка М </w:t>
            </w:r>
            <w:r>
              <w:rPr>
                <w:rFonts w:ascii="Arial" w:hAnsi="Arial" w:cs="Arial"/>
                <w:lang w:val="sr-Cyrl-CS"/>
              </w:rPr>
              <w:t>12 шира</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 w:rsidRPr="00CE6CBB">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84.</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Матица М 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85.</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Матица М 8</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86.</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Матица М 10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87.</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Матица М 12</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88.</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Метални типл М 12</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20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89.</w:t>
            </w:r>
          </w:p>
        </w:tc>
        <w:tc>
          <w:tcPr>
            <w:tcW w:w="5643" w:type="dxa"/>
            <w:tcBorders>
              <w:top w:val="single" w:sz="4" w:space="0" w:color="auto"/>
              <w:left w:val="single" w:sz="4" w:space="0" w:color="auto"/>
              <w:bottom w:val="single" w:sz="4" w:space="0" w:color="auto"/>
              <w:right w:val="single" w:sz="4" w:space="0" w:color="auto"/>
            </w:tcBorders>
          </w:tcPr>
          <w:p w:rsidR="00A557B4" w:rsidRPr="003230B7" w:rsidRDefault="00A557B4" w:rsidP="003230B7">
            <w:pPr>
              <w:rPr>
                <w:rFonts w:ascii="Arial" w:hAnsi="Arial" w:cs="Arial"/>
                <w:lang/>
              </w:rPr>
            </w:pPr>
            <w:r w:rsidRPr="003230B7">
              <w:rPr>
                <w:rFonts w:ascii="Arial" w:hAnsi="Arial" w:cs="Arial"/>
                <w:lang/>
              </w:rPr>
              <w:t>Саморезац 3,9х19</w:t>
            </w:r>
          </w:p>
        </w:tc>
        <w:tc>
          <w:tcPr>
            <w:tcW w:w="1732" w:type="dxa"/>
            <w:tcBorders>
              <w:top w:val="single" w:sz="4" w:space="0" w:color="auto"/>
              <w:left w:val="single" w:sz="4" w:space="0" w:color="auto"/>
              <w:bottom w:val="single" w:sz="4" w:space="0" w:color="auto"/>
              <w:right w:val="single" w:sz="4" w:space="0" w:color="auto"/>
            </w:tcBorders>
          </w:tcPr>
          <w:p w:rsidR="00A557B4" w:rsidRPr="003230B7" w:rsidRDefault="00A557B4" w:rsidP="00DE53C3">
            <w:pPr>
              <w:pBdr>
                <w:top w:val="single" w:sz="4" w:space="1" w:color="auto"/>
                <w:left w:val="single" w:sz="4" w:space="4" w:color="auto"/>
                <w:bottom w:val="single" w:sz="4" w:space="1" w:color="auto"/>
                <w:right w:val="single" w:sz="4" w:space="4" w:color="auto"/>
              </w:pBdr>
              <w:rPr>
                <w:rFonts w:ascii="Arial" w:hAnsi="Arial" w:cs="Arial"/>
                <w:lang w:val="sr-Cyrl-CS"/>
              </w:rPr>
            </w:pPr>
            <w:r w:rsidRPr="003230B7">
              <w:rPr>
                <w:rFonts w:ascii="Arial" w:hAnsi="Arial" w:cs="Arial"/>
                <w:lang w:val="sr-Cyrl-CS"/>
              </w:rPr>
              <w:t xml:space="preserve">50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90.</w:t>
            </w:r>
          </w:p>
        </w:tc>
        <w:tc>
          <w:tcPr>
            <w:tcW w:w="5643" w:type="dxa"/>
            <w:tcBorders>
              <w:top w:val="single" w:sz="4" w:space="0" w:color="auto"/>
              <w:left w:val="single" w:sz="4" w:space="0" w:color="auto"/>
              <w:bottom w:val="single" w:sz="4" w:space="0" w:color="auto"/>
              <w:right w:val="single" w:sz="4" w:space="0" w:color="auto"/>
            </w:tcBorders>
          </w:tcPr>
          <w:p w:rsidR="00A557B4" w:rsidRPr="003230B7" w:rsidRDefault="00A557B4" w:rsidP="002779AC">
            <w:pPr>
              <w:rPr>
                <w:rFonts w:ascii="Arial" w:hAnsi="Arial" w:cs="Arial"/>
                <w:lang w:val="sr-Cyrl-CS"/>
              </w:rPr>
            </w:pPr>
            <w:r w:rsidRPr="003230B7">
              <w:rPr>
                <w:rFonts w:ascii="Arial" w:hAnsi="Arial" w:cs="Arial"/>
                <w:lang/>
              </w:rPr>
              <w:t>Саморезац</w:t>
            </w:r>
            <w:r w:rsidRPr="003230B7">
              <w:rPr>
                <w:rFonts w:ascii="Arial" w:hAnsi="Arial" w:cs="Arial"/>
                <w:lang w:val="sr-Cyrl-CS"/>
              </w:rPr>
              <w:t xml:space="preserve"> 3,9х16</w:t>
            </w:r>
          </w:p>
        </w:tc>
        <w:tc>
          <w:tcPr>
            <w:tcW w:w="1732" w:type="dxa"/>
            <w:tcBorders>
              <w:top w:val="single" w:sz="4" w:space="0" w:color="auto"/>
              <w:left w:val="single" w:sz="4" w:space="0" w:color="auto"/>
              <w:bottom w:val="single" w:sz="4" w:space="0" w:color="auto"/>
              <w:right w:val="single" w:sz="4" w:space="0" w:color="auto"/>
            </w:tcBorders>
          </w:tcPr>
          <w:p w:rsidR="00A557B4" w:rsidRPr="003230B7"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3230B7">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91.</w:t>
            </w:r>
          </w:p>
        </w:tc>
        <w:tc>
          <w:tcPr>
            <w:tcW w:w="5643" w:type="dxa"/>
            <w:tcBorders>
              <w:top w:val="single" w:sz="4" w:space="0" w:color="auto"/>
              <w:left w:val="single" w:sz="4" w:space="0" w:color="auto"/>
              <w:bottom w:val="single" w:sz="4" w:space="0" w:color="auto"/>
              <w:right w:val="single" w:sz="4" w:space="0" w:color="auto"/>
            </w:tcBorders>
          </w:tcPr>
          <w:p w:rsidR="00A557B4" w:rsidRPr="003230B7" w:rsidRDefault="00A557B4" w:rsidP="002779AC">
            <w:pPr>
              <w:rPr>
                <w:rFonts w:ascii="Arial" w:hAnsi="Arial" w:cs="Arial"/>
                <w:lang w:val="sr-Cyrl-CS"/>
              </w:rPr>
            </w:pPr>
            <w:r w:rsidRPr="003230B7">
              <w:rPr>
                <w:rFonts w:ascii="Arial" w:hAnsi="Arial" w:cs="Arial"/>
                <w:lang/>
              </w:rPr>
              <w:t>Саморезац</w:t>
            </w:r>
            <w:r w:rsidRPr="003230B7">
              <w:rPr>
                <w:rFonts w:ascii="Arial" w:hAnsi="Arial" w:cs="Arial"/>
                <w:lang w:val="sr-Cyrl-CS"/>
              </w:rPr>
              <w:t xml:space="preserve"> 4,2х25</w:t>
            </w:r>
          </w:p>
        </w:tc>
        <w:tc>
          <w:tcPr>
            <w:tcW w:w="1732" w:type="dxa"/>
            <w:tcBorders>
              <w:top w:val="single" w:sz="4" w:space="0" w:color="auto"/>
              <w:left w:val="single" w:sz="4" w:space="0" w:color="auto"/>
              <w:bottom w:val="single" w:sz="4" w:space="0" w:color="auto"/>
              <w:right w:val="single" w:sz="4" w:space="0" w:color="auto"/>
            </w:tcBorders>
          </w:tcPr>
          <w:p w:rsidR="00A557B4" w:rsidRPr="003230B7"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3230B7">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92.</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Ивер вијак</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93.</w:t>
            </w:r>
          </w:p>
        </w:tc>
        <w:tc>
          <w:tcPr>
            <w:tcW w:w="5643"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rPr>
                <w:rFonts w:ascii="Arial" w:hAnsi="Arial" w:cs="Arial"/>
                <w:lang w:val="sr-Cyrl-CS"/>
              </w:rPr>
            </w:pPr>
            <w:r>
              <w:rPr>
                <w:rFonts w:ascii="Arial" w:hAnsi="Arial" w:cs="Arial"/>
                <w:lang w:val="sr-Cyrl-CS"/>
              </w:rPr>
              <w:t>Шраф ригипс 3,5х20</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94.</w:t>
            </w:r>
          </w:p>
        </w:tc>
        <w:tc>
          <w:tcPr>
            <w:tcW w:w="5643" w:type="dxa"/>
            <w:tcBorders>
              <w:top w:val="single" w:sz="4" w:space="0" w:color="auto"/>
              <w:left w:val="single" w:sz="4" w:space="0" w:color="auto"/>
              <w:bottom w:val="single" w:sz="4" w:space="0" w:color="auto"/>
              <w:right w:val="single" w:sz="4" w:space="0" w:color="auto"/>
            </w:tcBorders>
          </w:tcPr>
          <w:p w:rsidR="00A557B4" w:rsidRPr="00710977" w:rsidRDefault="00A557B4" w:rsidP="002779AC">
            <w:pPr>
              <w:rPr>
                <w:rFonts w:ascii="Arial" w:hAnsi="Arial" w:cs="Arial"/>
                <w:lang/>
              </w:rPr>
            </w:pPr>
            <w:r>
              <w:rPr>
                <w:rFonts w:ascii="Arial" w:hAnsi="Arial" w:cs="Arial"/>
                <w:lang/>
              </w:rPr>
              <w:t>Шраф ригипс 3,5х35</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95.</w:t>
            </w:r>
          </w:p>
        </w:tc>
        <w:tc>
          <w:tcPr>
            <w:tcW w:w="5643" w:type="dxa"/>
            <w:tcBorders>
              <w:top w:val="single" w:sz="4" w:space="0" w:color="auto"/>
              <w:left w:val="single" w:sz="4" w:space="0" w:color="auto"/>
              <w:bottom w:val="single" w:sz="4" w:space="0" w:color="auto"/>
              <w:right w:val="single" w:sz="4" w:space="0" w:color="auto"/>
            </w:tcBorders>
          </w:tcPr>
          <w:p w:rsidR="00A557B4" w:rsidRPr="00710977" w:rsidRDefault="00A557B4" w:rsidP="002779AC">
            <w:pPr>
              <w:rPr>
                <w:rFonts w:ascii="Arial" w:hAnsi="Arial" w:cs="Arial"/>
                <w:lang/>
              </w:rPr>
            </w:pPr>
            <w:r>
              <w:rPr>
                <w:rFonts w:ascii="Arial" w:hAnsi="Arial" w:cs="Arial"/>
                <w:lang/>
              </w:rPr>
              <w:t>Поп нитна 3,2х6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B378A3">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EA3FFF">
              <w:rPr>
                <w:rFonts w:ascii="Arial" w:hAnsi="Arial" w:cs="Arial"/>
                <w:lang/>
              </w:rPr>
              <w:t>Поп нитна 3,2х6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B378A3">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97.</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EA3FFF">
              <w:rPr>
                <w:rFonts w:ascii="Arial" w:hAnsi="Arial" w:cs="Arial"/>
                <w:lang/>
              </w:rPr>
              <w:t>Поп нитна 3,2х6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B378A3">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EA3FFF">
              <w:rPr>
                <w:rFonts w:ascii="Arial" w:hAnsi="Arial" w:cs="Arial"/>
                <w:lang/>
              </w:rPr>
              <w:t>Поп нитна 3,2х6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B378A3">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100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99.</w:t>
            </w:r>
          </w:p>
        </w:tc>
        <w:tc>
          <w:tcPr>
            <w:tcW w:w="5643" w:type="dxa"/>
            <w:tcBorders>
              <w:top w:val="single" w:sz="4" w:space="0" w:color="auto"/>
              <w:left w:val="single" w:sz="4" w:space="0" w:color="auto"/>
              <w:bottom w:val="single" w:sz="4" w:space="0" w:color="auto"/>
              <w:right w:val="single" w:sz="4" w:space="0" w:color="auto"/>
            </w:tcBorders>
          </w:tcPr>
          <w:p w:rsidR="00A557B4" w:rsidRPr="00352716" w:rsidRDefault="00A557B4" w:rsidP="003230B7">
            <w:pPr>
              <w:rPr>
                <w:rFonts w:ascii="Arial" w:hAnsi="Arial" w:cs="Arial"/>
                <w:lang w:val="sr-Cyrl-CS"/>
              </w:rPr>
            </w:pPr>
            <w:r w:rsidRPr="00352716">
              <w:rPr>
                <w:rFonts w:ascii="Arial" w:hAnsi="Arial" w:cs="Arial"/>
                <w:lang w:val="sr-Cyrl-CS"/>
              </w:rPr>
              <w:t>Електрода 2,5 мм</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710977">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15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100.</w:t>
            </w:r>
          </w:p>
        </w:tc>
        <w:tc>
          <w:tcPr>
            <w:tcW w:w="5643" w:type="dxa"/>
            <w:tcBorders>
              <w:top w:val="single" w:sz="4" w:space="0" w:color="auto"/>
              <w:left w:val="single" w:sz="4" w:space="0" w:color="auto"/>
              <w:bottom w:val="single" w:sz="4" w:space="0" w:color="auto"/>
              <w:right w:val="single" w:sz="4" w:space="0" w:color="auto"/>
            </w:tcBorders>
          </w:tcPr>
          <w:p w:rsidR="00A557B4" w:rsidRPr="008B30F8" w:rsidRDefault="00A557B4" w:rsidP="002779AC">
            <w:pPr>
              <w:rPr>
                <w:rFonts w:ascii="Arial" w:hAnsi="Arial" w:cs="Arial"/>
                <w:lang/>
              </w:rPr>
            </w:pPr>
            <w:r>
              <w:rPr>
                <w:rFonts w:ascii="Arial" w:hAnsi="Arial" w:cs="Arial"/>
                <w:lang/>
              </w:rPr>
              <w:t>Брусна плоча 115х6,4</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 w:rsidRPr="00DB0D1A">
              <w:rPr>
                <w:rFonts w:ascii="Arial" w:hAnsi="Arial" w:cs="Arial"/>
                <w:lang/>
              </w:rPr>
              <w:t>Брусна плоча 115х6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DB0D1A">
              <w:rPr>
                <w:rFonts w:ascii="Arial" w:hAnsi="Arial" w:cs="Arial"/>
                <w:lang/>
              </w:rPr>
              <w:t>Брусна плоча 1</w:t>
            </w:r>
            <w:r>
              <w:rPr>
                <w:rFonts w:ascii="Arial" w:hAnsi="Arial" w:cs="Arial"/>
                <w:lang/>
              </w:rPr>
              <w:t>2</w:t>
            </w:r>
            <w:r w:rsidRPr="00DB0D1A">
              <w:rPr>
                <w:rFonts w:ascii="Arial" w:hAnsi="Arial" w:cs="Arial"/>
                <w:lang/>
              </w:rPr>
              <w:t>5х6,4</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5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DB0D1A">
              <w:rPr>
                <w:rFonts w:ascii="Arial" w:hAnsi="Arial" w:cs="Arial"/>
                <w:lang/>
              </w:rPr>
              <w:t>Брусна плоча 1</w:t>
            </w:r>
            <w:r>
              <w:rPr>
                <w:rFonts w:ascii="Arial" w:hAnsi="Arial" w:cs="Arial"/>
                <w:lang/>
              </w:rPr>
              <w:t>78</w:t>
            </w:r>
            <w:r w:rsidRPr="00DB0D1A">
              <w:rPr>
                <w:rFonts w:ascii="Arial" w:hAnsi="Arial" w:cs="Arial"/>
                <w:lang/>
              </w:rPr>
              <w:t>х</w:t>
            </w:r>
            <w:r>
              <w:rPr>
                <w:rFonts w:ascii="Arial" w:hAnsi="Arial" w:cs="Arial"/>
                <w:lang/>
              </w:rPr>
              <w:t>1,</w:t>
            </w:r>
            <w:r w:rsidRPr="00DB0D1A">
              <w:rPr>
                <w:rFonts w:ascii="Arial" w:hAnsi="Arial" w:cs="Arial"/>
                <w:lang/>
              </w:rPr>
              <w:t>6</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2779AC">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104.</w:t>
            </w:r>
          </w:p>
        </w:tc>
        <w:tc>
          <w:tcPr>
            <w:tcW w:w="5643" w:type="dxa"/>
            <w:tcBorders>
              <w:top w:val="single" w:sz="4" w:space="0" w:color="auto"/>
              <w:left w:val="single" w:sz="4" w:space="0" w:color="auto"/>
              <w:bottom w:val="single" w:sz="4" w:space="0" w:color="auto"/>
              <w:right w:val="single" w:sz="4" w:space="0" w:color="auto"/>
            </w:tcBorders>
          </w:tcPr>
          <w:p w:rsidR="00A557B4" w:rsidRPr="008B30F8" w:rsidRDefault="00A557B4" w:rsidP="002779AC">
            <w:pPr>
              <w:rPr>
                <w:rFonts w:ascii="Arial" w:hAnsi="Arial" w:cs="Arial"/>
                <w:lang/>
              </w:rPr>
            </w:pPr>
            <w:r>
              <w:rPr>
                <w:rFonts w:ascii="Arial" w:hAnsi="Arial" w:cs="Arial"/>
                <w:lang/>
              </w:rPr>
              <w:t>Резна плоча 115х1</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CE337C">
              <w:rPr>
                <w:rFonts w:ascii="Arial" w:hAnsi="Arial" w:cs="Arial"/>
                <w:lang/>
              </w:rPr>
              <w:t>Резна плоча 115х</w:t>
            </w:r>
            <w:r>
              <w:rPr>
                <w:rFonts w:ascii="Arial" w:hAnsi="Arial" w:cs="Arial"/>
                <w:lang/>
              </w:rPr>
              <w:t>3</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CE337C">
              <w:rPr>
                <w:rFonts w:ascii="Arial" w:hAnsi="Arial" w:cs="Arial"/>
                <w:lang/>
              </w:rPr>
              <w:t>Резна плоча 1</w:t>
            </w:r>
            <w:r>
              <w:rPr>
                <w:rFonts w:ascii="Arial" w:hAnsi="Arial" w:cs="Arial"/>
                <w:lang/>
              </w:rPr>
              <w:t>78</w:t>
            </w:r>
            <w:r w:rsidRPr="00CE337C">
              <w:rPr>
                <w:rFonts w:ascii="Arial" w:hAnsi="Arial" w:cs="Arial"/>
                <w:lang/>
              </w:rPr>
              <w:t>х</w:t>
            </w:r>
            <w:r>
              <w:rPr>
                <w:rFonts w:ascii="Arial" w:hAnsi="Arial" w:cs="Arial"/>
                <w:lang/>
              </w:rPr>
              <w:t>3</w:t>
            </w:r>
          </w:p>
        </w:tc>
        <w:tc>
          <w:tcPr>
            <w:tcW w:w="1732" w:type="dxa"/>
            <w:tcBorders>
              <w:top w:val="single" w:sz="4" w:space="0" w:color="auto"/>
              <w:left w:val="single" w:sz="4" w:space="0" w:color="auto"/>
              <w:bottom w:val="single" w:sz="4" w:space="0" w:color="auto"/>
              <w:right w:val="single" w:sz="4" w:space="0" w:color="auto"/>
            </w:tcBorders>
          </w:tcPr>
          <w:p w:rsidR="00A557B4" w:rsidRPr="00B22BF6"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 xml:space="preserve">20 ком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107.</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CE337C">
              <w:rPr>
                <w:rFonts w:ascii="Arial" w:hAnsi="Arial" w:cs="Arial"/>
                <w:lang/>
              </w:rPr>
              <w:t>Резна плоча 1</w:t>
            </w:r>
            <w:r>
              <w:rPr>
                <w:rFonts w:ascii="Arial" w:hAnsi="Arial" w:cs="Arial"/>
                <w:lang/>
              </w:rPr>
              <w:t>78</w:t>
            </w:r>
            <w:r w:rsidRPr="00CE337C">
              <w:rPr>
                <w:rFonts w:ascii="Arial" w:hAnsi="Arial" w:cs="Arial"/>
                <w:lang/>
              </w:rPr>
              <w:t>х1</w:t>
            </w:r>
            <w:r>
              <w:rPr>
                <w:rFonts w:ascii="Arial" w:hAnsi="Arial" w:cs="Arial"/>
                <w:lang/>
              </w:rPr>
              <w:t>,6</w:t>
            </w:r>
          </w:p>
        </w:tc>
        <w:tc>
          <w:tcPr>
            <w:tcW w:w="1732" w:type="dxa"/>
            <w:tcBorders>
              <w:top w:val="single" w:sz="4" w:space="0" w:color="auto"/>
              <w:left w:val="single" w:sz="4" w:space="0" w:color="auto"/>
              <w:bottom w:val="single" w:sz="4" w:space="0" w:color="auto"/>
              <w:right w:val="single" w:sz="4" w:space="0" w:color="auto"/>
            </w:tcBorders>
          </w:tcPr>
          <w:p w:rsidR="00A557B4" w:rsidRPr="008B30F8"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20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2779AC">
            <w:pPr>
              <w:rPr>
                <w:rFonts w:ascii="Arial" w:hAnsi="Arial" w:cs="Arial"/>
                <w:lang w:val="sr-Cyrl-CS"/>
              </w:rPr>
            </w:pPr>
            <w:r>
              <w:rPr>
                <w:rFonts w:ascii="Arial" w:hAnsi="Arial" w:cs="Arial"/>
                <w:lang w:val="sr-Cyrl-CS"/>
              </w:rPr>
              <w:t>Стакло за маску црно</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109.</w:t>
            </w:r>
          </w:p>
        </w:tc>
        <w:tc>
          <w:tcPr>
            <w:tcW w:w="5643" w:type="dxa"/>
            <w:tcBorders>
              <w:top w:val="single" w:sz="4" w:space="0" w:color="auto"/>
              <w:left w:val="single" w:sz="4" w:space="0" w:color="auto"/>
              <w:bottom w:val="single" w:sz="4" w:space="0" w:color="auto"/>
              <w:right w:val="single" w:sz="4" w:space="0" w:color="auto"/>
            </w:tcBorders>
          </w:tcPr>
          <w:p w:rsidR="00A557B4" w:rsidRPr="008B30F8" w:rsidRDefault="00A557B4" w:rsidP="008B30F8">
            <w:pPr>
              <w:rPr>
                <w:rFonts w:ascii="Arial" w:hAnsi="Arial" w:cs="Arial"/>
                <w:lang w:val="en-US"/>
              </w:rPr>
            </w:pPr>
            <w:r>
              <w:rPr>
                <w:rFonts w:ascii="Arial" w:hAnsi="Arial" w:cs="Arial"/>
                <w:lang w:val="sr-Cyrl-CS"/>
              </w:rPr>
              <w:t xml:space="preserve">Маска за варење </w:t>
            </w:r>
            <w:r>
              <w:rPr>
                <w:rFonts w:ascii="Arial" w:hAnsi="Arial" w:cs="Arial"/>
                <w:lang w:val="en-US"/>
              </w:rPr>
              <w:t>PVC</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2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110.</w:t>
            </w:r>
          </w:p>
        </w:tc>
        <w:tc>
          <w:tcPr>
            <w:tcW w:w="5643" w:type="dxa"/>
            <w:tcBorders>
              <w:top w:val="single" w:sz="4" w:space="0" w:color="auto"/>
              <w:left w:val="single" w:sz="4" w:space="0" w:color="auto"/>
              <w:bottom w:val="single" w:sz="4" w:space="0" w:color="auto"/>
              <w:right w:val="single" w:sz="4" w:space="0" w:color="auto"/>
            </w:tcBorders>
          </w:tcPr>
          <w:p w:rsidR="00A557B4" w:rsidRPr="00554DC8" w:rsidRDefault="00A557B4" w:rsidP="008B30F8">
            <w:pPr>
              <w:rPr>
                <w:rFonts w:ascii="Arial" w:hAnsi="Arial" w:cs="Arial"/>
                <w:lang/>
              </w:rPr>
            </w:pPr>
            <w:r>
              <w:rPr>
                <w:rFonts w:ascii="Arial" w:hAnsi="Arial" w:cs="Arial"/>
                <w:lang/>
              </w:rPr>
              <w:t xml:space="preserve">Шарка </w:t>
            </w:r>
            <w:r>
              <w:rPr>
                <w:rFonts w:ascii="Arial" w:hAnsi="Arial" w:cs="Arial"/>
                <w:lang w:val="en-US"/>
              </w:rPr>
              <w:t>F</w:t>
            </w:r>
            <w:r>
              <w:rPr>
                <w:rFonts w:ascii="Arial" w:hAnsi="Arial" w:cs="Arial"/>
                <w:lang/>
              </w:rPr>
              <w:t xml:space="preserve"> 16</w:t>
            </w:r>
          </w:p>
        </w:tc>
        <w:tc>
          <w:tcPr>
            <w:tcW w:w="1732" w:type="dxa"/>
            <w:tcBorders>
              <w:top w:val="single" w:sz="4" w:space="0" w:color="auto"/>
              <w:left w:val="single" w:sz="4" w:space="0" w:color="auto"/>
              <w:bottom w:val="single" w:sz="4" w:space="0" w:color="auto"/>
              <w:right w:val="single" w:sz="4" w:space="0" w:color="auto"/>
            </w:tcBorders>
          </w:tcPr>
          <w:p w:rsidR="00A557B4" w:rsidRPr="008B30F8"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111.</w:t>
            </w:r>
          </w:p>
        </w:tc>
        <w:tc>
          <w:tcPr>
            <w:tcW w:w="5643" w:type="dxa"/>
            <w:tcBorders>
              <w:top w:val="single" w:sz="4" w:space="0" w:color="auto"/>
              <w:left w:val="single" w:sz="4" w:space="0" w:color="auto"/>
              <w:bottom w:val="single" w:sz="4" w:space="0" w:color="auto"/>
              <w:right w:val="single" w:sz="4" w:space="0" w:color="auto"/>
            </w:tcBorders>
          </w:tcPr>
          <w:p w:rsidR="00A557B4" w:rsidRPr="00F94FFA" w:rsidRDefault="00A557B4" w:rsidP="00F94FFA">
            <w:pPr>
              <w:rPr>
                <w:rFonts w:ascii="Arial" w:hAnsi="Arial" w:cs="Arial"/>
                <w:lang/>
              </w:rPr>
            </w:pPr>
            <w:r>
              <w:rPr>
                <w:rFonts w:ascii="Arial" w:hAnsi="Arial" w:cs="Arial"/>
                <w:lang/>
              </w:rPr>
              <w:t xml:space="preserve">Шарка </w:t>
            </w:r>
            <w:r>
              <w:rPr>
                <w:rFonts w:ascii="Arial" w:hAnsi="Arial" w:cs="Arial"/>
                <w:lang w:val="en-US"/>
              </w:rPr>
              <w:t>F</w:t>
            </w:r>
            <w:r>
              <w:rPr>
                <w:rFonts w:ascii="Arial" w:hAnsi="Arial" w:cs="Arial"/>
                <w:lang/>
              </w:rPr>
              <w:t xml:space="preserve"> 13</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F94FFA">
            <w:pPr>
              <w:rPr>
                <w:rFonts w:ascii="Arial" w:hAnsi="Arial" w:cs="Arial"/>
                <w:lang/>
              </w:rPr>
            </w:pPr>
            <w:r>
              <w:rPr>
                <w:rFonts w:ascii="Arial" w:hAnsi="Arial" w:cs="Arial"/>
                <w:lang/>
              </w:rPr>
              <w:t xml:space="preserve">Браварска шарка </w:t>
            </w:r>
            <w:r>
              <w:rPr>
                <w:rFonts w:ascii="Arial" w:hAnsi="Arial" w:cs="Arial"/>
                <w:lang w:val="en-US"/>
              </w:rPr>
              <w:t>F</w:t>
            </w:r>
            <w:r>
              <w:rPr>
                <w:rFonts w:ascii="Arial" w:hAnsi="Arial" w:cs="Arial"/>
                <w:lang/>
              </w:rPr>
              <w:t xml:space="preserve"> 12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905323"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val="sr-Cyrl-CS"/>
              </w:rPr>
              <w:t>113.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pPr>
              <w:rPr>
                <w:rFonts w:ascii="Arial" w:hAnsi="Arial" w:cs="Arial"/>
                <w:lang/>
              </w:rPr>
            </w:pPr>
            <w:r>
              <w:rPr>
                <w:rFonts w:ascii="Arial" w:hAnsi="Arial" w:cs="Arial"/>
                <w:lang/>
              </w:rPr>
              <w:t xml:space="preserve">Браварска шарка </w:t>
            </w:r>
            <w:r>
              <w:rPr>
                <w:rFonts w:ascii="Arial" w:hAnsi="Arial" w:cs="Arial"/>
                <w:lang w:val="en-US"/>
              </w:rPr>
              <w:t>F</w:t>
            </w:r>
            <w:r>
              <w:rPr>
                <w:rFonts w:ascii="Arial" w:hAnsi="Arial" w:cs="Arial"/>
                <w:lang/>
              </w:rPr>
              <w:t xml:space="preserve"> 14</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10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905323" w:rsidRDefault="00A557B4"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val="sr-Cyrl-CS"/>
              </w:rPr>
              <w:lastRenderedPageBreak/>
              <w:t>114.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CA12CC">
              <w:rPr>
                <w:rFonts w:ascii="Arial" w:hAnsi="Arial" w:cs="Arial"/>
                <w:lang/>
              </w:rPr>
              <w:t>Б</w:t>
            </w:r>
            <w:r>
              <w:rPr>
                <w:rFonts w:ascii="Arial" w:hAnsi="Arial" w:cs="Arial"/>
                <w:lang/>
              </w:rPr>
              <w:t>р</w:t>
            </w:r>
            <w:r w:rsidRPr="00CA12CC">
              <w:rPr>
                <w:rFonts w:ascii="Arial" w:hAnsi="Arial" w:cs="Arial"/>
                <w:lang/>
              </w:rPr>
              <w:t xml:space="preserve">аварска шарка </w:t>
            </w:r>
            <w:r w:rsidRPr="00CA12CC">
              <w:rPr>
                <w:rFonts w:ascii="Arial" w:hAnsi="Arial" w:cs="Arial"/>
                <w:lang w:val="en-US"/>
              </w:rPr>
              <w:t>F</w:t>
            </w:r>
            <w:r w:rsidRPr="00CA12CC">
              <w:rPr>
                <w:rFonts w:ascii="Arial" w:hAnsi="Arial" w:cs="Arial"/>
                <w:lang/>
              </w:rPr>
              <w:t xml:space="preserve"> 1</w:t>
            </w:r>
            <w:r>
              <w:rPr>
                <w:rFonts w:ascii="Arial" w:hAnsi="Arial" w:cs="Arial"/>
                <w:lang/>
              </w:rPr>
              <w:t>6</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4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8B30F8">
            <w:r w:rsidRPr="00CA12CC">
              <w:rPr>
                <w:rFonts w:ascii="Arial" w:hAnsi="Arial" w:cs="Arial"/>
                <w:lang/>
              </w:rPr>
              <w:t>Б</w:t>
            </w:r>
            <w:r>
              <w:rPr>
                <w:rFonts w:ascii="Arial" w:hAnsi="Arial" w:cs="Arial"/>
                <w:lang/>
              </w:rPr>
              <w:t>р</w:t>
            </w:r>
            <w:r w:rsidRPr="00CA12CC">
              <w:rPr>
                <w:rFonts w:ascii="Arial" w:hAnsi="Arial" w:cs="Arial"/>
                <w:lang/>
              </w:rPr>
              <w:t xml:space="preserve">аварска шарка </w:t>
            </w:r>
            <w:r w:rsidRPr="00CA12CC">
              <w:rPr>
                <w:rFonts w:ascii="Arial" w:hAnsi="Arial" w:cs="Arial"/>
                <w:lang w:val="en-US"/>
              </w:rPr>
              <w:t>F</w:t>
            </w:r>
            <w:r w:rsidRPr="00CA12CC">
              <w:rPr>
                <w:rFonts w:ascii="Arial" w:hAnsi="Arial" w:cs="Arial"/>
                <w:lang/>
              </w:rPr>
              <w:t xml:space="preserve"> 1</w:t>
            </w:r>
            <w:r>
              <w:rPr>
                <w:rFonts w:ascii="Arial" w:hAnsi="Arial" w:cs="Arial"/>
                <w:lang/>
              </w:rPr>
              <w:t>8</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val="sr-Cyrl-CS"/>
              </w:rPr>
            </w:pPr>
            <w:r>
              <w:rPr>
                <w:rFonts w:ascii="Arial" w:hAnsi="Arial" w:cs="Arial"/>
                <w:lang w:val="sr-Cyrl-CS"/>
              </w:rPr>
              <w:t>4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116.</w:t>
            </w:r>
          </w:p>
        </w:tc>
        <w:tc>
          <w:tcPr>
            <w:tcW w:w="5643" w:type="dxa"/>
            <w:tcBorders>
              <w:top w:val="single" w:sz="4" w:space="0" w:color="auto"/>
              <w:left w:val="single" w:sz="4" w:space="0" w:color="auto"/>
              <w:bottom w:val="single" w:sz="4" w:space="0" w:color="auto"/>
              <w:right w:val="single" w:sz="4" w:space="0" w:color="auto"/>
            </w:tcBorders>
          </w:tcPr>
          <w:p w:rsidR="00A557B4" w:rsidRPr="008B30F8" w:rsidRDefault="00A557B4" w:rsidP="00494259">
            <w:pPr>
              <w:rPr>
                <w:rFonts w:ascii="Arial" w:hAnsi="Arial" w:cs="Arial"/>
                <w:lang/>
              </w:rPr>
            </w:pPr>
            <w:r>
              <w:rPr>
                <w:rFonts w:ascii="Arial" w:hAnsi="Arial" w:cs="Arial"/>
                <w:lang/>
              </w:rPr>
              <w:t>Канап 10 мм</w:t>
            </w:r>
          </w:p>
        </w:tc>
        <w:tc>
          <w:tcPr>
            <w:tcW w:w="1732" w:type="dxa"/>
            <w:tcBorders>
              <w:top w:val="single" w:sz="4" w:space="0" w:color="auto"/>
              <w:left w:val="single" w:sz="4" w:space="0" w:color="auto"/>
              <w:bottom w:val="single" w:sz="4" w:space="0" w:color="auto"/>
              <w:right w:val="single" w:sz="4" w:space="0" w:color="auto"/>
            </w:tcBorders>
          </w:tcPr>
          <w:p w:rsidR="00A557B4" w:rsidRPr="00554DC8"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 xml:space="preserve">5 метара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554DC8" w:rsidRDefault="00A557B4" w:rsidP="006565F0">
            <w:pPr>
              <w:pBdr>
                <w:top w:val="single" w:sz="4" w:space="1" w:color="auto"/>
                <w:left w:val="single" w:sz="4" w:space="4" w:color="auto"/>
                <w:bottom w:val="single" w:sz="4" w:space="1" w:color="auto"/>
                <w:right w:val="single" w:sz="4" w:space="4" w:color="auto"/>
              </w:pBdr>
              <w:jc w:val="center"/>
              <w:rPr>
                <w:rFonts w:ascii="Arial" w:hAnsi="Arial" w:cs="Arial"/>
                <w:lang w:val="en-US"/>
              </w:rPr>
            </w:pPr>
            <w:r>
              <w:rPr>
                <w:rFonts w:ascii="Arial" w:hAnsi="Arial" w:cs="Arial"/>
                <w:lang w:val="en-US"/>
              </w:rPr>
              <w:t>1</w:t>
            </w:r>
            <w:r>
              <w:rPr>
                <w:rFonts w:ascii="Arial" w:hAnsi="Arial" w:cs="Arial"/>
                <w:lang/>
              </w:rPr>
              <w:t>17</w:t>
            </w:r>
            <w:r>
              <w:rPr>
                <w:rFonts w:ascii="Arial" w:hAnsi="Arial" w:cs="Arial"/>
                <w:lang w:val="en-US"/>
              </w:rPr>
              <w:t>.</w:t>
            </w:r>
          </w:p>
        </w:tc>
        <w:tc>
          <w:tcPr>
            <w:tcW w:w="5643" w:type="dxa"/>
            <w:tcBorders>
              <w:top w:val="single" w:sz="4" w:space="0" w:color="auto"/>
              <w:left w:val="single" w:sz="4" w:space="0" w:color="auto"/>
              <w:bottom w:val="single" w:sz="4" w:space="0" w:color="auto"/>
              <w:right w:val="single" w:sz="4" w:space="0" w:color="auto"/>
            </w:tcBorders>
          </w:tcPr>
          <w:p w:rsidR="00A557B4" w:rsidRPr="00554DC8" w:rsidRDefault="00A557B4" w:rsidP="00494259">
            <w:pPr>
              <w:rPr>
                <w:rFonts w:ascii="Arial" w:hAnsi="Arial" w:cs="Arial"/>
                <w:lang/>
              </w:rPr>
            </w:pPr>
            <w:r>
              <w:rPr>
                <w:rFonts w:ascii="Arial" w:hAnsi="Arial" w:cs="Arial"/>
                <w:lang/>
              </w:rPr>
              <w:t>Канап 8 мм</w:t>
            </w:r>
          </w:p>
        </w:tc>
        <w:tc>
          <w:tcPr>
            <w:tcW w:w="1732" w:type="dxa"/>
            <w:tcBorders>
              <w:top w:val="single" w:sz="4" w:space="0" w:color="auto"/>
              <w:left w:val="single" w:sz="4" w:space="0" w:color="auto"/>
              <w:bottom w:val="single" w:sz="4" w:space="0" w:color="auto"/>
              <w:right w:val="single" w:sz="4" w:space="0" w:color="auto"/>
            </w:tcBorders>
          </w:tcPr>
          <w:p w:rsidR="00A557B4" w:rsidRPr="00554DC8"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 xml:space="preserve">5 метара </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Pr="00F94FFA" w:rsidRDefault="00A557B4"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Канап 6 мм</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 метара</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119.</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 xml:space="preserve">Грађевински ексери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20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120.</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 xml:space="preserve">Ситни ексери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Жица паљена 1,2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Жица паљена 2,5-3,1</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Жица поцинкована 3,0</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124.</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Жица пшоцинкована 1,2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CA7DC7">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 кг</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125.</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 xml:space="preserve">Универзално </w:t>
            </w:r>
            <w:r w:rsidRPr="00352716">
              <w:rPr>
                <w:rFonts w:ascii="Arial" w:hAnsi="Arial" w:cs="Arial"/>
                <w:lang/>
              </w:rPr>
              <w:t>плетиво 1,5мм</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100 м2</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Метална кутија 18х18</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127.</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1273F0">
            <w:pPr>
              <w:rPr>
                <w:rFonts w:ascii="Arial" w:hAnsi="Arial" w:cs="Arial"/>
                <w:lang/>
              </w:rPr>
            </w:pPr>
            <w:r>
              <w:rPr>
                <w:rFonts w:ascii="Arial" w:hAnsi="Arial" w:cs="Arial"/>
                <w:lang/>
              </w:rPr>
              <w:t xml:space="preserve">Метална кутија 30х30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30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128.</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 xml:space="preserve">Метална кутија 40х40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30 ком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129.</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Метална цев 1/2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130.</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Метална цев 3/4</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131.</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Метална цев 1</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10 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132.</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Ваљани лим 1мм</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6 м2</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133.</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Ваљани лим 2 мм</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6 м2</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134.</w:t>
            </w:r>
          </w:p>
        </w:tc>
        <w:tc>
          <w:tcPr>
            <w:tcW w:w="5643" w:type="dxa"/>
            <w:tcBorders>
              <w:top w:val="single" w:sz="4" w:space="0" w:color="auto"/>
              <w:left w:val="single" w:sz="4" w:space="0" w:color="auto"/>
              <w:bottom w:val="single" w:sz="4" w:space="0" w:color="auto"/>
              <w:right w:val="single" w:sz="4" w:space="0" w:color="auto"/>
            </w:tcBorders>
          </w:tcPr>
          <w:p w:rsidR="00A557B4" w:rsidRPr="00352716" w:rsidRDefault="00A557B4" w:rsidP="00494259">
            <w:pPr>
              <w:rPr>
                <w:rFonts w:ascii="Arial" w:hAnsi="Arial" w:cs="Arial"/>
                <w:lang/>
              </w:rPr>
            </w:pPr>
            <w:r w:rsidRPr="00352716">
              <w:rPr>
                <w:rFonts w:ascii="Arial" w:hAnsi="Arial" w:cs="Arial"/>
                <w:lang/>
              </w:rPr>
              <w:t>Цев 40х40 Зп1</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50 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135.</w:t>
            </w:r>
          </w:p>
        </w:tc>
        <w:tc>
          <w:tcPr>
            <w:tcW w:w="5643" w:type="dxa"/>
            <w:tcBorders>
              <w:top w:val="single" w:sz="4" w:space="0" w:color="auto"/>
              <w:left w:val="single" w:sz="4" w:space="0" w:color="auto"/>
              <w:bottom w:val="single" w:sz="4" w:space="0" w:color="auto"/>
              <w:right w:val="single" w:sz="4" w:space="0" w:color="auto"/>
            </w:tcBorders>
          </w:tcPr>
          <w:p w:rsidR="00A557B4" w:rsidRPr="00352716" w:rsidRDefault="00A557B4" w:rsidP="003230B7">
            <w:pPr>
              <w:rPr>
                <w:rFonts w:ascii="Arial" w:hAnsi="Arial" w:cs="Arial"/>
                <w:lang/>
              </w:rPr>
            </w:pPr>
            <w:r w:rsidRPr="00352716">
              <w:rPr>
                <w:rFonts w:ascii="Arial" w:hAnsi="Arial" w:cs="Arial"/>
                <w:lang/>
              </w:rPr>
              <w:t>Цев 40х40 3п2</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50 м</w:t>
            </w:r>
          </w:p>
        </w:tc>
      </w:tr>
      <w:tr w:rsidR="00A557B4" w:rsidRPr="00B22BF6" w:rsidTr="002779AC">
        <w:tc>
          <w:tcPr>
            <w:tcW w:w="1153" w:type="dxa"/>
            <w:tcBorders>
              <w:top w:val="single" w:sz="4" w:space="0" w:color="auto"/>
              <w:left w:val="single" w:sz="4" w:space="0" w:color="auto"/>
              <w:bottom w:val="single" w:sz="4" w:space="0" w:color="auto"/>
              <w:right w:val="single" w:sz="4" w:space="0" w:color="auto"/>
            </w:tcBorders>
          </w:tcPr>
          <w:p w:rsidR="00A557B4" w:rsidRDefault="00A557B4"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136.</w:t>
            </w:r>
          </w:p>
        </w:tc>
        <w:tc>
          <w:tcPr>
            <w:tcW w:w="5643" w:type="dxa"/>
            <w:tcBorders>
              <w:top w:val="single" w:sz="4" w:space="0" w:color="auto"/>
              <w:left w:val="single" w:sz="4" w:space="0" w:color="auto"/>
              <w:bottom w:val="single" w:sz="4" w:space="0" w:color="auto"/>
              <w:right w:val="single" w:sz="4" w:space="0" w:color="auto"/>
            </w:tcBorders>
          </w:tcPr>
          <w:p w:rsidR="00A557B4" w:rsidRDefault="00A557B4" w:rsidP="00494259">
            <w:pPr>
              <w:rPr>
                <w:rFonts w:ascii="Arial" w:hAnsi="Arial" w:cs="Arial"/>
                <w:lang/>
              </w:rPr>
            </w:pPr>
            <w:r>
              <w:rPr>
                <w:rFonts w:ascii="Arial" w:hAnsi="Arial" w:cs="Arial"/>
                <w:lang/>
              </w:rPr>
              <w:t xml:space="preserve">Грађевинска колица </w:t>
            </w:r>
          </w:p>
        </w:tc>
        <w:tc>
          <w:tcPr>
            <w:tcW w:w="1732" w:type="dxa"/>
            <w:tcBorders>
              <w:top w:val="single" w:sz="4" w:space="0" w:color="auto"/>
              <w:left w:val="single" w:sz="4" w:space="0" w:color="auto"/>
              <w:bottom w:val="single" w:sz="4" w:space="0" w:color="auto"/>
              <w:right w:val="single" w:sz="4" w:space="0" w:color="auto"/>
            </w:tcBorders>
          </w:tcPr>
          <w:p w:rsidR="00A557B4" w:rsidRDefault="00A557B4"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2 ком</w:t>
            </w:r>
          </w:p>
        </w:tc>
      </w:tr>
      <w:tr w:rsidR="00905323" w:rsidRPr="00B22BF6" w:rsidTr="002779AC">
        <w:tc>
          <w:tcPr>
            <w:tcW w:w="1153" w:type="dxa"/>
            <w:tcBorders>
              <w:top w:val="single" w:sz="4" w:space="0" w:color="auto"/>
              <w:left w:val="single" w:sz="4" w:space="0" w:color="auto"/>
              <w:bottom w:val="single" w:sz="4" w:space="0" w:color="auto"/>
              <w:right w:val="single" w:sz="4" w:space="0" w:color="auto"/>
            </w:tcBorders>
          </w:tcPr>
          <w:p w:rsidR="00905323" w:rsidRPr="00905323" w:rsidRDefault="00905323"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137.</w:t>
            </w:r>
          </w:p>
        </w:tc>
        <w:tc>
          <w:tcPr>
            <w:tcW w:w="5643" w:type="dxa"/>
            <w:tcBorders>
              <w:top w:val="single" w:sz="4" w:space="0" w:color="auto"/>
              <w:left w:val="single" w:sz="4" w:space="0" w:color="auto"/>
              <w:bottom w:val="single" w:sz="4" w:space="0" w:color="auto"/>
              <w:right w:val="single" w:sz="4" w:space="0" w:color="auto"/>
            </w:tcBorders>
          </w:tcPr>
          <w:p w:rsidR="00905323" w:rsidRPr="00905323" w:rsidRDefault="00905323" w:rsidP="00494259">
            <w:pPr>
              <w:rPr>
                <w:rFonts w:ascii="Arial" w:hAnsi="Arial" w:cs="Arial"/>
                <w:lang/>
              </w:rPr>
            </w:pPr>
            <w:r>
              <w:rPr>
                <w:rFonts w:ascii="Arial" w:hAnsi="Arial" w:cs="Arial"/>
                <w:lang/>
              </w:rPr>
              <w:t xml:space="preserve">Спојна плоча 180 </w:t>
            </w:r>
          </w:p>
        </w:tc>
        <w:tc>
          <w:tcPr>
            <w:tcW w:w="1732" w:type="dxa"/>
            <w:tcBorders>
              <w:top w:val="single" w:sz="4" w:space="0" w:color="auto"/>
              <w:left w:val="single" w:sz="4" w:space="0" w:color="auto"/>
              <w:bottom w:val="single" w:sz="4" w:space="0" w:color="auto"/>
              <w:right w:val="single" w:sz="4" w:space="0" w:color="auto"/>
            </w:tcBorders>
          </w:tcPr>
          <w:p w:rsidR="00905323" w:rsidRDefault="00905323" w:rsidP="002779AC">
            <w:pPr>
              <w:pBdr>
                <w:top w:val="single" w:sz="4" w:space="1" w:color="auto"/>
                <w:left w:val="single" w:sz="4" w:space="4" w:color="auto"/>
                <w:bottom w:val="single" w:sz="4" w:space="1" w:color="auto"/>
                <w:right w:val="single" w:sz="4" w:space="4" w:color="auto"/>
              </w:pBdr>
              <w:rPr>
                <w:rFonts w:ascii="Arial" w:hAnsi="Arial" w:cs="Arial"/>
                <w:lang/>
              </w:rPr>
            </w:pPr>
            <w:r>
              <w:rPr>
                <w:rFonts w:ascii="Arial" w:hAnsi="Arial" w:cs="Arial"/>
                <w:lang/>
              </w:rPr>
              <w:t>20 ком</w:t>
            </w:r>
          </w:p>
        </w:tc>
      </w:tr>
    </w:tbl>
    <w:p w:rsidR="008D54D8" w:rsidRDefault="008D54D8" w:rsidP="008D54D8">
      <w:pPr>
        <w:rPr>
          <w:rFonts w:cs="TimesNewRomanPSMT"/>
          <w:i/>
          <w:iCs/>
          <w:sz w:val="18"/>
          <w:szCs w:val="18"/>
          <w:lang w:val="ru-RU"/>
        </w:rPr>
        <w:sectPr w:rsidR="008D54D8"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8677E7">
      <w:pPr>
        <w:pStyle w:val="ListParagraph"/>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8677E7">
      <w:pPr>
        <w:pStyle w:val="ListParagraph"/>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8677E7">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8677E7">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8677E7">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8677E7">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195926" w:rsidRPr="004C55F9" w:rsidRDefault="00195926" w:rsidP="008677E7">
      <w:pPr>
        <w:pStyle w:val="ListParagraph"/>
        <w:numPr>
          <w:ilvl w:val="2"/>
          <w:numId w:val="8"/>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95926" w:rsidRDefault="00195926" w:rsidP="00195926">
      <w:pPr>
        <w:pStyle w:val="ListParagraph"/>
        <w:jc w:val="both"/>
        <w:rPr>
          <w:rFonts w:ascii="Arial" w:hAnsi="Arial" w:cs="Arial"/>
          <w:iCs/>
          <w:color w:val="auto"/>
          <w:lang w:val="sr-Cyrl-CS"/>
        </w:rPr>
      </w:pPr>
      <w:r>
        <w:rPr>
          <w:rFonts w:ascii="Arial" w:hAnsi="Arial" w:cs="Arial"/>
          <w:iCs/>
          <w:color w:val="auto"/>
          <w:lang w:val="sr-Cyrl-CS"/>
        </w:rPr>
        <w:t>1)</w:t>
      </w:r>
      <w:r w:rsidRPr="00A56061">
        <w:rPr>
          <w:rFonts w:ascii="Arial" w:hAnsi="Arial" w:cs="Arial"/>
          <w:iCs/>
          <w:color w:val="auto"/>
          <w:lang w:val="sr-Cyrl-CS"/>
        </w:rPr>
        <w:t xml:space="preserve"> </w:t>
      </w:r>
      <w:r w:rsidRPr="00A56061">
        <w:rPr>
          <w:rFonts w:ascii="Arial" w:hAnsi="Arial" w:cs="Arial"/>
          <w:b/>
          <w:iCs/>
          <w:color w:val="auto"/>
          <w:lang w:val="sr-Cyrl-CS"/>
        </w:rPr>
        <w:t>финансијски капацитет</w:t>
      </w:r>
      <w:r>
        <w:rPr>
          <w:rFonts w:ascii="Arial" w:hAnsi="Arial" w:cs="Arial"/>
          <w:b/>
          <w:iCs/>
          <w:color w:val="auto"/>
          <w:lang w:val="sr-Cyrl-CS"/>
        </w:rPr>
        <w:t>:</w:t>
      </w:r>
      <w:r w:rsidRPr="00A56061">
        <w:rPr>
          <w:rFonts w:ascii="Arial" w:hAnsi="Arial" w:cs="Arial"/>
          <w:iCs/>
          <w:color w:val="auto"/>
          <w:lang w:val="sr-Cyrl-CS"/>
        </w:rPr>
        <w:t xml:space="preserve"> </w:t>
      </w:r>
    </w:p>
    <w:p w:rsidR="00195926" w:rsidRPr="00D479A3" w:rsidRDefault="00195926" w:rsidP="00195926">
      <w:pPr>
        <w:pStyle w:val="BodyText"/>
        <w:ind w:left="709"/>
        <w:rPr>
          <w:lang w:val="ru-RU"/>
        </w:rPr>
      </w:pPr>
      <w:r>
        <w:rPr>
          <w:lang w:val="ru-RU"/>
        </w:rPr>
        <w:t>-</w:t>
      </w:r>
      <w:r w:rsidRPr="00D479A3">
        <w:rPr>
          <w:lang w:val="ru-RU"/>
        </w:rPr>
        <w:t xml:space="preserve"> да рачун понуђача није био у блокади ни један дан у периоду од </w:t>
      </w:r>
      <w:r>
        <w:rPr>
          <w:lang w:val="ru-RU"/>
        </w:rPr>
        <w:t xml:space="preserve">    6</w:t>
      </w:r>
      <w:r w:rsidRPr="00D479A3">
        <w:rPr>
          <w:lang w:val="ru-RU"/>
        </w:rPr>
        <w:t xml:space="preserve"> (</w:t>
      </w:r>
      <w:r>
        <w:rPr>
          <w:lang w:val="ru-RU"/>
        </w:rPr>
        <w:t>шест</w:t>
      </w:r>
      <w:r w:rsidRPr="00D479A3">
        <w:rPr>
          <w:lang w:val="ru-RU"/>
        </w:rPr>
        <w:t>)  месеци који претходе дану објављивања Позива за подношење понуда на Порталу јавних набавки;</w:t>
      </w:r>
    </w:p>
    <w:p w:rsidR="00195926" w:rsidRPr="00A56061" w:rsidRDefault="00195926" w:rsidP="00195926">
      <w:pPr>
        <w:pStyle w:val="ListParagraph"/>
        <w:jc w:val="both"/>
        <w:rPr>
          <w:rFonts w:ascii="Arial" w:hAnsi="Arial" w:cs="Arial"/>
          <w:iCs/>
          <w:color w:val="auto"/>
          <w:lang w:val="sr-Cyrl-CS"/>
        </w:rPr>
      </w:pPr>
      <w:r>
        <w:rPr>
          <w:rFonts w:ascii="Arial" w:hAnsi="Arial" w:cs="Arial"/>
          <w:iCs/>
          <w:color w:val="auto"/>
          <w:lang w:val="sr-Cyrl-CS"/>
        </w:rPr>
        <w:t xml:space="preserve">2) </w:t>
      </w:r>
      <w:r w:rsidRPr="00A56061">
        <w:rPr>
          <w:rFonts w:ascii="Arial" w:hAnsi="Arial" w:cs="Arial"/>
          <w:iCs/>
          <w:color w:val="auto"/>
          <w:lang w:val="sr-Cyrl-CS"/>
        </w:rPr>
        <w:t xml:space="preserve"> </w:t>
      </w:r>
      <w:r w:rsidRPr="00A56061">
        <w:rPr>
          <w:rFonts w:ascii="Arial" w:hAnsi="Arial" w:cs="Arial"/>
          <w:b/>
          <w:iCs/>
          <w:color w:val="auto"/>
          <w:lang w:val="sr-Cyrl-CS"/>
        </w:rPr>
        <w:t>пословним капацитетом</w:t>
      </w:r>
      <w:r w:rsidRPr="00A56061">
        <w:rPr>
          <w:rFonts w:ascii="Arial" w:hAnsi="Arial" w:cs="Arial"/>
          <w:iCs/>
          <w:color w:val="auto"/>
          <w:lang w:val="sr-Cyrl-CS"/>
        </w:rPr>
        <w:t>:</w:t>
      </w:r>
    </w:p>
    <w:p w:rsidR="00195926" w:rsidRPr="00A56061" w:rsidRDefault="00195926" w:rsidP="00195926">
      <w:pPr>
        <w:pStyle w:val="ListParagraph"/>
        <w:ind w:left="709"/>
        <w:jc w:val="both"/>
        <w:rPr>
          <w:rFonts w:ascii="Arial" w:hAnsi="Arial" w:cs="Arial"/>
          <w:iCs/>
          <w:color w:val="auto"/>
          <w:lang w:val="sr-Cyrl-CS"/>
        </w:rPr>
      </w:pPr>
      <w:r>
        <w:rPr>
          <w:rFonts w:ascii="Arial" w:hAnsi="Arial" w:cs="Arial"/>
          <w:iCs/>
          <w:color w:val="auto"/>
          <w:lang w:val="sr-Cyrl-CS"/>
        </w:rPr>
        <w:t>- д</w:t>
      </w:r>
      <w:r w:rsidRPr="00A56061">
        <w:rPr>
          <w:rFonts w:ascii="Arial" w:hAnsi="Arial" w:cs="Arial"/>
          <w:iCs/>
          <w:color w:val="auto"/>
          <w:lang w:val="sr-Cyrl-CS"/>
        </w:rPr>
        <w:t>а је понуђач у претходне две обрачунске године имао најмање 5 купаца/наручилаца предметних производа (ако се један купац/наручилац јавља у обе године, рачуна се као број купаца/наручилаца 2)</w:t>
      </w:r>
    </w:p>
    <w:p w:rsidR="00195926" w:rsidRDefault="00195926" w:rsidP="00195926">
      <w:pPr>
        <w:pStyle w:val="ListParagraph"/>
        <w:jc w:val="both"/>
        <w:rPr>
          <w:rFonts w:ascii="Arial" w:hAnsi="Arial" w:cs="Arial"/>
          <w:iCs/>
          <w:lang w:val="sr-Cyrl-CS"/>
        </w:rPr>
      </w:pPr>
      <w:r>
        <w:rPr>
          <w:rFonts w:ascii="Arial" w:hAnsi="Arial" w:cs="Arial"/>
          <w:b/>
          <w:iCs/>
          <w:lang w:val="sr-Cyrl-CS"/>
        </w:rPr>
        <w:t xml:space="preserve">3) </w:t>
      </w:r>
      <w:r w:rsidRPr="00A66226">
        <w:rPr>
          <w:rFonts w:ascii="Arial" w:hAnsi="Arial" w:cs="Arial"/>
          <w:b/>
          <w:iCs/>
          <w:lang w:val="sr-Cyrl-CS"/>
        </w:rPr>
        <w:t>Технички капацитет</w:t>
      </w:r>
    </w:p>
    <w:p w:rsidR="00195926" w:rsidRDefault="00195926" w:rsidP="00195926">
      <w:pPr>
        <w:pStyle w:val="ListParagraph"/>
        <w:jc w:val="both"/>
        <w:rPr>
          <w:rFonts w:ascii="Arial" w:hAnsi="Arial" w:cs="Arial"/>
          <w:iCs/>
          <w:lang w:val="sr-Cyrl-CS"/>
        </w:rPr>
      </w:pPr>
      <w:r>
        <w:rPr>
          <w:rFonts w:ascii="Arial" w:hAnsi="Arial" w:cs="Arial"/>
          <w:iCs/>
          <w:lang w:val="sr-Cyrl-CS"/>
        </w:rPr>
        <w:t>- понуђач мора располагати најмање са једним доставним возилом, са једним пословним простором (сопственим или изнајмљеним) и са једним магацинским простором (сопственим или изнајмљеним).</w:t>
      </w:r>
    </w:p>
    <w:p w:rsidR="00195926" w:rsidRDefault="00195926" w:rsidP="008677E7">
      <w:pPr>
        <w:pStyle w:val="ListParagraph"/>
        <w:numPr>
          <w:ilvl w:val="0"/>
          <w:numId w:val="17"/>
        </w:numPr>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b/>
          <w:iCs/>
          <w:lang w:val="sr-Cyrl-CS"/>
        </w:rPr>
        <w:t>:</w:t>
      </w:r>
      <w:r>
        <w:rPr>
          <w:rFonts w:ascii="Arial" w:hAnsi="Arial" w:cs="Arial"/>
          <w:iCs/>
          <w:lang w:val="sr-Cyrl-CS"/>
        </w:rPr>
        <w:t xml:space="preserve"> </w:t>
      </w:r>
    </w:p>
    <w:p w:rsidR="00195926" w:rsidRDefault="00195926" w:rsidP="008677E7">
      <w:pPr>
        <w:pStyle w:val="ListParagraph"/>
        <w:numPr>
          <w:ilvl w:val="0"/>
          <w:numId w:val="18"/>
        </w:numPr>
        <w:jc w:val="both"/>
        <w:rPr>
          <w:rFonts w:ascii="Arial" w:hAnsi="Arial" w:cs="Arial"/>
          <w:iCs/>
          <w:lang w:val="sr-Cyrl-CS"/>
        </w:rPr>
      </w:pPr>
      <w:r>
        <w:rPr>
          <w:rFonts w:ascii="Arial" w:hAnsi="Arial" w:cs="Arial"/>
          <w:iCs/>
          <w:lang w:val="sr-Cyrl-CS"/>
        </w:rPr>
        <w:t>најмање 2 запослена лица која ће бити одговорна за извршење уговора.</w:t>
      </w:r>
    </w:p>
    <w:p w:rsidR="008D54D8" w:rsidRPr="009869F0" w:rsidRDefault="008D54D8" w:rsidP="002C4418">
      <w:pPr>
        <w:pStyle w:val="ListParagraph"/>
        <w:ind w:left="0"/>
        <w:jc w:val="both"/>
        <w:rPr>
          <w:rFonts w:ascii="Arial" w:hAnsi="Arial" w:cs="Arial"/>
          <w:iCs/>
          <w:lang/>
        </w:rPr>
      </w:pPr>
    </w:p>
    <w:p w:rsidR="008D54D8" w:rsidRPr="004C55F9" w:rsidRDefault="008D54D8" w:rsidP="008D54D8">
      <w:pPr>
        <w:pStyle w:val="ListParagraph"/>
        <w:jc w:val="both"/>
        <w:rPr>
          <w:rFonts w:ascii="Arial" w:hAnsi="Arial" w:cs="Arial"/>
          <w:iCs/>
          <w:lang w:val="sr-Cyrl-CS"/>
        </w:rPr>
      </w:pPr>
      <w:r>
        <w:rPr>
          <w:rFonts w:ascii="Arial" w:hAnsi="Arial" w:cs="Arial"/>
          <w:iCs/>
          <w:lang w:val="sr-Cyrl-CS"/>
        </w:rPr>
        <w:lastRenderedPageBreak/>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BodyText"/>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8677E7">
      <w:pPr>
        <w:pStyle w:val="ListParagraph"/>
        <w:numPr>
          <w:ilvl w:val="2"/>
          <w:numId w:val="8"/>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8677E7">
      <w:pPr>
        <w:pStyle w:val="ListParagraph"/>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8677E7">
      <w:pPr>
        <w:pStyle w:val="ListParagraph"/>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sidR="006A3756">
        <w:rPr>
          <w:rFonts w:ascii="Arial" w:hAnsi="Arial" w:cs="Arial"/>
          <w:b/>
          <w:i/>
          <w:color w:val="auto"/>
          <w:lang w:val="sr-Cyrl-CS"/>
        </w:rPr>
        <w:t>6, образац бр.5</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6A3756">
        <w:rPr>
          <w:rFonts w:ascii="Arial" w:hAnsi="Arial" w:cs="Arial"/>
          <w:i/>
          <w:color w:val="auto"/>
          <w:lang w:val="sr-Cyrl-CS"/>
        </w:rPr>
        <w:t>6, образац бр. 6</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ListParagraph"/>
        <w:jc w:val="both"/>
        <w:rPr>
          <w:rFonts w:ascii="Arial" w:eastAsia="TimesNewRomanPSMT" w:hAnsi="Arial" w:cs="Arial"/>
          <w:bCs/>
          <w:color w:val="auto"/>
          <w:lang/>
        </w:rPr>
      </w:pPr>
    </w:p>
    <w:p w:rsidR="009869F0" w:rsidRPr="009869F0" w:rsidRDefault="009869F0" w:rsidP="00E85A9D">
      <w:pPr>
        <w:pStyle w:val="ListParagraph"/>
        <w:jc w:val="both"/>
        <w:rPr>
          <w:rFonts w:ascii="Arial" w:eastAsia="TimesNewRomanPSMT" w:hAnsi="Arial" w:cs="Arial"/>
          <w:bCs/>
          <w:color w:val="auto"/>
          <w:lang/>
        </w:rPr>
      </w:pPr>
    </w:p>
    <w:p w:rsidR="00E85A9D" w:rsidRPr="00523A31" w:rsidRDefault="00E85A9D" w:rsidP="008677E7">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8677E7">
      <w:pPr>
        <w:pStyle w:val="ListParagraph"/>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8677E7">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w:t>
      </w:r>
      <w:r w:rsidRPr="00523A31">
        <w:rPr>
          <w:rFonts w:ascii="Arial" w:hAnsi="Arial" w:cs="Arial"/>
          <w:color w:val="auto"/>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8677E7">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195926" w:rsidRPr="00523A31" w:rsidRDefault="00195926" w:rsidP="008677E7">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195926" w:rsidRPr="00E214FE" w:rsidRDefault="00195926" w:rsidP="008677E7">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195926" w:rsidRDefault="00195926" w:rsidP="00195926">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195926" w:rsidRPr="005071D8" w:rsidRDefault="00195926" w:rsidP="00195926">
      <w:pPr>
        <w:pStyle w:val="ListParagraph"/>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195926" w:rsidRPr="00E214FE" w:rsidRDefault="00195926" w:rsidP="008677E7">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Пословни капацитет</w:t>
      </w:r>
    </w:p>
    <w:p w:rsidR="00195926" w:rsidRPr="00A56061" w:rsidRDefault="00195926" w:rsidP="00195926">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195926" w:rsidRPr="00375FA9" w:rsidRDefault="00195926" w:rsidP="008677E7">
      <w:pPr>
        <w:pStyle w:val="ListParagraph"/>
        <w:numPr>
          <w:ilvl w:val="0"/>
          <w:numId w:val="15"/>
        </w:numPr>
        <w:jc w:val="both"/>
        <w:rPr>
          <w:rFonts w:ascii="Arial" w:hAnsi="Arial" w:cs="Arial"/>
          <w:iCs/>
          <w:color w:val="auto"/>
          <w:lang w:val="sr-Cyrl-CS"/>
        </w:rPr>
      </w:pPr>
      <w:r>
        <w:rPr>
          <w:rFonts w:ascii="Arial" w:hAnsi="Arial" w:cs="Arial"/>
          <w:iCs/>
          <w:color w:val="auto"/>
          <w:lang w:val="sr-Cyrl-CS"/>
        </w:rPr>
        <w:t>Референтна листа за период од претходне две године</w:t>
      </w:r>
    </w:p>
    <w:p w:rsidR="00195926" w:rsidRDefault="00195926" w:rsidP="008677E7">
      <w:pPr>
        <w:pStyle w:val="ListParagraph"/>
        <w:numPr>
          <w:ilvl w:val="0"/>
          <w:numId w:val="12"/>
        </w:numPr>
        <w:jc w:val="both"/>
        <w:rPr>
          <w:rFonts w:ascii="Arial" w:hAnsi="Arial" w:cs="Arial"/>
          <w:iCs/>
          <w:lang w:val="sr-Cyrl-CS"/>
        </w:rPr>
      </w:pPr>
      <w:r w:rsidRPr="00C93B85">
        <w:rPr>
          <w:rFonts w:ascii="Arial" w:hAnsi="Arial" w:cs="Arial"/>
          <w:b/>
          <w:iCs/>
          <w:lang w:val="sr-Cyrl-CS"/>
        </w:rPr>
        <w:t>Технички капацитет</w:t>
      </w:r>
      <w:r w:rsidRPr="00C93B85">
        <w:rPr>
          <w:rFonts w:ascii="Arial" w:hAnsi="Arial" w:cs="Arial"/>
          <w:iCs/>
          <w:lang w:val="sr-Cyrl-CS"/>
        </w:rPr>
        <w:t xml:space="preserve"> </w:t>
      </w:r>
    </w:p>
    <w:p w:rsidR="00195926" w:rsidRDefault="00195926" w:rsidP="00195926">
      <w:pPr>
        <w:pStyle w:val="ListParagraph"/>
        <w:ind w:left="1800"/>
        <w:jc w:val="both"/>
        <w:rPr>
          <w:rFonts w:ascii="Arial" w:hAnsi="Arial" w:cs="Arial"/>
          <w:iCs/>
          <w:lang w:val="sr-Cyrl-CS"/>
        </w:rPr>
      </w:pPr>
      <w:r>
        <w:rPr>
          <w:rFonts w:ascii="Arial" w:hAnsi="Arial" w:cs="Arial"/>
          <w:iCs/>
          <w:lang w:val="sr-Cyrl-CS"/>
        </w:rPr>
        <w:t>Доказ :</w:t>
      </w:r>
    </w:p>
    <w:p w:rsidR="00195926" w:rsidRDefault="00195926" w:rsidP="00195926">
      <w:pPr>
        <w:pStyle w:val="ListParagraph"/>
        <w:ind w:left="709"/>
        <w:jc w:val="both"/>
        <w:rPr>
          <w:rFonts w:ascii="Arial" w:hAnsi="Arial" w:cs="Arial"/>
          <w:iCs/>
          <w:lang w:val="sr-Cyrl-CS"/>
        </w:rPr>
      </w:pPr>
      <w:r w:rsidRPr="00C93B85">
        <w:rPr>
          <w:rFonts w:ascii="Arial" w:hAnsi="Arial" w:cs="Arial"/>
          <w:iCs/>
          <w:lang w:val="sr-Cyrl-CS"/>
        </w:rPr>
        <w:t>-</w:t>
      </w:r>
      <w:r>
        <w:rPr>
          <w:rFonts w:ascii="Arial" w:hAnsi="Arial" w:cs="Arial"/>
          <w:iCs/>
          <w:lang w:val="sr-Cyrl-CS"/>
        </w:rPr>
        <w:t xml:space="preserve">    </w:t>
      </w:r>
      <w:r w:rsidRPr="00C93B85">
        <w:rPr>
          <w:rFonts w:ascii="Arial" w:hAnsi="Arial" w:cs="Arial"/>
          <w:iCs/>
          <w:lang w:val="sr-Cyrl-CS"/>
        </w:rPr>
        <w:t xml:space="preserve"> копију саобраћајне дозволе, </w:t>
      </w:r>
    </w:p>
    <w:p w:rsidR="00195926" w:rsidRPr="00C93B85" w:rsidRDefault="00195926" w:rsidP="00195926">
      <w:pPr>
        <w:pStyle w:val="ListParagraph"/>
        <w:ind w:left="709"/>
        <w:jc w:val="both"/>
        <w:rPr>
          <w:rFonts w:ascii="Arial" w:hAnsi="Arial" w:cs="Arial"/>
          <w:iCs/>
          <w:lang w:val="sr-Cyrl-CS"/>
        </w:rPr>
      </w:pPr>
      <w:r>
        <w:rPr>
          <w:rFonts w:ascii="Arial" w:hAnsi="Arial" w:cs="Arial"/>
          <w:iCs/>
          <w:lang w:val="sr-Cyrl-CS"/>
        </w:rPr>
        <w:t xml:space="preserve">-     </w:t>
      </w:r>
      <w:r w:rsidRPr="00C93B85">
        <w:rPr>
          <w:rFonts w:ascii="Arial" w:hAnsi="Arial" w:cs="Arial"/>
          <w:iCs/>
          <w:lang w:val="sr-Cyrl-CS"/>
        </w:rPr>
        <w:t>власнички лист или копију уговора о закупу</w:t>
      </w:r>
    </w:p>
    <w:p w:rsidR="00195926" w:rsidRDefault="00195926" w:rsidP="00195926">
      <w:pPr>
        <w:pStyle w:val="ListParagraph"/>
        <w:ind w:left="1418"/>
        <w:jc w:val="both"/>
        <w:rPr>
          <w:rFonts w:ascii="Arial" w:hAnsi="Arial" w:cs="Arial"/>
          <w:iCs/>
          <w:lang w:val="sr-Cyrl-CS"/>
        </w:rPr>
      </w:pPr>
      <w:r>
        <w:rPr>
          <w:rFonts w:ascii="Arial" w:hAnsi="Arial" w:cs="Arial"/>
          <w:b/>
          <w:iCs/>
          <w:lang w:val="sr-Cyrl-CS"/>
        </w:rPr>
        <w:t xml:space="preserve">4. </w:t>
      </w:r>
      <w:r w:rsidRPr="00EC71C3">
        <w:rPr>
          <w:rFonts w:ascii="Arial" w:hAnsi="Arial" w:cs="Arial"/>
          <w:b/>
          <w:iCs/>
          <w:lang w:val="sr-Cyrl-CS"/>
        </w:rPr>
        <w:t>Кадровски капацитет</w:t>
      </w:r>
      <w:r w:rsidRPr="00EC71C3">
        <w:rPr>
          <w:rFonts w:ascii="Arial" w:hAnsi="Arial" w:cs="Arial"/>
          <w:iCs/>
          <w:lang w:val="sr-Cyrl-CS"/>
        </w:rPr>
        <w:t xml:space="preserve"> </w:t>
      </w:r>
    </w:p>
    <w:p w:rsidR="00195926" w:rsidRDefault="00195926" w:rsidP="00195926">
      <w:pPr>
        <w:pStyle w:val="ListParagraph"/>
        <w:ind w:left="1800"/>
        <w:jc w:val="both"/>
        <w:rPr>
          <w:rFonts w:ascii="Arial" w:hAnsi="Arial" w:cs="Arial"/>
          <w:iCs/>
          <w:lang w:val="sr-Cyrl-CS"/>
        </w:rPr>
      </w:pPr>
      <w:r>
        <w:rPr>
          <w:rFonts w:ascii="Arial" w:hAnsi="Arial" w:cs="Arial"/>
          <w:iCs/>
          <w:lang w:val="sr-Cyrl-CS"/>
        </w:rPr>
        <w:t xml:space="preserve">Доказ: </w:t>
      </w:r>
    </w:p>
    <w:p w:rsidR="00195926" w:rsidRDefault="00195926" w:rsidP="00195926">
      <w:pPr>
        <w:pStyle w:val="ListParagraph"/>
        <w:ind w:left="709"/>
        <w:jc w:val="both"/>
        <w:rPr>
          <w:rFonts w:ascii="Arial" w:hAnsi="Arial" w:cs="Arial"/>
          <w:b/>
          <w:bCs/>
          <w:i/>
          <w:iCs/>
          <w:lang w:val="sr-Cyrl-CS"/>
        </w:rPr>
      </w:pPr>
      <w:r>
        <w:rPr>
          <w:rFonts w:ascii="Arial" w:hAnsi="Arial" w:cs="Arial"/>
          <w:iCs/>
          <w:lang w:val="sr-Cyrl-CS"/>
        </w:rPr>
        <w:t>- копија М обрасца, уговора о раду, уговора о делу или пословно техничкој сарадњи, уговора о обављању привремених и повремених послова за сваког запосленог појединачно</w:t>
      </w:r>
      <w:r>
        <w:rPr>
          <w:rFonts w:ascii="Arial" w:hAnsi="Arial" w:cs="Arial"/>
        </w:rPr>
        <w:t xml:space="preserve">. </w:t>
      </w:r>
    </w:p>
    <w:p w:rsidR="00EC71C3" w:rsidRPr="009B66CA" w:rsidRDefault="00EC71C3" w:rsidP="00C93B85">
      <w:pPr>
        <w:pStyle w:val="ListParagraph"/>
        <w:ind w:left="0"/>
        <w:jc w:val="both"/>
        <w:rPr>
          <w:rFonts w:ascii="Arial" w:hAnsi="Arial" w:cs="Arial"/>
          <w:color w:val="FF0000"/>
          <w:lang w:val="sr-Cyrl-CS"/>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F3086F" w:rsidRDefault="00F3086F" w:rsidP="008D54D8">
      <w:pPr>
        <w:rPr>
          <w:rFonts w:ascii="Arial" w:hAnsi="Arial" w:cs="Arial"/>
          <w:b/>
          <w:bCs/>
          <w:lang w:val="ru-RU"/>
        </w:rPr>
      </w:pPr>
    </w:p>
    <w:p w:rsidR="002C4418" w:rsidRDefault="002C4418"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2D3D44" w:rsidP="008677E7">
      <w:pPr>
        <w:pStyle w:val="ListParagraph"/>
        <w:numPr>
          <w:ilvl w:val="0"/>
          <w:numId w:val="12"/>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8677E7">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8677E7">
      <w:pPr>
        <w:pStyle w:val="ListParagraph"/>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AF742A" w:rsidRDefault="00AF742A"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8677E7">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AF742A" w:rsidRDefault="00AF742A"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7760E8">
        <w:rPr>
          <w:rFonts w:ascii="Arial" w:hAnsi="Arial" w:cs="Arial"/>
          <w:iCs/>
        </w:rPr>
        <w:t xml:space="preserve"> добара-</w:t>
      </w:r>
      <w:r w:rsidR="00CA7572">
        <w:rPr>
          <w:rFonts w:ascii="Arial" w:hAnsi="Arial" w:cs="Arial"/>
          <w:iCs/>
          <w:lang w:val="sr-Cyrl-CS"/>
        </w:rPr>
        <w:t xml:space="preserve"> </w:t>
      </w:r>
      <w:r w:rsidR="00195926">
        <w:rPr>
          <w:rFonts w:ascii="Arial" w:hAnsi="Arial" w:cs="Arial"/>
          <w:iCs/>
          <w:lang w:val="sr-Cyrl-CS"/>
        </w:rPr>
        <w:t>гвожђарски</w:t>
      </w:r>
      <w:r w:rsidR="00E261FE">
        <w:rPr>
          <w:rFonts w:ascii="Arial" w:hAnsi="Arial" w:cs="Arial"/>
          <w:iCs/>
          <w:lang w:val="sr-Cyrl-CS"/>
        </w:rPr>
        <w:t xml:space="preserve"> материјал</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906758">
        <w:rPr>
          <w:rFonts w:ascii="Arial" w:hAnsi="Arial" w:cs="Arial"/>
          <w:iCs/>
          <w:lang/>
        </w:rPr>
        <w:t>0</w:t>
      </w:r>
      <w:r w:rsidR="00195926">
        <w:rPr>
          <w:rFonts w:ascii="Arial" w:hAnsi="Arial" w:cs="Arial"/>
          <w:iCs/>
          <w:lang w:val="sr-Cyrl-CS"/>
        </w:rPr>
        <w:t>6</w:t>
      </w:r>
      <w:r w:rsidR="00CA7572">
        <w:rPr>
          <w:rFonts w:ascii="Arial" w:hAnsi="Arial" w:cs="Arial"/>
          <w:iCs/>
          <w:lang w:val="sr-Cyrl-CS"/>
        </w:rPr>
        <w:t>/201</w:t>
      </w:r>
      <w:r w:rsidR="00195926">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1C29DE"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195926" w:rsidRDefault="00195926" w:rsidP="002D712B">
      <w:pPr>
        <w:jc w:val="both"/>
        <w:rPr>
          <w:rFonts w:ascii="Arial" w:eastAsia="TimesNewRomanPSMT" w:hAnsi="Arial" w:cs="Arial"/>
          <w:b/>
          <w:bCs/>
          <w:i/>
          <w:lang w:val="sr-Cyrl-CS"/>
        </w:rPr>
      </w:pPr>
    </w:p>
    <w:p w:rsidR="007760E8" w:rsidRDefault="007760E8" w:rsidP="002D712B">
      <w:pPr>
        <w:jc w:val="both"/>
        <w:rPr>
          <w:rFonts w:ascii="Arial" w:eastAsia="TimesNewRomanPSMT" w:hAnsi="Arial" w:cs="Arial"/>
          <w:b/>
          <w:bCs/>
          <w:i/>
          <w:lang w:val="sr-Cyrl-CS"/>
        </w:rPr>
      </w:pPr>
    </w:p>
    <w:p w:rsidR="007760E8" w:rsidRDefault="007760E8"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195926" w:rsidRDefault="00195926" w:rsidP="002D712B">
      <w:pPr>
        <w:jc w:val="both"/>
        <w:rPr>
          <w:rFonts w:ascii="Arial" w:eastAsia="TimesNewRomanPSMT" w:hAnsi="Arial" w:cs="Arial"/>
          <w:b/>
          <w:bCs/>
          <w:lang w:val="ru-RU"/>
        </w:rPr>
      </w:pPr>
    </w:p>
    <w:p w:rsidR="00195926" w:rsidRDefault="00195926"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val="sr-Cyrl-CS"/>
        </w:rPr>
      </w:pPr>
    </w:p>
    <w:p w:rsidR="00AF742A" w:rsidRDefault="00AF742A" w:rsidP="002D712B">
      <w:pPr>
        <w:jc w:val="both"/>
        <w:rPr>
          <w:rFonts w:ascii="Arial" w:hAnsi="Arial" w:cs="Arial"/>
          <w:b/>
          <w:bCs/>
          <w:i/>
          <w:iCs/>
          <w:sz w:val="20"/>
          <w:szCs w:val="20"/>
          <w:lang w:val="sr-Cyrl-CS"/>
        </w:rPr>
      </w:pPr>
    </w:p>
    <w:p w:rsidR="00AF742A" w:rsidRPr="00AF742A" w:rsidRDefault="00AF742A" w:rsidP="002D712B">
      <w:pPr>
        <w:jc w:val="both"/>
        <w:rPr>
          <w:rFonts w:ascii="Arial" w:hAnsi="Arial" w:cs="Arial"/>
          <w:b/>
          <w:bCs/>
          <w:i/>
          <w:iCs/>
          <w:sz w:val="20"/>
          <w:szCs w:val="20"/>
          <w:lang w:val="sr-Cyrl-CS"/>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906758">
        <w:rPr>
          <w:rFonts w:ascii="Arial" w:eastAsia="TimesNewRomanPSMT" w:hAnsi="Arial" w:cs="Arial"/>
          <w:b/>
          <w:bCs/>
          <w:lang w:val="sr-Cyrl-CS"/>
        </w:rPr>
        <w:t>гвожђарски</w:t>
      </w:r>
      <w:r w:rsidR="00AF742A">
        <w:rPr>
          <w:rFonts w:ascii="Arial" w:eastAsia="TimesNewRomanPSMT" w:hAnsi="Arial" w:cs="Arial"/>
          <w:b/>
          <w:bCs/>
          <w:lang w:val="sr-Cyrl-CS"/>
        </w:rPr>
        <w:t xml:space="preserve"> материјал</w:t>
      </w:r>
    </w:p>
    <w:p w:rsidR="009F50FC" w:rsidRDefault="009F50FC" w:rsidP="009F50FC">
      <w:pPr>
        <w:jc w:val="both"/>
        <w:rPr>
          <w:rFonts w:ascii="Arial" w:eastAsia="TimesNewRomanPSMT" w:hAnsi="Arial" w:cs="Arial"/>
          <w:b/>
          <w:bCs/>
        </w:rPr>
      </w:pPr>
    </w:p>
    <w:tbl>
      <w:tblPr>
        <w:tblW w:w="8625" w:type="dxa"/>
        <w:tblInd w:w="303" w:type="dxa"/>
        <w:tblLayout w:type="fixed"/>
        <w:tblLook w:val="0000"/>
      </w:tblPr>
      <w:tblGrid>
        <w:gridCol w:w="5250"/>
        <w:gridCol w:w="3375"/>
      </w:tblGrid>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F50FC" w:rsidRDefault="009F50FC" w:rsidP="007B342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eastAsia="TimesNewRomanPSMT"/>
          <w:bCs/>
          <w:sz w:val="18"/>
          <w:szCs w:val="18"/>
          <w:lang w:val="ru-RU"/>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t>(ОБРАЗАЦ 2)</w:t>
      </w:r>
    </w:p>
    <w:p w:rsidR="002D712B" w:rsidRDefault="002D712B" w:rsidP="002D712B">
      <w:pPr>
        <w:jc w:val="both"/>
        <w:rPr>
          <w:rFonts w:ascii="Arial" w:eastAsia="TimesNewRomanPSMT" w:hAnsi="Arial" w:cs="Arial"/>
          <w:b/>
          <w:bCs/>
          <w:i/>
          <w:lang w:val="sr-Latn-CS"/>
        </w:rPr>
      </w:pP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276"/>
        <w:gridCol w:w="1134"/>
        <w:gridCol w:w="1276"/>
        <w:gridCol w:w="1417"/>
        <w:gridCol w:w="1843"/>
      </w:tblGrid>
      <w:tr w:rsidR="002D712B" w:rsidRPr="000D1017" w:rsidTr="00350CDF">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Количина</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843"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D712B" w:rsidRPr="000D1017" w:rsidTr="00350CDF">
        <w:trPr>
          <w:trHeight w:val="291"/>
        </w:trPr>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1</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2</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3</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4</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843" w:type="dxa"/>
            <w:shd w:val="clear" w:color="auto" w:fill="auto"/>
          </w:tcPr>
          <w:p w:rsidR="002D712B" w:rsidRPr="000D1017" w:rsidRDefault="002D712B" w:rsidP="007B342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3х20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300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3х30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Холшраф 4х16</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300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Холшраф 4х30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300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4х40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300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Холшраф 4х50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300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Холшраф 4х60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150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4х70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4х90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5х50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5х60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6х50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Холшраф 6х60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2</w:t>
            </w:r>
            <w:r w:rsidRPr="00906758">
              <w:rPr>
                <w:rFonts w:ascii="Arial" w:hAnsi="Arial" w:cs="Arial"/>
                <w:sz w:val="20"/>
                <w:szCs w:val="20"/>
              </w:rPr>
              <w:t>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en-US"/>
              </w:rPr>
            </w:pPr>
            <w:r w:rsidRPr="00906758">
              <w:rPr>
                <w:rFonts w:ascii="Arial" w:hAnsi="Arial" w:cs="Arial"/>
                <w:sz w:val="20"/>
                <w:szCs w:val="20"/>
                <w:lang w:val="sr-Cyrl-CS"/>
              </w:rPr>
              <w:t xml:space="preserve">Типл </w:t>
            </w:r>
            <w:r w:rsidRPr="00906758">
              <w:rPr>
                <w:rFonts w:ascii="Arial" w:hAnsi="Arial" w:cs="Arial"/>
                <w:sz w:val="20"/>
                <w:szCs w:val="20"/>
                <w:lang w:val="en-US"/>
              </w:rPr>
              <w:t>PVC F 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Типл </w:t>
            </w:r>
            <w:r w:rsidRPr="00906758">
              <w:rPr>
                <w:rFonts w:ascii="Arial" w:hAnsi="Arial" w:cs="Arial"/>
                <w:sz w:val="20"/>
                <w:szCs w:val="20"/>
                <w:lang w:val="en-US"/>
              </w:rPr>
              <w:t>PVC F 8</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Типл </w:t>
            </w:r>
            <w:r w:rsidRPr="00906758">
              <w:rPr>
                <w:rFonts w:ascii="Arial" w:hAnsi="Arial" w:cs="Arial"/>
                <w:sz w:val="20"/>
                <w:szCs w:val="20"/>
                <w:lang w:val="en-US"/>
              </w:rPr>
              <w:t>PVC F 10</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Бургија видија </w:t>
            </w:r>
            <w:r w:rsidRPr="00906758">
              <w:rPr>
                <w:rFonts w:ascii="Arial" w:hAnsi="Arial" w:cs="Arial"/>
                <w:sz w:val="20"/>
                <w:szCs w:val="20"/>
                <w:lang w:val="en-US"/>
              </w:rPr>
              <w:t>F 6</w:t>
            </w:r>
            <w:r w:rsidRPr="00906758">
              <w:rPr>
                <w:rFonts w:ascii="Arial" w:hAnsi="Arial" w:cs="Arial"/>
                <w:sz w:val="20"/>
                <w:szCs w:val="20"/>
                <w:lang/>
              </w:rPr>
              <w:t xml:space="preserve">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Бургија видија </w:t>
            </w:r>
            <w:r w:rsidRPr="00906758">
              <w:rPr>
                <w:rFonts w:ascii="Arial" w:hAnsi="Arial" w:cs="Arial"/>
                <w:sz w:val="20"/>
                <w:szCs w:val="20"/>
                <w:lang w:val="en-US"/>
              </w:rPr>
              <w:t xml:space="preserve">F </w:t>
            </w:r>
            <w:r w:rsidRPr="00906758">
              <w:rPr>
                <w:rFonts w:ascii="Arial" w:hAnsi="Arial" w:cs="Arial"/>
                <w:sz w:val="20"/>
                <w:szCs w:val="20"/>
                <w:lang/>
              </w:rPr>
              <w:t>8 мм</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Бургија видија </w:t>
            </w:r>
            <w:r w:rsidRPr="00906758">
              <w:rPr>
                <w:rFonts w:ascii="Arial" w:hAnsi="Arial" w:cs="Arial"/>
                <w:sz w:val="20"/>
                <w:szCs w:val="20"/>
                <w:lang w:val="en-US"/>
              </w:rPr>
              <w:t xml:space="preserve">F </w:t>
            </w:r>
            <w:r w:rsidRPr="00906758">
              <w:rPr>
                <w:rFonts w:ascii="Arial" w:hAnsi="Arial" w:cs="Arial"/>
                <w:sz w:val="20"/>
                <w:szCs w:val="20"/>
                <w:lang/>
              </w:rPr>
              <w:t>10 мм</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Бургија видија </w:t>
            </w:r>
            <w:r w:rsidRPr="00906758">
              <w:rPr>
                <w:rFonts w:ascii="Arial" w:hAnsi="Arial" w:cs="Arial"/>
                <w:sz w:val="20"/>
                <w:szCs w:val="20"/>
                <w:lang w:val="en-US"/>
              </w:rPr>
              <w:t xml:space="preserve">F </w:t>
            </w:r>
            <w:r w:rsidRPr="00906758">
              <w:rPr>
                <w:rFonts w:ascii="Arial" w:hAnsi="Arial" w:cs="Arial"/>
                <w:sz w:val="20"/>
                <w:szCs w:val="20"/>
                <w:lang/>
              </w:rPr>
              <w:t>12 мм</w:t>
            </w:r>
          </w:p>
        </w:tc>
        <w:tc>
          <w:tcPr>
            <w:tcW w:w="1276"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Бургија </w:t>
            </w:r>
            <w:r w:rsidRPr="00906758">
              <w:rPr>
                <w:rFonts w:ascii="Arial" w:hAnsi="Arial" w:cs="Arial"/>
                <w:sz w:val="20"/>
                <w:szCs w:val="20"/>
                <w:lang/>
              </w:rPr>
              <w:t>HSS 1,5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Бургија </w:t>
            </w:r>
            <w:r w:rsidRPr="00906758">
              <w:rPr>
                <w:rFonts w:ascii="Arial" w:hAnsi="Arial" w:cs="Arial"/>
                <w:sz w:val="20"/>
                <w:szCs w:val="20"/>
                <w:lang/>
              </w:rPr>
              <w:t xml:space="preserve">HSS </w:t>
            </w:r>
            <w:r w:rsidRPr="00906758">
              <w:rPr>
                <w:rFonts w:ascii="Arial" w:hAnsi="Arial" w:cs="Arial"/>
                <w:sz w:val="20"/>
                <w:szCs w:val="20"/>
                <w:lang/>
              </w:rPr>
              <w:t>2,0</w:t>
            </w:r>
            <w:r w:rsidRPr="00906758">
              <w:rPr>
                <w:rFonts w:ascii="Arial" w:hAnsi="Arial" w:cs="Arial"/>
                <w:sz w:val="20"/>
                <w:szCs w:val="20"/>
                <w:lang/>
              </w:rPr>
              <w:t xml:space="preserve">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Бургија </w:t>
            </w:r>
            <w:r w:rsidRPr="00906758">
              <w:rPr>
                <w:rFonts w:ascii="Arial" w:hAnsi="Arial" w:cs="Arial"/>
                <w:sz w:val="20"/>
                <w:szCs w:val="20"/>
                <w:lang/>
              </w:rPr>
              <w:t xml:space="preserve">HSS </w:t>
            </w:r>
            <w:r w:rsidRPr="00906758">
              <w:rPr>
                <w:rFonts w:ascii="Arial" w:hAnsi="Arial" w:cs="Arial"/>
                <w:sz w:val="20"/>
                <w:szCs w:val="20"/>
                <w:lang/>
              </w:rPr>
              <w:t>3,0</w:t>
            </w:r>
            <w:r w:rsidRPr="00906758">
              <w:rPr>
                <w:rFonts w:ascii="Arial" w:hAnsi="Arial" w:cs="Arial"/>
                <w:sz w:val="20"/>
                <w:szCs w:val="20"/>
                <w:lang/>
              </w:rPr>
              <w:t xml:space="preserve">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Бургија </w:t>
            </w:r>
            <w:r w:rsidRPr="00906758">
              <w:rPr>
                <w:rFonts w:ascii="Arial" w:hAnsi="Arial" w:cs="Arial"/>
                <w:sz w:val="20"/>
                <w:szCs w:val="20"/>
                <w:lang/>
              </w:rPr>
              <w:t xml:space="preserve">HSS </w:t>
            </w:r>
            <w:r w:rsidRPr="00906758">
              <w:rPr>
                <w:rFonts w:ascii="Arial" w:hAnsi="Arial" w:cs="Arial"/>
                <w:sz w:val="20"/>
                <w:szCs w:val="20"/>
                <w:lang/>
              </w:rPr>
              <w:t>4,0</w:t>
            </w:r>
            <w:r w:rsidRPr="00906758">
              <w:rPr>
                <w:rFonts w:ascii="Arial" w:hAnsi="Arial" w:cs="Arial"/>
                <w:sz w:val="20"/>
                <w:szCs w:val="20"/>
                <w:lang/>
              </w:rPr>
              <w:t xml:space="preserve">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Бургија </w:t>
            </w:r>
            <w:r w:rsidRPr="00906758">
              <w:rPr>
                <w:rFonts w:ascii="Arial" w:hAnsi="Arial" w:cs="Arial"/>
                <w:sz w:val="20"/>
                <w:szCs w:val="20"/>
                <w:lang/>
              </w:rPr>
              <w:t>HSS 5</w:t>
            </w:r>
            <w:r w:rsidRPr="00906758">
              <w:rPr>
                <w:rFonts w:ascii="Arial" w:hAnsi="Arial" w:cs="Arial"/>
                <w:sz w:val="20"/>
                <w:szCs w:val="20"/>
                <w:lang/>
              </w:rPr>
              <w:t>,0</w:t>
            </w:r>
            <w:r w:rsidRPr="00906758">
              <w:rPr>
                <w:rFonts w:ascii="Arial" w:hAnsi="Arial" w:cs="Arial"/>
                <w:sz w:val="20"/>
                <w:szCs w:val="20"/>
                <w:lang/>
              </w:rPr>
              <w:t xml:space="preserve">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Бургија </w:t>
            </w:r>
            <w:r w:rsidRPr="00906758">
              <w:rPr>
                <w:rFonts w:ascii="Arial" w:hAnsi="Arial" w:cs="Arial"/>
                <w:sz w:val="20"/>
                <w:szCs w:val="20"/>
                <w:lang/>
              </w:rPr>
              <w:t xml:space="preserve">HSS </w:t>
            </w:r>
            <w:r w:rsidRPr="00906758">
              <w:rPr>
                <w:rFonts w:ascii="Arial" w:hAnsi="Arial" w:cs="Arial"/>
                <w:sz w:val="20"/>
                <w:szCs w:val="20"/>
                <w:lang/>
              </w:rPr>
              <w:t>7,0</w:t>
            </w:r>
            <w:r w:rsidRPr="00906758">
              <w:rPr>
                <w:rFonts w:ascii="Arial" w:hAnsi="Arial" w:cs="Arial"/>
                <w:sz w:val="20"/>
                <w:szCs w:val="20"/>
                <w:lang/>
              </w:rPr>
              <w:t xml:space="preserve"> mm</w:t>
            </w:r>
          </w:p>
        </w:tc>
        <w:tc>
          <w:tcPr>
            <w:tcW w:w="1276" w:type="dxa"/>
          </w:tcPr>
          <w:p w:rsidR="00906758" w:rsidRPr="00906758" w:rsidRDefault="00906758" w:rsidP="006F795D">
            <w:pPr>
              <w:rPr>
                <w:sz w:val="20"/>
                <w:szCs w:val="20"/>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en-US"/>
              </w:rPr>
            </w:pPr>
            <w:r w:rsidRPr="00906758">
              <w:rPr>
                <w:rFonts w:ascii="Arial" w:hAnsi="Arial" w:cs="Arial"/>
                <w:sz w:val="20"/>
                <w:szCs w:val="20"/>
                <w:lang w:val="sr-Cyrl-CS"/>
              </w:rPr>
              <w:t xml:space="preserve">Бургија </w:t>
            </w:r>
            <w:r w:rsidRPr="00906758">
              <w:rPr>
                <w:rFonts w:ascii="Arial" w:hAnsi="Arial" w:cs="Arial"/>
                <w:sz w:val="20"/>
                <w:szCs w:val="20"/>
                <w:lang w:val="en-US"/>
              </w:rPr>
              <w:t>SDS F 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lang/>
              </w:rPr>
            </w:pPr>
            <w:r w:rsidRPr="00906758">
              <w:rPr>
                <w:rFonts w:ascii="Arial" w:hAnsi="Arial" w:cs="Arial"/>
                <w:sz w:val="20"/>
                <w:szCs w:val="20"/>
                <w:lang w:val="sr-Cyrl-CS"/>
              </w:rPr>
              <w:t xml:space="preserve">Бургија </w:t>
            </w:r>
            <w:r w:rsidRPr="00906758">
              <w:rPr>
                <w:rFonts w:ascii="Arial" w:hAnsi="Arial" w:cs="Arial"/>
                <w:sz w:val="20"/>
                <w:szCs w:val="20"/>
                <w:lang w:val="en-US"/>
              </w:rPr>
              <w:t xml:space="preserve">SDS F </w:t>
            </w:r>
            <w:r w:rsidRPr="00906758">
              <w:rPr>
                <w:rFonts w:ascii="Arial" w:hAnsi="Arial" w:cs="Arial"/>
                <w:sz w:val="20"/>
                <w:szCs w:val="20"/>
                <w:lang/>
              </w:rPr>
              <w:t>8</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lang/>
              </w:rPr>
            </w:pPr>
            <w:r w:rsidRPr="00906758">
              <w:rPr>
                <w:rFonts w:ascii="Arial" w:hAnsi="Arial" w:cs="Arial"/>
                <w:sz w:val="20"/>
                <w:szCs w:val="20"/>
                <w:lang w:val="sr-Cyrl-CS"/>
              </w:rPr>
              <w:t xml:space="preserve">Бургија </w:t>
            </w:r>
            <w:r w:rsidRPr="00906758">
              <w:rPr>
                <w:rFonts w:ascii="Arial" w:hAnsi="Arial" w:cs="Arial"/>
                <w:sz w:val="20"/>
                <w:szCs w:val="20"/>
                <w:lang w:val="en-US"/>
              </w:rPr>
              <w:t xml:space="preserve">SDS F </w:t>
            </w:r>
            <w:r w:rsidRPr="00906758">
              <w:rPr>
                <w:rFonts w:ascii="Arial" w:hAnsi="Arial" w:cs="Arial"/>
                <w:sz w:val="20"/>
                <w:szCs w:val="20"/>
                <w:lang/>
              </w:rPr>
              <w:t>10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Бургија </w:t>
            </w:r>
            <w:r w:rsidRPr="00906758">
              <w:rPr>
                <w:rFonts w:ascii="Arial" w:hAnsi="Arial" w:cs="Arial"/>
                <w:sz w:val="20"/>
                <w:szCs w:val="20"/>
                <w:lang w:val="en-US"/>
              </w:rPr>
              <w:t xml:space="preserve">SDS F </w:t>
            </w:r>
            <w:r w:rsidRPr="00906758">
              <w:rPr>
                <w:rFonts w:ascii="Arial" w:hAnsi="Arial" w:cs="Arial"/>
                <w:sz w:val="20"/>
                <w:szCs w:val="20"/>
                <w:lang/>
              </w:rPr>
              <w:t>10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3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Брава 6,5 </w:t>
            </w:r>
            <w:r w:rsidRPr="00906758">
              <w:rPr>
                <w:rFonts w:ascii="Arial" w:hAnsi="Arial" w:cs="Arial"/>
                <w:sz w:val="20"/>
                <w:szCs w:val="20"/>
                <w:lang/>
              </w:rPr>
              <w:t>cm</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Брава 8,0 </w:t>
            </w:r>
            <w:r w:rsidRPr="00906758">
              <w:rPr>
                <w:rFonts w:ascii="Arial" w:hAnsi="Arial" w:cs="Arial"/>
                <w:sz w:val="20"/>
                <w:szCs w:val="20"/>
                <w:lang/>
              </w:rPr>
              <w:t>cm</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30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lang/>
              </w:rPr>
            </w:pPr>
            <w:r w:rsidRPr="00906758">
              <w:rPr>
                <w:rFonts w:ascii="Arial" w:hAnsi="Arial" w:cs="Arial"/>
                <w:sz w:val="20"/>
                <w:szCs w:val="20"/>
                <w:lang w:val="sr-Cyrl-CS"/>
              </w:rPr>
              <w:t xml:space="preserve">Брава 2,5 </w:t>
            </w:r>
            <w:r w:rsidRPr="00906758">
              <w:rPr>
                <w:rFonts w:ascii="Arial" w:hAnsi="Arial" w:cs="Arial"/>
                <w:sz w:val="20"/>
                <w:szCs w:val="20"/>
                <w:lang/>
              </w:rPr>
              <w:t>cm</w:t>
            </w:r>
            <w:r w:rsidRPr="00906758">
              <w:rPr>
                <w:rFonts w:ascii="Arial" w:hAnsi="Arial" w:cs="Arial"/>
                <w:sz w:val="20"/>
                <w:szCs w:val="20"/>
                <w:lang/>
              </w:rPr>
              <w:t xml:space="preserve"> мет. врата</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lang/>
              </w:rPr>
            </w:pPr>
            <w:r w:rsidRPr="00906758">
              <w:rPr>
                <w:rFonts w:ascii="Arial" w:hAnsi="Arial" w:cs="Arial"/>
                <w:sz w:val="20"/>
                <w:szCs w:val="20"/>
                <w:lang w:val="sr-Cyrl-CS"/>
              </w:rPr>
              <w:t xml:space="preserve">Брава 4,0 </w:t>
            </w:r>
            <w:r w:rsidRPr="00906758">
              <w:rPr>
                <w:rFonts w:ascii="Arial" w:hAnsi="Arial" w:cs="Arial"/>
                <w:sz w:val="20"/>
                <w:szCs w:val="20"/>
                <w:lang/>
              </w:rPr>
              <w:t>cm</w:t>
            </w:r>
            <w:r w:rsidRPr="00906758">
              <w:rPr>
                <w:rFonts w:ascii="Arial" w:hAnsi="Arial" w:cs="Arial"/>
                <w:sz w:val="20"/>
                <w:szCs w:val="20"/>
                <w:lang/>
              </w:rPr>
              <w:t xml:space="preserve"> мет. врата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Бравица за фиоке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Шилт </w:t>
            </w:r>
            <w:r w:rsidRPr="00906758">
              <w:rPr>
                <w:rFonts w:ascii="Arial" w:hAnsi="Arial" w:cs="Arial"/>
                <w:sz w:val="20"/>
                <w:szCs w:val="20"/>
                <w:lang/>
              </w:rPr>
              <w:t xml:space="preserve">PVC I </w:t>
            </w:r>
            <w:r w:rsidRPr="00906758">
              <w:rPr>
                <w:rFonts w:ascii="Arial" w:hAnsi="Arial" w:cs="Arial"/>
                <w:sz w:val="20"/>
                <w:szCs w:val="20"/>
                <w:lang/>
              </w:rPr>
              <w:t>трукер</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Шилт </w:t>
            </w:r>
            <w:r w:rsidRPr="00906758">
              <w:rPr>
                <w:rFonts w:ascii="Arial" w:hAnsi="Arial" w:cs="Arial"/>
                <w:sz w:val="20"/>
                <w:szCs w:val="20"/>
                <w:lang/>
              </w:rPr>
              <w:t>метални</w:t>
            </w:r>
            <w:r w:rsidRPr="00906758">
              <w:rPr>
                <w:rFonts w:ascii="Arial" w:hAnsi="Arial" w:cs="Arial"/>
                <w:sz w:val="20"/>
                <w:szCs w:val="20"/>
                <w:lang/>
              </w:rPr>
              <w:t xml:space="preserve"> I </w:t>
            </w:r>
            <w:r w:rsidRPr="00906758">
              <w:rPr>
                <w:rFonts w:ascii="Arial" w:hAnsi="Arial" w:cs="Arial"/>
                <w:sz w:val="20"/>
                <w:szCs w:val="20"/>
                <w:lang/>
              </w:rPr>
              <w:t>трукер</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lastRenderedPageBreak/>
              <w:t xml:space="preserve">Елзет уложак 30/30 </w:t>
            </w:r>
          </w:p>
        </w:tc>
        <w:tc>
          <w:tcPr>
            <w:tcW w:w="1276" w:type="dxa"/>
          </w:tcPr>
          <w:p w:rsidR="00906758" w:rsidRPr="00906758" w:rsidRDefault="00906758" w:rsidP="006F795D">
            <w:pPr>
              <w:rPr>
                <w:sz w:val="20"/>
                <w:szCs w:val="20"/>
              </w:rPr>
            </w:pPr>
            <w:r w:rsidRPr="00906758">
              <w:rPr>
                <w:rFonts w:ascii="Arial" w:hAnsi="Arial" w:cs="Arial"/>
                <w:sz w:val="20"/>
                <w:szCs w:val="20"/>
                <w:lang/>
              </w:rPr>
              <w:t>13</w:t>
            </w:r>
            <w:r w:rsidRPr="00906758">
              <w:rPr>
                <w:rFonts w:ascii="Arial" w:hAnsi="Arial" w:cs="Arial"/>
                <w:sz w:val="20"/>
                <w:szCs w:val="20"/>
                <w:lang w:val="sr-Cyrl-CS"/>
              </w:rPr>
              <w:t>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Катанац 30 </w:t>
            </w:r>
            <w:r w:rsidRPr="00906758">
              <w:rPr>
                <w:rFonts w:ascii="Arial" w:hAnsi="Arial" w:cs="Arial"/>
                <w:sz w:val="20"/>
                <w:szCs w:val="20"/>
                <w:lang/>
              </w:rPr>
              <w:t>mm</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Катанац 40 </w:t>
            </w:r>
            <w:r w:rsidRPr="00906758">
              <w:rPr>
                <w:rFonts w:ascii="Arial" w:hAnsi="Arial" w:cs="Arial"/>
                <w:sz w:val="20"/>
                <w:szCs w:val="20"/>
                <w:lang/>
              </w:rPr>
              <w:t>mm</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Катанац 45 </w:t>
            </w:r>
            <w:r w:rsidRPr="00906758">
              <w:rPr>
                <w:rFonts w:ascii="Arial" w:hAnsi="Arial" w:cs="Arial"/>
                <w:sz w:val="20"/>
                <w:szCs w:val="20"/>
                <w:lang/>
              </w:rPr>
              <w:t>mm</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 xml:space="preserve">Катанац 50 </w:t>
            </w:r>
            <w:r w:rsidRPr="00906758">
              <w:rPr>
                <w:rFonts w:ascii="Arial" w:hAnsi="Arial" w:cs="Arial"/>
                <w:sz w:val="20"/>
                <w:szCs w:val="20"/>
                <w:lang/>
              </w:rPr>
              <w:t>mm</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Кука за чивилук мања</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Кука за чивилук већа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Ручке за намештај мање</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Ручке за намештај веће</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70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Магнет 3 кг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70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Магнет 5 кг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70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val="sr-Cyrl-CS"/>
              </w:rPr>
              <w:t xml:space="preserve">Пур пена 0,750 </w:t>
            </w:r>
            <w:r w:rsidRPr="00906758">
              <w:rPr>
                <w:rFonts w:ascii="Arial" w:hAnsi="Arial" w:cs="Arial"/>
                <w:sz w:val="20"/>
                <w:szCs w:val="20"/>
                <w:lang/>
              </w:rPr>
              <w:t>ml</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Latn-CS"/>
              </w:rPr>
            </w:pPr>
            <w:r w:rsidRPr="00906758">
              <w:rPr>
                <w:rFonts w:ascii="Arial" w:hAnsi="Arial" w:cs="Arial"/>
                <w:sz w:val="20"/>
                <w:szCs w:val="20"/>
                <w:lang w:val="sr-Cyrl-CS"/>
              </w:rPr>
              <w:t xml:space="preserve">Пур пена 0,500 </w:t>
            </w:r>
            <w:r w:rsidRPr="00906758">
              <w:rPr>
                <w:rFonts w:ascii="Arial" w:hAnsi="Arial" w:cs="Arial"/>
                <w:sz w:val="20"/>
                <w:szCs w:val="20"/>
                <w:lang/>
              </w:rPr>
              <w:t>ml</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Силикон бели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 xml:space="preserve">Силикон униврзални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Силикон ацетат</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Силикон 300 с</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Рам та тестеру</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Рам за  бонсек</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Бонсек платно</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Рајбер мањи</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Рајбер средњи</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 xml:space="preserve">Рајбер већи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Рајбер са плочицом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Шелна 8-12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en-US"/>
              </w:rPr>
            </w:pPr>
            <w:r w:rsidRPr="00906758">
              <w:rPr>
                <w:rFonts w:ascii="Arial" w:hAnsi="Arial" w:cs="Arial"/>
                <w:sz w:val="20"/>
                <w:szCs w:val="20"/>
                <w:lang w:val="sr-Cyrl-CS"/>
              </w:rPr>
              <w:t xml:space="preserve">Шелна </w:t>
            </w:r>
            <w:r w:rsidRPr="00906758">
              <w:rPr>
                <w:rFonts w:ascii="Arial" w:hAnsi="Arial" w:cs="Arial"/>
                <w:sz w:val="20"/>
                <w:szCs w:val="20"/>
                <w:lang w:val="en-US"/>
              </w:rPr>
              <w:t>10х16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Шелна 25-40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Шелна 40-60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Шелна 80-100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Торбан 6х40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Торбан 8х60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Торбан 10х60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Машински шраф 6х16</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Машински шраф 6х25</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Машински шраф 6х50</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Машински шраф 8х20</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Машински шраф 8х30</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rPr>
              <w:t>Машински шраф 8х50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Подлошка М 6</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6 шира</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8</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8 шира</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10</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10 шира</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12</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val="sr-Cyrl-CS"/>
              </w:rPr>
              <w:t>Подлошка М 12 шира</w:t>
            </w:r>
          </w:p>
        </w:tc>
        <w:tc>
          <w:tcPr>
            <w:tcW w:w="1276" w:type="dxa"/>
          </w:tcPr>
          <w:p w:rsidR="00906758" w:rsidRPr="00906758" w:rsidRDefault="00906758" w:rsidP="006F795D">
            <w:pPr>
              <w:rPr>
                <w:sz w:val="20"/>
                <w:szCs w:val="20"/>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Матица М 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Матица М 8</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Матица М 10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lastRenderedPageBreak/>
              <w:t>Матица М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Метални типл М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20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Саморезац 3,9х19</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rPr>
              <w:t>Саморезац</w:t>
            </w:r>
            <w:r w:rsidRPr="00906758">
              <w:rPr>
                <w:rFonts w:ascii="Arial" w:hAnsi="Arial" w:cs="Arial"/>
                <w:sz w:val="20"/>
                <w:szCs w:val="20"/>
                <w:lang w:val="sr-Cyrl-CS"/>
              </w:rPr>
              <w:t xml:space="preserve"> 3,9х16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rPr>
              <w:t>Саморезац</w:t>
            </w:r>
            <w:r w:rsidRPr="00906758">
              <w:rPr>
                <w:rFonts w:ascii="Arial" w:hAnsi="Arial" w:cs="Arial"/>
                <w:sz w:val="20"/>
                <w:szCs w:val="20"/>
                <w:lang w:val="sr-Cyrl-CS"/>
              </w:rPr>
              <w:t xml:space="preserve"> 4,2х25</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Ивер вијак</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Шраф ригипс 3,5х20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Шраф ригипс 3,5х35</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Поп нитна 3,2х6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Поп нитна 3,2х6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Поп нитна 3,2х6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Поп нитна 3,2х6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100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Електрода 2,5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15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Брусна плоча 115х6,4</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Брусна плоча 115х6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Брусна плоча 125х6,4</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5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Брусна плоча 178х1,6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Резна плоча 115х1</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Резна плоча 115х3</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Резна плоча 178х3</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 xml:space="preserve">20 ком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Резна плоча 178х1,6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sr-Cyrl-CS"/>
              </w:rPr>
            </w:pPr>
            <w:r w:rsidRPr="00906758">
              <w:rPr>
                <w:rFonts w:ascii="Arial" w:hAnsi="Arial" w:cs="Arial"/>
                <w:sz w:val="20"/>
                <w:szCs w:val="20"/>
                <w:lang w:val="sr-Cyrl-CS"/>
              </w:rPr>
              <w:t>Стакло за маску црно</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val="en-US"/>
              </w:rPr>
            </w:pPr>
            <w:r w:rsidRPr="00906758">
              <w:rPr>
                <w:rFonts w:ascii="Arial" w:hAnsi="Arial" w:cs="Arial"/>
                <w:sz w:val="20"/>
                <w:szCs w:val="20"/>
                <w:lang w:val="sr-Cyrl-CS"/>
              </w:rPr>
              <w:t xml:space="preserve">Маска за варење </w:t>
            </w:r>
            <w:r w:rsidRPr="00906758">
              <w:rPr>
                <w:rFonts w:ascii="Arial" w:hAnsi="Arial" w:cs="Arial"/>
                <w:sz w:val="20"/>
                <w:szCs w:val="20"/>
                <w:lang w:val="en-US"/>
              </w:rPr>
              <w:t>PVC</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2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Шарка </w:t>
            </w:r>
            <w:r w:rsidRPr="00906758">
              <w:rPr>
                <w:rFonts w:ascii="Arial" w:hAnsi="Arial" w:cs="Arial"/>
                <w:sz w:val="20"/>
                <w:szCs w:val="20"/>
                <w:lang w:val="en-US"/>
              </w:rPr>
              <w:t>F</w:t>
            </w:r>
            <w:r w:rsidRPr="00906758">
              <w:rPr>
                <w:rFonts w:ascii="Arial" w:hAnsi="Arial" w:cs="Arial"/>
                <w:sz w:val="20"/>
                <w:szCs w:val="20"/>
                <w:lang/>
              </w:rPr>
              <w:t xml:space="preserve"> 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Шарка </w:t>
            </w:r>
            <w:r w:rsidRPr="00906758">
              <w:rPr>
                <w:rFonts w:ascii="Arial" w:hAnsi="Arial" w:cs="Arial"/>
                <w:sz w:val="20"/>
                <w:szCs w:val="20"/>
                <w:lang w:val="en-US"/>
              </w:rPr>
              <w:t>F</w:t>
            </w:r>
            <w:r w:rsidRPr="00906758">
              <w:rPr>
                <w:rFonts w:ascii="Arial" w:hAnsi="Arial" w:cs="Arial"/>
                <w:sz w:val="20"/>
                <w:szCs w:val="20"/>
                <w:lang/>
              </w:rPr>
              <w:t xml:space="preserve"> 13</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Браварска шарка </w:t>
            </w:r>
            <w:r w:rsidRPr="00906758">
              <w:rPr>
                <w:rFonts w:ascii="Arial" w:hAnsi="Arial" w:cs="Arial"/>
                <w:sz w:val="20"/>
                <w:szCs w:val="20"/>
                <w:lang w:val="en-US"/>
              </w:rPr>
              <w:t>F</w:t>
            </w:r>
            <w:r w:rsidRPr="00906758">
              <w:rPr>
                <w:rFonts w:ascii="Arial" w:hAnsi="Arial" w:cs="Arial"/>
                <w:sz w:val="20"/>
                <w:szCs w:val="20"/>
                <w:lang/>
              </w:rPr>
              <w:t xml:space="preserve">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Браварска шарка </w:t>
            </w:r>
            <w:r w:rsidRPr="00906758">
              <w:rPr>
                <w:rFonts w:ascii="Arial" w:hAnsi="Arial" w:cs="Arial"/>
                <w:sz w:val="20"/>
                <w:szCs w:val="20"/>
                <w:lang w:val="en-US"/>
              </w:rPr>
              <w:t>F</w:t>
            </w:r>
            <w:r w:rsidRPr="00906758">
              <w:rPr>
                <w:rFonts w:ascii="Arial" w:hAnsi="Arial" w:cs="Arial"/>
                <w:sz w:val="20"/>
                <w:szCs w:val="20"/>
                <w:lang/>
              </w:rPr>
              <w:t xml:space="preserve"> 14</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10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 xml:space="preserve">Браварска шарка </w:t>
            </w:r>
            <w:r w:rsidRPr="00906758">
              <w:rPr>
                <w:rFonts w:ascii="Arial" w:hAnsi="Arial" w:cs="Arial"/>
                <w:sz w:val="20"/>
                <w:szCs w:val="20"/>
                <w:lang w:val="en-US"/>
              </w:rPr>
              <w:t>F</w:t>
            </w:r>
            <w:r w:rsidRPr="00906758">
              <w:rPr>
                <w:rFonts w:ascii="Arial" w:hAnsi="Arial" w:cs="Arial"/>
                <w:sz w:val="20"/>
                <w:szCs w:val="20"/>
                <w:lang/>
              </w:rPr>
              <w:t xml:space="preserve"> 16</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4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sz w:val="20"/>
                <w:szCs w:val="20"/>
              </w:rPr>
            </w:pPr>
            <w:r w:rsidRPr="00906758">
              <w:rPr>
                <w:rFonts w:ascii="Arial" w:hAnsi="Arial" w:cs="Arial"/>
                <w:sz w:val="20"/>
                <w:szCs w:val="20"/>
                <w:lang/>
              </w:rPr>
              <w:t xml:space="preserve">Браварска шарка </w:t>
            </w:r>
            <w:r w:rsidRPr="00906758">
              <w:rPr>
                <w:rFonts w:ascii="Arial" w:hAnsi="Arial" w:cs="Arial"/>
                <w:sz w:val="20"/>
                <w:szCs w:val="20"/>
                <w:lang w:val="en-US"/>
              </w:rPr>
              <w:t>F</w:t>
            </w:r>
            <w:r w:rsidRPr="00906758">
              <w:rPr>
                <w:rFonts w:ascii="Arial" w:hAnsi="Arial" w:cs="Arial"/>
                <w:sz w:val="20"/>
                <w:szCs w:val="20"/>
                <w:lang/>
              </w:rPr>
              <w:t xml:space="preserve"> 18</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906758">
              <w:rPr>
                <w:rFonts w:ascii="Arial" w:hAnsi="Arial" w:cs="Arial"/>
                <w:sz w:val="20"/>
                <w:szCs w:val="20"/>
                <w:lang w:val="sr-Cyrl-CS"/>
              </w:rPr>
              <w:t>4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Канап 10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 xml:space="preserve">5 метара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Канап 8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 xml:space="preserve">5 метара </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Канап 6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 метара</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Грађевински ексери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20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Ситни ексери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Жица паљена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Жица паљена 2,5-3,1</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Жица поцинкована 3,0</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Жица пшоцинкована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 кг</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Универзално плетиво 1,5мм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100 м2</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Метална кутија 18х18</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Метална кутија 30х30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30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Метална кутија 40х40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30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Метална цев 1/2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Метална цев 3/4</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Метална цев 1</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10 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Ваљани лим 1мм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6 м2</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Ваљани лим 2 мм</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6 м2</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Цев 40х40 Зп1</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50 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lastRenderedPageBreak/>
              <w:t>Цев 40х40 3п2</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50 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Грађевинска колица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2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906758" w:rsidRPr="002779AC" w:rsidTr="00350CDF">
        <w:tc>
          <w:tcPr>
            <w:tcW w:w="3544" w:type="dxa"/>
          </w:tcPr>
          <w:p w:rsidR="00906758" w:rsidRPr="00906758" w:rsidRDefault="00906758" w:rsidP="006F795D">
            <w:pPr>
              <w:rPr>
                <w:rFonts w:ascii="Arial" w:hAnsi="Arial" w:cs="Arial"/>
                <w:sz w:val="20"/>
                <w:szCs w:val="20"/>
                <w:lang/>
              </w:rPr>
            </w:pPr>
            <w:r w:rsidRPr="00906758">
              <w:rPr>
                <w:rFonts w:ascii="Arial" w:hAnsi="Arial" w:cs="Arial"/>
                <w:sz w:val="20"/>
                <w:szCs w:val="20"/>
                <w:lang/>
              </w:rPr>
              <w:t xml:space="preserve">Спојна плоча 180 </w:t>
            </w:r>
          </w:p>
        </w:tc>
        <w:tc>
          <w:tcPr>
            <w:tcW w:w="1276" w:type="dxa"/>
          </w:tcPr>
          <w:p w:rsidR="00906758" w:rsidRPr="00906758" w:rsidRDefault="00906758" w:rsidP="006F795D">
            <w:pPr>
              <w:pBdr>
                <w:top w:val="single" w:sz="4" w:space="1" w:color="auto"/>
                <w:left w:val="single" w:sz="4" w:space="4" w:color="auto"/>
                <w:bottom w:val="single" w:sz="4" w:space="1" w:color="auto"/>
                <w:right w:val="single" w:sz="4" w:space="4" w:color="auto"/>
              </w:pBdr>
              <w:rPr>
                <w:rFonts w:ascii="Arial" w:hAnsi="Arial" w:cs="Arial"/>
                <w:sz w:val="20"/>
                <w:szCs w:val="20"/>
                <w:lang/>
              </w:rPr>
            </w:pPr>
            <w:r w:rsidRPr="00906758">
              <w:rPr>
                <w:rFonts w:ascii="Arial" w:hAnsi="Arial" w:cs="Arial"/>
                <w:sz w:val="20"/>
                <w:szCs w:val="20"/>
                <w:lang/>
              </w:rPr>
              <w:t>20 ком</w:t>
            </w:r>
          </w:p>
        </w:tc>
        <w:tc>
          <w:tcPr>
            <w:tcW w:w="1134" w:type="dxa"/>
          </w:tcPr>
          <w:p w:rsidR="00906758" w:rsidRPr="002779AC" w:rsidRDefault="00906758" w:rsidP="002D712B">
            <w:pPr>
              <w:rPr>
                <w:lang w:val="sr-Cyrl-CS"/>
              </w:rPr>
            </w:pPr>
          </w:p>
        </w:tc>
        <w:tc>
          <w:tcPr>
            <w:tcW w:w="1276" w:type="dxa"/>
          </w:tcPr>
          <w:p w:rsidR="00906758" w:rsidRPr="002779AC" w:rsidRDefault="00906758" w:rsidP="002D712B">
            <w:pPr>
              <w:rPr>
                <w:lang w:val="sr-Cyrl-CS"/>
              </w:rPr>
            </w:pPr>
          </w:p>
        </w:tc>
        <w:tc>
          <w:tcPr>
            <w:tcW w:w="1417" w:type="dxa"/>
          </w:tcPr>
          <w:p w:rsidR="00906758" w:rsidRPr="002779AC" w:rsidRDefault="00906758" w:rsidP="002D712B">
            <w:pPr>
              <w:rPr>
                <w:lang w:val="sr-Cyrl-CS"/>
              </w:rPr>
            </w:pPr>
          </w:p>
        </w:tc>
        <w:tc>
          <w:tcPr>
            <w:tcW w:w="1843" w:type="dxa"/>
          </w:tcPr>
          <w:p w:rsidR="00906758" w:rsidRPr="002779AC" w:rsidRDefault="00906758" w:rsidP="002D712B">
            <w:pPr>
              <w:rPr>
                <w:lang w:val="sr-Cyrl-CS"/>
              </w:rPr>
            </w:pPr>
          </w:p>
        </w:tc>
      </w:tr>
      <w:tr w:rsidR="00E72474" w:rsidRPr="002779AC" w:rsidTr="00350CDF">
        <w:tc>
          <w:tcPr>
            <w:tcW w:w="3544" w:type="dxa"/>
          </w:tcPr>
          <w:p w:rsidR="00E72474" w:rsidRPr="00F01A1A" w:rsidRDefault="00E72474" w:rsidP="002779AC">
            <w:pPr>
              <w:rPr>
                <w:rFonts w:ascii="Arial" w:hAnsi="Arial" w:cs="Arial"/>
                <w:sz w:val="20"/>
                <w:szCs w:val="20"/>
                <w:lang w:val="sr-Cyrl-CS"/>
              </w:rPr>
            </w:pPr>
          </w:p>
          <w:p w:rsidR="00E72474" w:rsidRPr="00F01A1A" w:rsidRDefault="00E72474" w:rsidP="002779AC">
            <w:pPr>
              <w:rPr>
                <w:rFonts w:ascii="Arial" w:hAnsi="Arial" w:cs="Arial"/>
                <w:sz w:val="20"/>
                <w:szCs w:val="20"/>
                <w:lang w:val="sr-Cyrl-CS"/>
              </w:rPr>
            </w:pPr>
            <w:r w:rsidRPr="00F01A1A">
              <w:rPr>
                <w:rFonts w:ascii="Arial" w:hAnsi="Arial" w:cs="Arial"/>
                <w:sz w:val="20"/>
                <w:szCs w:val="20"/>
                <w:lang w:val="sr-Cyrl-CS"/>
              </w:rPr>
              <w:t>УКУПНО</w:t>
            </w:r>
          </w:p>
          <w:p w:rsidR="00E72474" w:rsidRPr="00F01A1A" w:rsidRDefault="00E72474" w:rsidP="002779AC">
            <w:pPr>
              <w:rPr>
                <w:rFonts w:ascii="Arial" w:hAnsi="Arial" w:cs="Arial"/>
                <w:sz w:val="20"/>
                <w:szCs w:val="20"/>
                <w:lang w:val="sr-Cyrl-CS"/>
              </w:rPr>
            </w:pPr>
          </w:p>
        </w:tc>
        <w:tc>
          <w:tcPr>
            <w:tcW w:w="1276" w:type="dxa"/>
          </w:tcPr>
          <w:p w:rsidR="00E72474" w:rsidRPr="002779AC" w:rsidRDefault="00E72474" w:rsidP="002D712B">
            <w:pPr>
              <w:rPr>
                <w:lang w:val="sr-Cyrl-CS"/>
              </w:rPr>
            </w:pPr>
          </w:p>
        </w:tc>
        <w:tc>
          <w:tcPr>
            <w:tcW w:w="1134" w:type="dxa"/>
          </w:tcPr>
          <w:p w:rsidR="00E72474" w:rsidRPr="002779AC" w:rsidRDefault="00E72474" w:rsidP="002D712B">
            <w:pPr>
              <w:rPr>
                <w:lang w:val="sr-Cyrl-CS"/>
              </w:rPr>
            </w:pPr>
          </w:p>
        </w:tc>
        <w:tc>
          <w:tcPr>
            <w:tcW w:w="1276" w:type="dxa"/>
          </w:tcPr>
          <w:p w:rsidR="00E72474" w:rsidRPr="002779AC" w:rsidRDefault="00E72474" w:rsidP="002D712B">
            <w:pPr>
              <w:rPr>
                <w:lang w:val="sr-Cyrl-CS"/>
              </w:rPr>
            </w:pPr>
          </w:p>
        </w:tc>
        <w:tc>
          <w:tcPr>
            <w:tcW w:w="1417" w:type="dxa"/>
            <w:shd w:val="clear" w:color="auto" w:fill="C6D9F1"/>
          </w:tcPr>
          <w:p w:rsidR="00E72474" w:rsidRPr="002779AC" w:rsidRDefault="00E72474" w:rsidP="002D712B">
            <w:pPr>
              <w:rPr>
                <w:highlight w:val="cyan"/>
                <w:lang w:val="sr-Cyrl-CS"/>
              </w:rPr>
            </w:pPr>
          </w:p>
        </w:tc>
        <w:tc>
          <w:tcPr>
            <w:tcW w:w="1843" w:type="dxa"/>
            <w:shd w:val="clear" w:color="auto" w:fill="C6D9F1"/>
          </w:tcPr>
          <w:p w:rsidR="00E72474" w:rsidRPr="002779AC" w:rsidRDefault="00E72474" w:rsidP="002D712B">
            <w:pPr>
              <w:rPr>
                <w:highlight w:val="cyan"/>
                <w:lang w:val="sr-Cyrl-CS"/>
              </w:rPr>
            </w:pPr>
          </w:p>
        </w:tc>
      </w:tr>
    </w:tbl>
    <w:p w:rsidR="00350CDF" w:rsidRDefault="00350CDF" w:rsidP="00ED3739">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8677E7">
      <w:pPr>
        <w:pStyle w:val="ListParagraph"/>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8677E7">
      <w:pPr>
        <w:pStyle w:val="ListParagraph"/>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8677E7">
      <w:pPr>
        <w:pStyle w:val="ListParagraph"/>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8677E7">
      <w:pPr>
        <w:pStyle w:val="ListParagraph"/>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jc w:val="both"/>
      </w:pPr>
    </w:p>
    <w:p w:rsidR="002D3D44" w:rsidRDefault="002D3D44"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F01A1A" w:rsidRDefault="00F01A1A" w:rsidP="008D54D8">
      <w:pPr>
        <w:rPr>
          <w:rFonts w:ascii="Arial" w:hAnsi="Arial" w:cs="Arial"/>
          <w:b/>
          <w:bCs/>
          <w:lang w:val="ru-RU"/>
        </w:rPr>
      </w:pPr>
    </w:p>
    <w:p w:rsidR="00F01A1A" w:rsidRDefault="00F01A1A" w:rsidP="008D54D8">
      <w:pPr>
        <w:rPr>
          <w:rFonts w:ascii="Arial" w:hAnsi="Arial" w:cs="Arial"/>
          <w:b/>
          <w:bCs/>
          <w:lang w:val="ru-RU"/>
        </w:rPr>
      </w:pPr>
    </w:p>
    <w:p w:rsidR="00644AE9" w:rsidRDefault="00644AE9"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lastRenderedPageBreak/>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sidR="00F01A1A">
        <w:rPr>
          <w:rFonts w:ascii="Arial" w:hAnsi="Arial" w:cs="Arial"/>
          <w:bCs/>
          <w:lang w:val="ru-RU"/>
        </w:rPr>
        <w:t xml:space="preserve"> добара -</w:t>
      </w:r>
      <w:r>
        <w:rPr>
          <w:rFonts w:ascii="Arial" w:hAnsi="Arial" w:cs="Arial"/>
          <w:bCs/>
          <w:lang w:val="ru-RU"/>
        </w:rPr>
        <w:t xml:space="preserve"> </w:t>
      </w:r>
      <w:r w:rsidR="00F01A1A">
        <w:rPr>
          <w:rFonts w:ascii="Arial" w:hAnsi="Arial" w:cs="Arial"/>
          <w:bCs/>
          <w:lang w:val="ru-RU"/>
        </w:rPr>
        <w:t>ГВОЖЂАРСКИ</w:t>
      </w:r>
      <w:r w:rsidR="00AF742A">
        <w:rPr>
          <w:rFonts w:ascii="Arial" w:hAnsi="Arial" w:cs="Arial"/>
          <w:bCs/>
          <w:lang w:val="ru-RU"/>
        </w:rPr>
        <w:t xml:space="preserve"> МАТЕРИЈАЛ</w:t>
      </w:r>
      <w:r w:rsidRPr="003838F9">
        <w:rPr>
          <w:rFonts w:ascii="Arial" w:hAnsi="Arial" w:cs="Arial"/>
          <w:i/>
          <w:iCs/>
          <w:lang w:val="ru-RU"/>
        </w:rPr>
        <w:t>,</w:t>
      </w:r>
      <w:r w:rsidRPr="003838F9">
        <w:rPr>
          <w:rFonts w:ascii="Arial" w:hAnsi="Arial" w:cs="Arial"/>
          <w:lang w:val="ru-RU"/>
        </w:rPr>
        <w:t xml:space="preserve"> бр </w:t>
      </w:r>
      <w:r>
        <w:rPr>
          <w:rFonts w:ascii="Arial" w:hAnsi="Arial" w:cs="Arial"/>
          <w:lang w:val="sr-Latn-CS"/>
        </w:rPr>
        <w:t>0</w:t>
      </w:r>
      <w:r w:rsidR="00F01A1A">
        <w:rPr>
          <w:rFonts w:ascii="Arial" w:hAnsi="Arial" w:cs="Arial"/>
          <w:lang w:val="sr-Cyrl-CS"/>
        </w:rPr>
        <w:t>6</w:t>
      </w:r>
      <w:r>
        <w:rPr>
          <w:rFonts w:ascii="Arial" w:hAnsi="Arial" w:cs="Arial"/>
          <w:lang w:val="ru-RU"/>
        </w:rPr>
        <w:t>/201</w:t>
      </w:r>
      <w:r w:rsidR="00F01A1A">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rPr>
          <w:lang/>
        </w:rPr>
      </w:pPr>
    </w:p>
    <w:p w:rsidR="009869F0" w:rsidRDefault="009869F0" w:rsidP="002D712B">
      <w:pPr>
        <w:pStyle w:val="BodyText3"/>
        <w:ind w:firstLine="227"/>
        <w:jc w:val="both"/>
        <w:rPr>
          <w:lang/>
        </w:rPr>
      </w:pPr>
    </w:p>
    <w:p w:rsidR="009869F0" w:rsidRPr="009869F0" w:rsidRDefault="009869F0" w:rsidP="002D712B">
      <w:pPr>
        <w:pStyle w:val="BodyText3"/>
        <w:ind w:firstLine="227"/>
        <w:jc w:val="both"/>
        <w:rPr>
          <w:lang/>
        </w:rPr>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sidR="00F01A1A">
        <w:rPr>
          <w:rFonts w:ascii="Arial" w:hAnsi="Arial" w:cs="Arial"/>
          <w:lang w:val="ru-RU"/>
        </w:rPr>
        <w:t xml:space="preserve"> добара -</w:t>
      </w:r>
      <w:r>
        <w:rPr>
          <w:rFonts w:ascii="Arial" w:hAnsi="Arial" w:cs="Arial"/>
          <w:lang w:val="ru-RU"/>
        </w:rPr>
        <w:t xml:space="preserve"> </w:t>
      </w:r>
      <w:r w:rsidR="00F01A1A">
        <w:rPr>
          <w:rFonts w:ascii="Arial" w:hAnsi="Arial" w:cs="Arial"/>
          <w:lang w:val="sr-Cyrl-CS"/>
        </w:rPr>
        <w:t>ГВОЖЂАРСКИ МАТЕРИЈАЛ</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1875C1">
        <w:rPr>
          <w:rFonts w:ascii="Arial" w:hAnsi="Arial" w:cs="Arial"/>
          <w:lang w:val="sr-Latn-CS"/>
        </w:rPr>
        <w:t>0</w:t>
      </w:r>
      <w:r w:rsidR="00F01A1A">
        <w:rPr>
          <w:rFonts w:ascii="Arial" w:hAnsi="Arial" w:cs="Arial"/>
          <w:lang w:val="sr-Cyrl-CS"/>
        </w:rPr>
        <w:t>6</w:t>
      </w:r>
      <w:r>
        <w:rPr>
          <w:rFonts w:ascii="Arial" w:hAnsi="Arial" w:cs="Arial"/>
          <w:lang w:val="ru-RU"/>
        </w:rPr>
        <w:t>/201</w:t>
      </w:r>
      <w:r w:rsidR="00F01A1A">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8677E7">
      <w:pPr>
        <w:pStyle w:val="ListParagraph"/>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8677E7">
      <w:pPr>
        <w:pStyle w:val="ListParagraph"/>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8677E7">
      <w:pPr>
        <w:pStyle w:val="ListParagraph"/>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8677E7">
      <w:pPr>
        <w:pStyle w:val="ListParagraph"/>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8677E7">
      <w:pPr>
        <w:pStyle w:val="ListParagraph"/>
        <w:numPr>
          <w:ilvl w:val="0"/>
          <w:numId w:val="1"/>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en-US"/>
        </w:rPr>
      </w:pPr>
    </w:p>
    <w:p w:rsidR="00D6110F" w:rsidRPr="00D6110F" w:rsidRDefault="00D6110F" w:rsidP="008D54D8">
      <w:pPr>
        <w:rPr>
          <w:rFonts w:ascii="Arial" w:hAnsi="Arial" w:cs="Arial"/>
          <w:b/>
          <w:bCs/>
          <w:lang w:val="en-U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sidR="00F01A1A">
        <w:rPr>
          <w:rFonts w:ascii="Arial" w:hAnsi="Arial" w:cs="Arial"/>
          <w:lang w:val="ru-RU"/>
        </w:rPr>
        <w:t xml:space="preserve"> добара – </w:t>
      </w:r>
      <w:r w:rsidR="00F01A1A">
        <w:rPr>
          <w:rFonts w:ascii="Arial" w:hAnsi="Arial" w:cs="Arial"/>
          <w:lang w:val="sr-Cyrl-CS"/>
        </w:rPr>
        <w:t>ГВОЖЂАРСКИ МАТЕРИЈАЛ</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1875C1">
        <w:rPr>
          <w:rFonts w:ascii="Arial" w:hAnsi="Arial" w:cs="Arial"/>
          <w:lang w:val="sr-Latn-CS"/>
        </w:rPr>
        <w:t>0</w:t>
      </w:r>
      <w:r w:rsidR="00F01A1A">
        <w:rPr>
          <w:rFonts w:ascii="Arial" w:hAnsi="Arial" w:cs="Arial"/>
          <w:lang w:val="sr-Cyrl-CS"/>
        </w:rPr>
        <w:t>6</w:t>
      </w:r>
      <w:r w:rsidR="001875C1">
        <w:rPr>
          <w:rFonts w:ascii="Arial" w:hAnsi="Arial" w:cs="Arial"/>
          <w:lang w:val="sr-Latn-CS"/>
        </w:rPr>
        <w:t>/201</w:t>
      </w:r>
      <w:r w:rsidR="00F01A1A">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8677E7">
      <w:pPr>
        <w:pStyle w:val="ListParagraph"/>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8677E7">
      <w:pPr>
        <w:pStyle w:val="ListParagraph"/>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8677E7">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8677E7">
      <w:pPr>
        <w:pStyle w:val="ListParagraph"/>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ListParagraph"/>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F01A1A">
        <w:rPr>
          <w:rFonts w:ascii="Arial" w:hAnsi="Arial" w:cs="Arial"/>
          <w:b/>
          <w:bCs/>
          <w:i/>
          <w:iCs/>
          <w:lang w:val="ru-RU"/>
        </w:rPr>
        <w:t xml:space="preserve">ГВОЖЂАРСКОГ </w:t>
      </w:r>
      <w:r w:rsidR="006A3756">
        <w:rPr>
          <w:rFonts w:ascii="Arial" w:hAnsi="Arial" w:cs="Arial"/>
          <w:b/>
          <w:bCs/>
          <w:i/>
          <w:iCs/>
          <w:lang w:val="ru-RU"/>
        </w:rPr>
        <w:t>МАТЕРИЈАЛА</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F01A1A">
        <w:rPr>
          <w:rFonts w:ascii="Arial" w:hAnsi="Arial" w:cs="Arial"/>
          <w:i/>
          <w:iCs/>
          <w:lang w:val="ru-RU"/>
        </w:rPr>
        <w:t>Господар Јевремова 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кога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8D54D8" w:rsidRDefault="008D54D8" w:rsidP="008D54D8">
      <w:pPr>
        <w:rPr>
          <w:rFonts w:ascii="Arial" w:hAnsi="Arial" w:cs="Arial"/>
          <w:i/>
          <w:iCs/>
          <w:lang/>
        </w:rPr>
      </w:pPr>
    </w:p>
    <w:p w:rsidR="008D54D8" w:rsidRDefault="008D54D8" w:rsidP="008D54D8">
      <w:pPr>
        <w:rPr>
          <w:rFonts w:ascii="Arial" w:hAnsi="Arial" w:cs="Arial"/>
          <w:i/>
          <w:iCs/>
          <w:lang/>
        </w:rPr>
      </w:pPr>
      <w:r>
        <w:rPr>
          <w:rFonts w:ascii="Arial" w:hAnsi="Arial" w:cs="Arial"/>
          <w:i/>
          <w:iCs/>
          <w:lang/>
        </w:rPr>
        <w:t>и</w:t>
      </w:r>
    </w:p>
    <w:p w:rsidR="008D54D8" w:rsidRDefault="008D54D8" w:rsidP="008D54D8">
      <w:pPr>
        <w:rPr>
          <w:rFonts w:ascii="Arial" w:hAnsi="Arial" w:cs="Arial"/>
          <w:i/>
          <w:iCs/>
          <w:lang/>
        </w:rPr>
      </w:pP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Pr="003838F9"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0</w:t>
      </w:r>
      <w:r w:rsidR="00F01A1A">
        <w:rPr>
          <w:rFonts w:ascii="Arial" w:hAnsi="Arial" w:cs="Arial"/>
          <w:i/>
          <w:iCs/>
          <w:lang w:val="sr-Cyrl-CS"/>
        </w:rPr>
        <w:t>6</w:t>
      </w:r>
      <w:r>
        <w:rPr>
          <w:rFonts w:ascii="Arial" w:hAnsi="Arial" w:cs="Arial"/>
          <w:i/>
          <w:iCs/>
          <w:lang w:val="ru-RU"/>
        </w:rPr>
        <w:t>/201</w:t>
      </w:r>
      <w:r w:rsidR="00F01A1A">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F01A1A" w:rsidRDefault="00F01A1A" w:rsidP="008D54D8">
      <w:pPr>
        <w:rPr>
          <w:rFonts w:ascii="Arial" w:hAnsi="Arial" w:cs="Arial"/>
          <w:i/>
          <w:iCs/>
          <w:lang w:val="ru-RU"/>
        </w:rPr>
      </w:pPr>
    </w:p>
    <w:p w:rsidR="00F01A1A" w:rsidRPr="002062CD" w:rsidRDefault="00F01A1A" w:rsidP="00F01A1A">
      <w:pPr>
        <w:pStyle w:val="Default"/>
        <w:rPr>
          <w:rFonts w:ascii="Arial" w:hAnsi="Arial" w:cs="Arial"/>
          <w:lang w:val="ru-RU"/>
        </w:rPr>
      </w:pPr>
      <w:r w:rsidRPr="002062CD">
        <w:rPr>
          <w:rFonts w:ascii="Arial" w:hAnsi="Arial" w:cs="Arial"/>
          <w:lang w:val="ru-RU"/>
        </w:rPr>
        <w:t xml:space="preserve">Уговорне стране констатују: </w:t>
      </w:r>
    </w:p>
    <w:p w:rsidR="00F01A1A" w:rsidRPr="002062CD" w:rsidRDefault="00F01A1A" w:rsidP="00F01A1A">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 –</w:t>
      </w:r>
      <w:r w:rsidRPr="002062CD">
        <w:rPr>
          <w:rFonts w:ascii="Arial" w:hAnsi="Arial" w:cs="Arial"/>
          <w:lang w:val="sr-Cyrl-CS"/>
        </w:rPr>
        <w:t xml:space="preserve"> </w:t>
      </w:r>
      <w:r>
        <w:rPr>
          <w:rFonts w:ascii="Arial" w:hAnsi="Arial" w:cs="Arial"/>
          <w:b/>
          <w:lang/>
        </w:rPr>
        <w:t>гвожђарски материјал</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Pr>
          <w:rFonts w:ascii="Arial" w:hAnsi="Arial" w:cs="Arial"/>
          <w:lang w:val="ru-RU"/>
        </w:rPr>
        <w:t>6</w:t>
      </w:r>
      <w:r w:rsidRPr="002062CD">
        <w:rPr>
          <w:rFonts w:ascii="Arial" w:hAnsi="Arial" w:cs="Arial"/>
          <w:lang w:val="ru-RU"/>
        </w:rPr>
        <w:t>/2019</w:t>
      </w:r>
      <w:r w:rsidRPr="002062CD">
        <w:rPr>
          <w:rFonts w:ascii="Arial" w:hAnsi="Arial" w:cs="Arial"/>
          <w:iCs/>
        </w:rPr>
        <w:t>);</w:t>
      </w:r>
    </w:p>
    <w:p w:rsidR="00F01A1A" w:rsidRPr="002062CD" w:rsidRDefault="00F01A1A" w:rsidP="00F01A1A">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F01A1A" w:rsidRPr="0082574C" w:rsidRDefault="00F01A1A" w:rsidP="00F01A1A">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D54D8" w:rsidRDefault="008D54D8" w:rsidP="008D54D8">
      <w:pPr>
        <w:rPr>
          <w:rFonts w:ascii="Arial" w:hAnsi="Arial" w:cs="Arial"/>
          <w:i/>
          <w:iCs/>
          <w:lang w:val="ru-RU"/>
        </w:rPr>
      </w:pPr>
    </w:p>
    <w:p w:rsidR="008D54D8" w:rsidRDefault="008D54D8" w:rsidP="008D54D8">
      <w:pPr>
        <w:pStyle w:val="BodyText"/>
        <w:jc w:val="center"/>
        <w:rPr>
          <w:lang/>
        </w:rPr>
      </w:pPr>
      <w:r w:rsidRPr="00F01A1A">
        <w:t>Члан 1.</w:t>
      </w:r>
    </w:p>
    <w:p w:rsidR="00F01A1A" w:rsidRPr="00F01A1A" w:rsidRDefault="00F01A1A" w:rsidP="008D54D8">
      <w:pPr>
        <w:pStyle w:val="BodyText"/>
        <w:jc w:val="center"/>
        <w:rPr>
          <w:lang/>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 xml:space="preserve">Предмет уговора је набавка добара – </w:t>
      </w:r>
      <w:r w:rsidR="00F01A1A">
        <w:rPr>
          <w:rFonts w:ascii="Arial" w:hAnsi="Arial" w:cs="Arial"/>
          <w:lang w:val="sr-Cyrl-CS"/>
        </w:rPr>
        <w:t>гвожђарски</w:t>
      </w:r>
      <w:r w:rsidR="00AF742A" w:rsidRPr="00F01A1A">
        <w:rPr>
          <w:rFonts w:ascii="Arial" w:hAnsi="Arial" w:cs="Arial"/>
          <w:lang w:val="sr-Cyrl-CS"/>
        </w:rPr>
        <w:t xml:space="preserve"> материјал</w:t>
      </w:r>
      <w:r w:rsidRPr="00F01A1A">
        <w:rPr>
          <w:rFonts w:ascii="Arial" w:hAnsi="Arial" w:cs="Arial"/>
          <w:lang w:val="sr-Cyrl-CS"/>
        </w:rPr>
        <w:t xml:space="preserve"> у 201</w:t>
      </w:r>
      <w:r w:rsidR="00F01A1A">
        <w:rPr>
          <w:rFonts w:ascii="Arial" w:hAnsi="Arial" w:cs="Arial"/>
          <w:lang w:val="sr-Cyrl-CS"/>
        </w:rPr>
        <w:t>9</w:t>
      </w:r>
      <w:r w:rsidR="00644AE9" w:rsidRPr="00F01A1A">
        <w:rPr>
          <w:rFonts w:ascii="Arial" w:hAnsi="Arial" w:cs="Arial"/>
          <w:lang w:val="sr-Cyrl-CS"/>
        </w:rPr>
        <w:t>/20</w:t>
      </w:r>
      <w:r w:rsidR="00F01A1A">
        <w:rPr>
          <w:rFonts w:ascii="Arial" w:hAnsi="Arial" w:cs="Arial"/>
          <w:lang w:val="sr-Cyrl-CS"/>
        </w:rPr>
        <w:t>20</w:t>
      </w:r>
      <w:r w:rsidRPr="00F01A1A">
        <w:rPr>
          <w:rFonts w:ascii="Arial" w:hAnsi="Arial" w:cs="Arial"/>
          <w:lang w:val="sr-Cyrl-CS"/>
        </w:rPr>
        <w:t>. години у свему према понуди понуђача број ________ од _____________ године која је саставни део овог уговора.</w:t>
      </w:r>
    </w:p>
    <w:p w:rsidR="008D54D8" w:rsidRPr="00F01A1A"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F01A1A">
        <w:rPr>
          <w:rFonts w:ascii="Arial" w:hAnsi="Arial" w:cs="Arial"/>
          <w:lang w:val="sr-Cyrl-CS"/>
        </w:rPr>
        <w:lastRenderedPageBreak/>
        <w:t>Члан 2.</w:t>
      </w:r>
    </w:p>
    <w:p w:rsidR="00F01A1A" w:rsidRPr="00F01A1A" w:rsidRDefault="00F01A1A" w:rsidP="008D54D8">
      <w:pPr>
        <w:jc w:val="center"/>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 xml:space="preserve">Понуђач  добара се обавезује да за потребе наручиоца изврши испоруку </w:t>
      </w:r>
      <w:r w:rsidR="00F01A1A">
        <w:rPr>
          <w:rFonts w:ascii="Arial" w:hAnsi="Arial" w:cs="Arial"/>
          <w:lang w:val="sr-Cyrl-CS"/>
        </w:rPr>
        <w:t>гвожђарског</w:t>
      </w:r>
      <w:r w:rsidR="00AB2931" w:rsidRPr="00F01A1A">
        <w:rPr>
          <w:rFonts w:ascii="Arial" w:hAnsi="Arial" w:cs="Arial"/>
          <w:lang w:val="sr-Cyrl-CS"/>
        </w:rPr>
        <w:t xml:space="preserve"> материјала</w:t>
      </w:r>
      <w:r w:rsidRPr="00F01A1A">
        <w:rPr>
          <w:rFonts w:ascii="Arial" w:hAnsi="Arial" w:cs="Arial"/>
          <w:lang w:val="sr-Cyrl-CS"/>
        </w:rPr>
        <w:t xml:space="preserve"> у свему под условима из конкурсне документације и прихваћене понуде.</w:t>
      </w:r>
    </w:p>
    <w:p w:rsidR="008D54D8" w:rsidRPr="00F01A1A"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F01A1A">
        <w:rPr>
          <w:rFonts w:ascii="Arial" w:hAnsi="Arial" w:cs="Arial"/>
          <w:lang w:val="sr-Cyrl-CS"/>
        </w:rPr>
        <w:t>Члан 3.</w:t>
      </w:r>
    </w:p>
    <w:p w:rsidR="00F01A1A" w:rsidRPr="00F01A1A" w:rsidRDefault="00F01A1A" w:rsidP="008D54D8">
      <w:pPr>
        <w:jc w:val="center"/>
        <w:rPr>
          <w:rFonts w:ascii="Arial" w:hAnsi="Arial" w:cs="Arial"/>
          <w:lang w:val="sr-Cyrl-CS"/>
        </w:rPr>
      </w:pPr>
    </w:p>
    <w:p w:rsidR="008D54D8" w:rsidRPr="00F01A1A" w:rsidRDefault="008D54D8" w:rsidP="008D54D8">
      <w:pPr>
        <w:jc w:val="both"/>
        <w:rPr>
          <w:rFonts w:ascii="Arial" w:hAnsi="Arial" w:cs="Arial"/>
          <w:lang w:val="sr-Latn-CS"/>
        </w:rPr>
      </w:pPr>
      <w:r w:rsidRPr="00F01A1A">
        <w:rPr>
          <w:rFonts w:ascii="Arial" w:hAnsi="Arial" w:cs="Arial"/>
          <w:lang w:val="sr-Cyrl-CS"/>
        </w:rPr>
        <w:tab/>
        <w:t>Ако се записнички утврди да добра која је понуђач добара испоручио наручиоцу имају недостатке у квалитету и очигледних грешака, понуђач добара ће исте отклонити у року од 1 дана од дана сачињавања рекламационог записника.</w:t>
      </w:r>
    </w:p>
    <w:p w:rsidR="008F2F75" w:rsidRPr="00F01A1A" w:rsidRDefault="008F2F75" w:rsidP="000D7C1B">
      <w:pPr>
        <w:rPr>
          <w:rFonts w:ascii="Arial" w:hAnsi="Arial" w:cs="Arial"/>
          <w:lang w:val="sr-Cyrl-CS"/>
        </w:rPr>
      </w:pPr>
    </w:p>
    <w:p w:rsidR="008D54D8" w:rsidRDefault="008D54D8" w:rsidP="008D54D8">
      <w:pPr>
        <w:jc w:val="center"/>
        <w:rPr>
          <w:rFonts w:ascii="Arial" w:hAnsi="Arial" w:cs="Arial"/>
          <w:lang w:val="sr-Cyrl-CS"/>
        </w:rPr>
      </w:pPr>
      <w:r w:rsidRPr="00F01A1A">
        <w:rPr>
          <w:rFonts w:ascii="Arial" w:hAnsi="Arial" w:cs="Arial"/>
          <w:lang w:val="sr-Cyrl-CS"/>
        </w:rPr>
        <w:t>Члан 4.</w:t>
      </w:r>
    </w:p>
    <w:p w:rsidR="00F01A1A" w:rsidRPr="00F01A1A" w:rsidRDefault="00F01A1A" w:rsidP="008D54D8">
      <w:pPr>
        <w:jc w:val="center"/>
        <w:rPr>
          <w:rFonts w:ascii="Arial" w:hAnsi="Arial" w:cs="Arial"/>
          <w:lang w:val="sr-Cyrl-CS"/>
        </w:rPr>
      </w:pPr>
    </w:p>
    <w:p w:rsidR="008D54D8" w:rsidRPr="00F01A1A" w:rsidRDefault="008D54D8" w:rsidP="008D54D8">
      <w:pPr>
        <w:pStyle w:val="BodyTextIndent2"/>
      </w:pPr>
      <w:r w:rsidRPr="00F01A1A">
        <w:t xml:space="preserve">Испорука  </w:t>
      </w:r>
      <w:r w:rsidR="00F01A1A">
        <w:rPr>
          <w:lang/>
        </w:rPr>
        <w:t>гвожђарског</w:t>
      </w:r>
      <w:r w:rsidR="00FD49EE" w:rsidRPr="00F01A1A">
        <w:t xml:space="preserve"> материјала</w:t>
      </w:r>
      <w:r w:rsidRPr="00F01A1A">
        <w:t xml:space="preserve"> извршиће се по налогу наручиоца</w:t>
      </w:r>
      <w:r w:rsidRPr="00F01A1A">
        <w:rPr>
          <w:iCs/>
        </w:rPr>
        <w:t xml:space="preserve"> </w:t>
      </w:r>
      <w:r w:rsidRPr="00F01A1A">
        <w:t>путем телефона, факса, наруџбенице или непосредно, на адресу наручиоца.</w:t>
      </w:r>
    </w:p>
    <w:p w:rsidR="008D54D8" w:rsidRPr="00F01A1A" w:rsidRDefault="008D54D8" w:rsidP="008D54D8">
      <w:pPr>
        <w:pStyle w:val="BodyTextIndent2"/>
      </w:pPr>
    </w:p>
    <w:p w:rsidR="000D7C1B" w:rsidRPr="00F01A1A" w:rsidRDefault="000D7C1B" w:rsidP="008D54D8">
      <w:pPr>
        <w:pStyle w:val="BodyTextIndent2"/>
      </w:pPr>
    </w:p>
    <w:p w:rsidR="008D54D8" w:rsidRDefault="008D54D8" w:rsidP="008D54D8">
      <w:pPr>
        <w:jc w:val="center"/>
        <w:rPr>
          <w:rFonts w:ascii="Arial" w:hAnsi="Arial" w:cs="Arial"/>
          <w:lang w:val="sr-Cyrl-CS"/>
        </w:rPr>
      </w:pPr>
      <w:r w:rsidRPr="00F01A1A">
        <w:rPr>
          <w:rFonts w:ascii="Arial" w:hAnsi="Arial" w:cs="Arial"/>
          <w:lang w:val="sr-Cyrl-CS"/>
        </w:rPr>
        <w:t>Члан 5.</w:t>
      </w:r>
    </w:p>
    <w:p w:rsidR="00F01A1A" w:rsidRPr="00F01A1A" w:rsidRDefault="00F01A1A" w:rsidP="008D54D8">
      <w:pPr>
        <w:jc w:val="center"/>
        <w:rPr>
          <w:rFonts w:ascii="Arial" w:hAnsi="Arial" w:cs="Arial"/>
          <w:lang w:val="sr-Cyrl-CS"/>
        </w:rPr>
      </w:pPr>
    </w:p>
    <w:p w:rsidR="00FD49EE" w:rsidRPr="00F01A1A" w:rsidRDefault="00FD49EE" w:rsidP="00FD49EE">
      <w:pPr>
        <w:ind w:firstLine="720"/>
        <w:jc w:val="both"/>
        <w:rPr>
          <w:rFonts w:ascii="Arial" w:hAnsi="Arial" w:cs="Arial"/>
          <w:lang w:val="sr-Cyrl-CS"/>
        </w:rPr>
      </w:pPr>
      <w:r w:rsidRPr="00F01A1A">
        <w:rPr>
          <w:rFonts w:ascii="Arial" w:hAnsi="Arial" w:cs="Arial"/>
          <w:lang w:val="sr-Cyrl-CS"/>
        </w:rPr>
        <w:t>Вредност јавне набавке из члана 1. овог уговора је ___________  динара без пореза на додату вредност.</w:t>
      </w:r>
    </w:p>
    <w:p w:rsidR="00FD49EE" w:rsidRPr="00F01A1A" w:rsidRDefault="00FD49EE" w:rsidP="00FD49EE">
      <w:pPr>
        <w:ind w:firstLine="720"/>
        <w:jc w:val="both"/>
        <w:rPr>
          <w:rFonts w:ascii="Arial" w:hAnsi="Arial" w:cs="Arial"/>
          <w:lang w:val="sr-Cyrl-CS"/>
        </w:rPr>
      </w:pPr>
      <w:r w:rsidRPr="00F01A1A">
        <w:rPr>
          <w:rFonts w:ascii="Arial" w:hAnsi="Arial" w:cs="Arial"/>
          <w:lang w:val="sr-Cyrl-CS"/>
        </w:rPr>
        <w:t>Вредност јавне набавке из члана 1. овог уговора ј</w:t>
      </w:r>
      <w:r w:rsidRPr="00F01A1A">
        <w:rPr>
          <w:rFonts w:ascii="Arial" w:hAnsi="Arial" w:cs="Arial"/>
        </w:rPr>
        <w:t>e</w:t>
      </w:r>
      <w:r w:rsidRPr="00F01A1A">
        <w:rPr>
          <w:rFonts w:ascii="Arial" w:hAnsi="Arial" w:cs="Arial"/>
          <w:lang w:val="sr-Cyrl-CS"/>
        </w:rPr>
        <w:t xml:space="preserve"> ___________  динара са порезом на додату вредност.</w:t>
      </w:r>
    </w:p>
    <w:p w:rsidR="008D54D8" w:rsidRPr="00F01A1A" w:rsidRDefault="008D54D8" w:rsidP="00BC592B">
      <w:pPr>
        <w:jc w:val="both"/>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F01A1A">
        <w:rPr>
          <w:rFonts w:ascii="Arial" w:hAnsi="Arial" w:cs="Arial"/>
          <w:lang w:val="sr-Cyrl-CS"/>
        </w:rPr>
        <w:t>е највише до износа средстава к</w:t>
      </w:r>
      <w:r w:rsidRPr="00F01A1A">
        <w:rPr>
          <w:rFonts w:ascii="Arial" w:hAnsi="Arial" w:cs="Arial"/>
          <w:lang w:val="sr-Cyrl-CS"/>
        </w:rPr>
        <w:t>оја ће им за ту намену бити одобрена у тој буџетској години.</w:t>
      </w:r>
    </w:p>
    <w:p w:rsidR="009E1177" w:rsidRPr="00F01A1A" w:rsidRDefault="009E1177" w:rsidP="008D54D8">
      <w:pPr>
        <w:ind w:firstLine="720"/>
        <w:jc w:val="both"/>
        <w:rPr>
          <w:rFonts w:ascii="Arial" w:hAnsi="Arial" w:cs="Arial"/>
          <w:lang w:val="sr-Cyrl-CS"/>
        </w:rPr>
      </w:pPr>
    </w:p>
    <w:p w:rsidR="008D54D8" w:rsidRDefault="008D54D8" w:rsidP="008D54D8">
      <w:pPr>
        <w:tabs>
          <w:tab w:val="left" w:pos="840"/>
          <w:tab w:val="center" w:pos="4156"/>
        </w:tabs>
        <w:jc w:val="center"/>
        <w:rPr>
          <w:rFonts w:ascii="Arial" w:hAnsi="Arial" w:cs="Arial"/>
          <w:lang w:val="sr-Cyrl-CS"/>
        </w:rPr>
      </w:pPr>
      <w:r w:rsidRPr="00F01A1A">
        <w:rPr>
          <w:rFonts w:ascii="Arial" w:hAnsi="Arial" w:cs="Arial"/>
          <w:lang w:val="sr-Cyrl-CS"/>
        </w:rPr>
        <w:t>Члан 6.</w:t>
      </w:r>
    </w:p>
    <w:p w:rsidR="00F01A1A" w:rsidRPr="00F01A1A" w:rsidRDefault="00F01A1A" w:rsidP="008D54D8">
      <w:pPr>
        <w:tabs>
          <w:tab w:val="left" w:pos="840"/>
          <w:tab w:val="center" w:pos="4156"/>
        </w:tabs>
        <w:jc w:val="center"/>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 xml:space="preserve">Плаћање ће се вршити без аванса, у року од _____________ дана по испостављеној фактури. </w:t>
      </w:r>
      <w:r w:rsidRPr="00F01A1A">
        <w:rPr>
          <w:rFonts w:ascii="Arial" w:hAnsi="Arial" w:cs="Arial"/>
          <w:lang w:val="sr-Latn-CS"/>
        </w:rPr>
        <w:t>Појединачне цене добара су фиксне и не могу се мењати, за време трајања уговора.</w:t>
      </w:r>
    </w:p>
    <w:p w:rsidR="009E1177" w:rsidRPr="00F01A1A"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F01A1A">
        <w:rPr>
          <w:rFonts w:ascii="Arial" w:hAnsi="Arial" w:cs="Arial"/>
          <w:lang w:val="sr-Cyrl-CS"/>
        </w:rPr>
        <w:t>Члан 7.</w:t>
      </w:r>
    </w:p>
    <w:p w:rsidR="00F01A1A" w:rsidRPr="00F01A1A" w:rsidRDefault="00F01A1A" w:rsidP="008D54D8">
      <w:pPr>
        <w:jc w:val="center"/>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Овај уговор закључује се за 201</w:t>
      </w:r>
      <w:r w:rsidR="00F01A1A">
        <w:rPr>
          <w:rFonts w:ascii="Arial" w:hAnsi="Arial" w:cs="Arial"/>
          <w:lang w:val="sr-Cyrl-CS"/>
        </w:rPr>
        <w:t>9</w:t>
      </w:r>
      <w:r w:rsidR="00644AE9" w:rsidRPr="00F01A1A">
        <w:rPr>
          <w:rFonts w:ascii="Arial" w:hAnsi="Arial" w:cs="Arial"/>
          <w:lang w:val="sr-Cyrl-CS"/>
        </w:rPr>
        <w:t>/20</w:t>
      </w:r>
      <w:r w:rsidR="00F01A1A">
        <w:rPr>
          <w:rFonts w:ascii="Arial" w:hAnsi="Arial" w:cs="Arial"/>
          <w:lang w:val="sr-Cyrl-CS"/>
        </w:rPr>
        <w:t>20</w:t>
      </w:r>
      <w:r w:rsidRPr="00F01A1A">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Pr="00F01A1A" w:rsidRDefault="008D54D8" w:rsidP="008D54D8">
      <w:pPr>
        <w:jc w:val="both"/>
        <w:rPr>
          <w:rFonts w:ascii="Arial" w:hAnsi="Arial" w:cs="Arial"/>
          <w:lang w:val="sr-Latn-CS"/>
        </w:rPr>
      </w:pPr>
    </w:p>
    <w:p w:rsidR="008D54D8" w:rsidRDefault="008D54D8" w:rsidP="008D54D8">
      <w:pPr>
        <w:jc w:val="center"/>
        <w:rPr>
          <w:rFonts w:ascii="Arial" w:hAnsi="Arial" w:cs="Arial"/>
          <w:lang w:val="sr-Cyrl-CS"/>
        </w:rPr>
      </w:pPr>
      <w:r w:rsidRPr="00F01A1A">
        <w:rPr>
          <w:rFonts w:ascii="Arial" w:hAnsi="Arial" w:cs="Arial"/>
          <w:lang w:val="sr-Cyrl-CS"/>
        </w:rPr>
        <w:t>Члан 8.</w:t>
      </w:r>
    </w:p>
    <w:p w:rsidR="00F01A1A" w:rsidRPr="00F01A1A" w:rsidRDefault="00F01A1A" w:rsidP="008D54D8">
      <w:pPr>
        <w:jc w:val="center"/>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Спорове настале по основу овог уговора решаваће надлежни Привредни суд у Ваљеву.</w:t>
      </w:r>
    </w:p>
    <w:p w:rsidR="009E1177" w:rsidRDefault="009E1177" w:rsidP="008D54D8">
      <w:pPr>
        <w:ind w:firstLine="720"/>
        <w:jc w:val="both"/>
        <w:rPr>
          <w:rFonts w:ascii="Arial" w:hAnsi="Arial" w:cs="Arial"/>
          <w:lang w:val="sr-Cyrl-CS"/>
        </w:rPr>
      </w:pPr>
    </w:p>
    <w:p w:rsidR="00F01A1A" w:rsidRDefault="00F01A1A" w:rsidP="008D54D8">
      <w:pPr>
        <w:ind w:firstLine="720"/>
        <w:jc w:val="both"/>
        <w:rPr>
          <w:rFonts w:ascii="Arial" w:hAnsi="Arial" w:cs="Arial"/>
          <w:lang w:val="sr-Cyrl-CS"/>
        </w:rPr>
      </w:pPr>
    </w:p>
    <w:p w:rsidR="00F01A1A" w:rsidRDefault="00F01A1A" w:rsidP="008D54D8">
      <w:pPr>
        <w:ind w:firstLine="720"/>
        <w:jc w:val="both"/>
        <w:rPr>
          <w:rFonts w:ascii="Arial" w:hAnsi="Arial" w:cs="Arial"/>
          <w:lang w:val="sr-Cyrl-CS"/>
        </w:rPr>
      </w:pPr>
    </w:p>
    <w:p w:rsidR="00F01A1A" w:rsidRDefault="00F01A1A" w:rsidP="008D54D8">
      <w:pPr>
        <w:ind w:firstLine="720"/>
        <w:jc w:val="both"/>
        <w:rPr>
          <w:rFonts w:ascii="Arial" w:hAnsi="Arial" w:cs="Arial"/>
          <w:lang w:val="sr-Cyrl-CS"/>
        </w:rPr>
      </w:pPr>
    </w:p>
    <w:p w:rsidR="00F01A1A" w:rsidRPr="00F01A1A" w:rsidRDefault="00F01A1A"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F01A1A">
        <w:rPr>
          <w:rFonts w:ascii="Arial" w:hAnsi="Arial" w:cs="Arial"/>
          <w:lang w:val="sr-Cyrl-CS"/>
        </w:rPr>
        <w:t>Члан 9.</w:t>
      </w:r>
    </w:p>
    <w:p w:rsidR="00F01A1A" w:rsidRPr="00F01A1A" w:rsidRDefault="00F01A1A" w:rsidP="008D54D8">
      <w:pPr>
        <w:jc w:val="center"/>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 xml:space="preserve">Уговор је сачињен у </w:t>
      </w:r>
      <w:r w:rsidR="00455A59" w:rsidRPr="00F01A1A">
        <w:rPr>
          <w:rFonts w:ascii="Arial" w:hAnsi="Arial" w:cs="Arial"/>
          <w:lang w:val="sr-Cyrl-CS"/>
        </w:rPr>
        <w:t>6 (</w:t>
      </w:r>
      <w:r w:rsidRPr="00F01A1A">
        <w:rPr>
          <w:rFonts w:ascii="Arial" w:hAnsi="Arial" w:cs="Arial"/>
          <w:lang w:val="sr-Cyrl-CS"/>
        </w:rPr>
        <w:t>шест</w:t>
      </w:r>
      <w:r w:rsidR="00455A59" w:rsidRPr="00F01A1A">
        <w:rPr>
          <w:rFonts w:ascii="Arial" w:hAnsi="Arial" w:cs="Arial"/>
          <w:lang w:val="sr-Cyrl-CS"/>
        </w:rPr>
        <w:t>)</w:t>
      </w:r>
      <w:r w:rsidRPr="00F01A1A">
        <w:rPr>
          <w:rFonts w:ascii="Arial" w:hAnsi="Arial" w:cs="Arial"/>
          <w:lang w:val="sr-Cyrl-CS"/>
        </w:rPr>
        <w:t xml:space="preserve"> примерака од којих по </w:t>
      </w:r>
      <w:r w:rsidR="00455A59" w:rsidRPr="00F01A1A">
        <w:rPr>
          <w:rFonts w:ascii="Arial" w:hAnsi="Arial" w:cs="Arial"/>
          <w:lang w:val="sr-Cyrl-CS"/>
        </w:rPr>
        <w:t>3 (</w:t>
      </w:r>
      <w:r w:rsidRPr="00F01A1A">
        <w:rPr>
          <w:rFonts w:ascii="Arial" w:hAnsi="Arial" w:cs="Arial"/>
          <w:lang w:val="sr-Cyrl-CS"/>
        </w:rPr>
        <w:t>три</w:t>
      </w:r>
      <w:r w:rsidR="00455A59" w:rsidRPr="00F01A1A">
        <w:rPr>
          <w:rFonts w:ascii="Arial" w:hAnsi="Arial" w:cs="Arial"/>
          <w:lang w:val="sr-Cyrl-CS"/>
        </w:rPr>
        <w:t>)</w:t>
      </w:r>
      <w:r w:rsidRPr="00F01A1A">
        <w:rPr>
          <w:rFonts w:ascii="Arial" w:hAnsi="Arial" w:cs="Arial"/>
          <w:lang w:val="sr-Cyrl-CS"/>
        </w:rPr>
        <w:t xml:space="preserve"> за сваку уговорну страну.</w:t>
      </w:r>
    </w:p>
    <w:p w:rsidR="008D54D8" w:rsidRPr="00F01A1A" w:rsidRDefault="008D54D8" w:rsidP="008D54D8">
      <w:pPr>
        <w:ind w:firstLine="720"/>
        <w:jc w:val="both"/>
        <w:rPr>
          <w:rFonts w:ascii="Arial" w:hAnsi="Arial" w:cs="Arial"/>
          <w:lang w:val="sr-Cyrl-CS"/>
        </w:rPr>
      </w:pPr>
    </w:p>
    <w:p w:rsidR="008D54D8" w:rsidRPr="00F01A1A" w:rsidRDefault="008D54D8" w:rsidP="008D54D8">
      <w:pPr>
        <w:ind w:firstLine="720"/>
        <w:jc w:val="both"/>
        <w:rPr>
          <w:rFonts w:ascii="Arial" w:hAnsi="Arial" w:cs="Arial"/>
          <w:lang w:val="sr-Cyrl-CS"/>
        </w:rPr>
      </w:pPr>
      <w:r w:rsidRPr="00F01A1A">
        <w:rPr>
          <w:rFonts w:ascii="Arial" w:hAnsi="Arial" w:cs="Arial"/>
          <w:lang w:val="sr-Cyrl-CS"/>
        </w:rPr>
        <w:t>У Шапцу, ________________</w:t>
      </w:r>
    </w:p>
    <w:p w:rsidR="008D54D8" w:rsidRPr="00F01A1A" w:rsidRDefault="008D54D8" w:rsidP="008D54D8">
      <w:pPr>
        <w:jc w:val="both"/>
        <w:rPr>
          <w:rFonts w:ascii="Arial" w:hAnsi="Arial" w:cs="Arial"/>
          <w:lang w:val="sr-Cyrl-CS"/>
        </w:rPr>
      </w:pPr>
    </w:p>
    <w:p w:rsidR="008D54D8" w:rsidRPr="00F01A1A" w:rsidRDefault="008D54D8" w:rsidP="008D54D8">
      <w:pPr>
        <w:jc w:val="both"/>
        <w:rPr>
          <w:rFonts w:ascii="Arial" w:hAnsi="Arial" w:cs="Arial"/>
          <w:lang w:val="sr-Cyrl-CS"/>
        </w:rPr>
      </w:pPr>
    </w:p>
    <w:p w:rsidR="008D54D8" w:rsidRPr="00F01A1A" w:rsidRDefault="008D54D8" w:rsidP="008D54D8">
      <w:pPr>
        <w:jc w:val="both"/>
        <w:rPr>
          <w:rFonts w:ascii="Arial" w:hAnsi="Arial" w:cs="Arial"/>
          <w:lang w:val="sr-Cyrl-CS"/>
        </w:rPr>
      </w:pPr>
    </w:p>
    <w:p w:rsidR="008D54D8" w:rsidRPr="00F01A1A" w:rsidRDefault="008D54D8" w:rsidP="008D54D8">
      <w:pPr>
        <w:jc w:val="center"/>
        <w:rPr>
          <w:rFonts w:ascii="Arial" w:hAnsi="Arial" w:cs="Arial"/>
          <w:b/>
          <w:bCs/>
          <w:lang w:val="sr-Cyrl-CS"/>
        </w:rPr>
      </w:pPr>
      <w:r w:rsidRPr="00F01A1A">
        <w:rPr>
          <w:rFonts w:ascii="Arial" w:hAnsi="Arial" w:cs="Arial"/>
          <w:b/>
          <w:bCs/>
          <w:lang w:val="sr-Cyrl-CS"/>
        </w:rPr>
        <w:t>УГОВАРАЧИ</w:t>
      </w:r>
    </w:p>
    <w:p w:rsidR="008D54D8" w:rsidRPr="00F01A1A" w:rsidRDefault="008D54D8" w:rsidP="008D54D8">
      <w:pPr>
        <w:jc w:val="center"/>
        <w:rPr>
          <w:rFonts w:ascii="Arial" w:hAnsi="Arial" w:cs="Arial"/>
          <w:b/>
          <w:bCs/>
          <w:lang w:val="sr-Cyrl-CS"/>
        </w:rPr>
      </w:pPr>
    </w:p>
    <w:p w:rsidR="008D54D8" w:rsidRPr="00F01A1A" w:rsidRDefault="008D54D8" w:rsidP="008D54D8">
      <w:pPr>
        <w:jc w:val="center"/>
        <w:rPr>
          <w:rFonts w:ascii="Arial" w:hAnsi="Arial" w:cs="Arial"/>
          <w:b/>
          <w:bCs/>
          <w:lang w:val="sr-Cyrl-CS"/>
        </w:rPr>
      </w:pPr>
    </w:p>
    <w:p w:rsidR="002F78F8" w:rsidRDefault="002F78F8" w:rsidP="008D54D8">
      <w:pPr>
        <w:jc w:val="both"/>
        <w:rPr>
          <w:rFonts w:ascii="Arial" w:hAnsi="Arial" w:cs="Arial"/>
          <w:b/>
          <w:bCs/>
          <w:lang w:val="sr-Cyrl-CS"/>
        </w:rPr>
      </w:pPr>
    </w:p>
    <w:p w:rsidR="008D54D8" w:rsidRPr="00F01A1A" w:rsidRDefault="008D54D8" w:rsidP="008D54D8">
      <w:pPr>
        <w:jc w:val="both"/>
        <w:rPr>
          <w:rFonts w:ascii="Arial" w:hAnsi="Arial" w:cs="Arial"/>
          <w:lang w:val="sr-Cyrl-CS"/>
        </w:rPr>
      </w:pPr>
      <w:r w:rsidRPr="00F01A1A">
        <w:rPr>
          <w:rFonts w:ascii="Arial" w:hAnsi="Arial" w:cs="Arial"/>
          <w:lang w:val="sr-Cyrl-CS"/>
        </w:rPr>
        <w:t xml:space="preserve"> </w:t>
      </w:r>
      <w:r w:rsidRPr="00F01A1A">
        <w:rPr>
          <w:rFonts w:ascii="Arial" w:hAnsi="Arial" w:cs="Arial"/>
          <w:b/>
          <w:lang w:val="sr-Cyrl-CS"/>
        </w:rPr>
        <w:t xml:space="preserve">ЗА </w:t>
      </w:r>
      <w:r w:rsidRPr="00F01A1A">
        <w:rPr>
          <w:rFonts w:ascii="Arial" w:hAnsi="Arial" w:cs="Arial"/>
          <w:b/>
          <w:bCs/>
          <w:lang w:val="sr-Cyrl-CS"/>
        </w:rPr>
        <w:t>НАРУЧ</w:t>
      </w:r>
      <w:r w:rsidR="002F78F8">
        <w:rPr>
          <w:rFonts w:ascii="Arial" w:hAnsi="Arial" w:cs="Arial"/>
          <w:b/>
          <w:bCs/>
          <w:lang w:val="sr-Cyrl-CS"/>
        </w:rPr>
        <w:t>ИОЦА ДОБАРА                            ЗА ИСПОРУЧИОЦА</w:t>
      </w:r>
      <w:r w:rsidRPr="00F01A1A">
        <w:rPr>
          <w:rFonts w:ascii="Arial" w:hAnsi="Arial" w:cs="Arial"/>
          <w:b/>
          <w:bCs/>
          <w:lang w:val="sr-Cyrl-CS"/>
        </w:rPr>
        <w:t>ДОБАРА</w:t>
      </w:r>
      <w:r w:rsidRPr="00F01A1A">
        <w:rPr>
          <w:rFonts w:ascii="Arial" w:hAnsi="Arial" w:cs="Arial"/>
          <w:lang w:val="sr-Cyrl-CS"/>
        </w:rPr>
        <w:t xml:space="preserve">                               </w:t>
      </w:r>
      <w:r w:rsidRPr="00F01A1A">
        <w:rPr>
          <w:rFonts w:ascii="Arial" w:hAnsi="Arial" w:cs="Arial"/>
          <w:lang w:val="sr-Latn-CS"/>
        </w:rPr>
        <w:t xml:space="preserve">                                                                                                   </w:t>
      </w:r>
      <w:r w:rsidRPr="00F01A1A">
        <w:rPr>
          <w:rFonts w:ascii="Arial" w:hAnsi="Arial" w:cs="Arial"/>
          <w:lang w:val="sr-Cyrl-CS"/>
        </w:rPr>
        <w:t xml:space="preserve">  </w:t>
      </w:r>
    </w:p>
    <w:p w:rsidR="002F78F8" w:rsidRDefault="002F78F8" w:rsidP="008D54D8">
      <w:pPr>
        <w:jc w:val="both"/>
        <w:rPr>
          <w:rFonts w:ascii="Arial" w:hAnsi="Arial" w:cs="Arial"/>
          <w:lang w:val="sr-Cyrl-CS"/>
        </w:rPr>
      </w:pPr>
    </w:p>
    <w:p w:rsidR="008D54D8" w:rsidRPr="00F01A1A" w:rsidRDefault="008D54D8" w:rsidP="008D54D8">
      <w:pPr>
        <w:jc w:val="both"/>
        <w:rPr>
          <w:rFonts w:ascii="Arial" w:hAnsi="Arial" w:cs="Arial"/>
          <w:lang w:val="sr-Cyrl-CS"/>
        </w:rPr>
      </w:pPr>
      <w:r w:rsidRPr="00F01A1A">
        <w:rPr>
          <w:rFonts w:ascii="Arial" w:hAnsi="Arial" w:cs="Arial"/>
          <w:lang w:val="sr-Cyrl-CS"/>
        </w:rPr>
        <w:t>___________________</w:t>
      </w:r>
      <w:r w:rsidR="002F78F8">
        <w:rPr>
          <w:rFonts w:ascii="Arial" w:hAnsi="Arial" w:cs="Arial"/>
          <w:lang w:val="sr-Cyrl-CS"/>
        </w:rPr>
        <w:t>_______                           ______________________</w:t>
      </w:r>
    </w:p>
    <w:p w:rsidR="008D54D8" w:rsidRPr="00F01A1A" w:rsidRDefault="008D54D8" w:rsidP="008D54D8">
      <w:pPr>
        <w:jc w:val="both"/>
        <w:rPr>
          <w:rFonts w:ascii="Arial" w:hAnsi="Arial" w:cs="Arial"/>
          <w:lang w:val="sr-Cyrl-CS"/>
        </w:rPr>
      </w:pPr>
      <w:r w:rsidRPr="00F01A1A">
        <w:rPr>
          <w:rFonts w:ascii="Arial" w:hAnsi="Arial" w:cs="Arial"/>
          <w:lang w:val="sr-Cyrl-CS"/>
        </w:rPr>
        <w:t xml:space="preserve">Директор </w:t>
      </w:r>
      <w:r w:rsidR="0063516E" w:rsidRPr="00F01A1A">
        <w:rPr>
          <w:rFonts w:ascii="Arial" w:hAnsi="Arial" w:cs="Arial"/>
          <w:lang w:val="sr-Cyrl-CS"/>
        </w:rPr>
        <w:t>Мићић Сандра</w:t>
      </w:r>
      <w:r w:rsidR="002F78F8">
        <w:rPr>
          <w:rFonts w:ascii="Arial" w:hAnsi="Arial" w:cs="Arial"/>
          <w:lang w:val="sr-Cyrl-CS"/>
        </w:rPr>
        <w:t xml:space="preserve">   </w:t>
      </w:r>
    </w:p>
    <w:p w:rsidR="008D54D8" w:rsidRPr="00F01A1A" w:rsidRDefault="008D54D8" w:rsidP="008D54D8">
      <w:pPr>
        <w:shd w:val="clear" w:color="auto" w:fill="FFFFFF"/>
        <w:jc w:val="both"/>
        <w:rPr>
          <w:rFonts w:ascii="Arial" w:hAnsi="Arial" w:cs="Arial"/>
          <w:lang w:val="sr-Cyrl-CS"/>
        </w:rPr>
      </w:pPr>
    </w:p>
    <w:p w:rsidR="008D54D8" w:rsidRPr="00F01A1A" w:rsidRDefault="008D54D8" w:rsidP="008D54D8">
      <w:pPr>
        <w:shd w:val="clear" w:color="auto" w:fill="FFFFFF"/>
        <w:jc w:val="both"/>
        <w:rPr>
          <w:rFonts w:ascii="Arial" w:hAnsi="Arial" w:cs="Arial"/>
          <w:lang w:val="sr-Cyrl-CS"/>
        </w:rPr>
      </w:pPr>
    </w:p>
    <w:p w:rsidR="002D3D44" w:rsidRPr="00F01A1A" w:rsidRDefault="002D3D44" w:rsidP="008D54D8">
      <w:pPr>
        <w:shd w:val="clear" w:color="auto" w:fill="FFFFFF"/>
        <w:jc w:val="both"/>
        <w:rPr>
          <w:rFonts w:ascii="Arial" w:hAnsi="Arial" w:cs="Arial"/>
          <w:lang w:val="sr-Cyrl-CS"/>
        </w:rPr>
      </w:pPr>
    </w:p>
    <w:p w:rsidR="007C590E" w:rsidRPr="00F01A1A" w:rsidRDefault="007C590E" w:rsidP="008D54D8">
      <w:pPr>
        <w:shd w:val="clear" w:color="auto" w:fill="FFFFFF"/>
        <w:jc w:val="both"/>
        <w:rPr>
          <w:rFonts w:ascii="Arial" w:hAnsi="Arial" w:cs="Arial"/>
          <w:lang w:val="sr-Cyrl-CS"/>
        </w:rPr>
      </w:pPr>
    </w:p>
    <w:p w:rsidR="00AB2931" w:rsidRPr="00F01A1A" w:rsidRDefault="00AB2931" w:rsidP="008D54D8">
      <w:pPr>
        <w:shd w:val="clear" w:color="auto" w:fill="FFFFFF"/>
        <w:jc w:val="both"/>
        <w:rPr>
          <w:rFonts w:ascii="Arial" w:hAnsi="Arial" w:cs="Arial"/>
          <w:lang w:val="sr-Cyrl-CS"/>
        </w:rPr>
      </w:pPr>
    </w:p>
    <w:p w:rsidR="00AB2931" w:rsidRPr="00F01A1A" w:rsidRDefault="00AB2931" w:rsidP="008D54D8">
      <w:pPr>
        <w:shd w:val="clear" w:color="auto" w:fill="FFFFFF"/>
        <w:jc w:val="both"/>
        <w:rPr>
          <w:rFonts w:ascii="Arial" w:hAnsi="Arial" w:cs="Arial"/>
          <w:lang w:val="sr-Cyrl-CS"/>
        </w:rPr>
      </w:pPr>
    </w:p>
    <w:p w:rsidR="00AB2931" w:rsidRPr="00F01A1A" w:rsidRDefault="00AB2931" w:rsidP="008D54D8">
      <w:pPr>
        <w:shd w:val="clear" w:color="auto" w:fill="FFFFFF"/>
        <w:jc w:val="both"/>
        <w:rPr>
          <w:rFonts w:ascii="Arial" w:hAnsi="Arial" w:cs="Arial"/>
          <w:lang w:val="sr-Cyrl-CS"/>
        </w:rPr>
      </w:pPr>
    </w:p>
    <w:p w:rsidR="00AB2931" w:rsidRPr="00F01A1A" w:rsidRDefault="00AB2931" w:rsidP="008D54D8">
      <w:pPr>
        <w:shd w:val="clear" w:color="auto" w:fill="FFFFFF"/>
        <w:jc w:val="both"/>
        <w:rPr>
          <w:rFonts w:ascii="Arial" w:hAnsi="Arial" w:cs="Arial"/>
          <w:lang w:val="sr-Cyrl-CS"/>
        </w:rPr>
      </w:pPr>
    </w:p>
    <w:p w:rsidR="00AB2931" w:rsidRDefault="00AB2931" w:rsidP="008D54D8">
      <w:pPr>
        <w:shd w:val="clear" w:color="auto" w:fill="FFFFFF"/>
        <w:jc w:val="both"/>
        <w:rPr>
          <w:lang w:val="sr-Cyrl-CS"/>
        </w:rPr>
      </w:pPr>
    </w:p>
    <w:p w:rsidR="007C590E" w:rsidRDefault="007C590E"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F01A1A" w:rsidRDefault="00F01A1A" w:rsidP="008D54D8">
      <w:pPr>
        <w:shd w:val="clear" w:color="auto" w:fill="FFFFFF"/>
        <w:jc w:val="both"/>
        <w:rPr>
          <w:lang w:val="sr-Cyrl-CS"/>
        </w:rPr>
      </w:pPr>
    </w:p>
    <w:p w:rsidR="002D3D44" w:rsidRDefault="002D3D44"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1C29DE"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1C29DE">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Предшколска установа ″Наше дете″</w:t>
      </w:r>
      <w:r w:rsidR="00740083">
        <w:rPr>
          <w:rFonts w:ascii="Arial" w:eastAsia="TimesNewRomanPSMT" w:hAnsi="Arial" w:cs="Arial"/>
          <w:b/>
          <w:bCs/>
          <w:lang w:val="ru-RU"/>
        </w:rPr>
        <w:t xml:space="preserve"> Шабац</w:t>
      </w:r>
      <w:r w:rsidRPr="00B64CBF">
        <w:rPr>
          <w:rFonts w:ascii="Arial" w:eastAsia="TimesNewRomanPSMT" w:hAnsi="Arial" w:cs="Arial"/>
          <w:b/>
          <w:bCs/>
          <w:lang w:val="ru-RU"/>
        </w:rPr>
        <w:t xml:space="preserve">, </w:t>
      </w:r>
      <w:r w:rsidR="00644AE9">
        <w:rPr>
          <w:rFonts w:ascii="Arial" w:eastAsia="TimesNewRomanPSMT" w:hAnsi="Arial" w:cs="Arial"/>
          <w:b/>
          <w:bCs/>
          <w:lang w:val="ru-RU"/>
        </w:rPr>
        <w:t>ул. Господар Јевремова бр.</w:t>
      </w:r>
      <w:r w:rsidRPr="00B64CBF">
        <w:rPr>
          <w:rFonts w:ascii="Arial" w:eastAsia="TimesNewRomanPSMT" w:hAnsi="Arial" w:cs="Arial"/>
          <w:b/>
          <w:bCs/>
          <w:lang w:val="ru-RU"/>
        </w:rPr>
        <w:t xml:space="preserve"> </w:t>
      </w:r>
      <w:r w:rsidR="00644AE9">
        <w:rPr>
          <w:rFonts w:ascii="Arial" w:eastAsia="TimesNewRomanPSMT" w:hAnsi="Arial" w:cs="Arial"/>
          <w:b/>
          <w:bCs/>
          <w:lang w:val="ru-RU"/>
        </w:rPr>
        <w:t>23 (зграда Прве народне апотеке-улаз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sidR="00F01A1A">
        <w:rPr>
          <w:rFonts w:ascii="Arial" w:eastAsia="TimesNewRomanPS-BoldMT" w:hAnsi="Arial" w:cs="Arial"/>
          <w:b/>
          <w:bCs/>
          <w:color w:val="002060"/>
          <w:lang w:val="ru-RU"/>
        </w:rPr>
        <w:t>гвожђарски</w:t>
      </w:r>
      <w:r w:rsidR="000C35CE">
        <w:rPr>
          <w:rFonts w:ascii="Arial" w:eastAsia="TimesNewRomanPS-BoldMT" w:hAnsi="Arial" w:cs="Arial"/>
          <w:b/>
          <w:bCs/>
          <w:color w:val="002060"/>
          <w:lang w:val="ru-RU"/>
        </w:rPr>
        <w:t xml:space="preserve"> материјал</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0</w:t>
      </w:r>
      <w:r w:rsidR="00F01A1A">
        <w:rPr>
          <w:rFonts w:ascii="Arial" w:eastAsia="TimesNewRomanPS-BoldMT" w:hAnsi="Arial" w:cs="Arial"/>
          <w:b/>
          <w:bCs/>
          <w:lang w:val="sr-Cyrl-CS"/>
        </w:rPr>
        <w:t>6</w:t>
      </w:r>
      <w:r>
        <w:rPr>
          <w:rFonts w:ascii="Arial" w:eastAsia="TimesNewRomanPS-BoldMT" w:hAnsi="Arial" w:cs="Arial"/>
          <w:b/>
          <w:bCs/>
          <w:lang w:val="sr-Latn-CS"/>
        </w:rPr>
        <w:t>/</w:t>
      </w:r>
      <w:r w:rsidRPr="00B64CBF">
        <w:rPr>
          <w:rFonts w:ascii="Arial" w:eastAsia="TimesNewRomanPS-BoldMT" w:hAnsi="Arial" w:cs="Arial"/>
          <w:b/>
          <w:bCs/>
          <w:lang w:val="ru-RU"/>
        </w:rPr>
        <w:t>201</w:t>
      </w:r>
      <w:r w:rsidR="00F01A1A">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906758">
        <w:rPr>
          <w:rFonts w:ascii="Arial" w:hAnsi="Arial" w:cs="Arial"/>
          <w:b/>
          <w:lang/>
        </w:rPr>
        <w:t>04</w:t>
      </w:r>
      <w:r w:rsidR="002C4418">
        <w:rPr>
          <w:rFonts w:ascii="Arial" w:hAnsi="Arial" w:cs="Arial"/>
          <w:b/>
          <w:lang w:val="sr-Cyrl-CS"/>
        </w:rPr>
        <w:t>.0</w:t>
      </w:r>
      <w:r w:rsidR="00D6110F">
        <w:rPr>
          <w:rFonts w:ascii="Arial" w:hAnsi="Arial" w:cs="Arial"/>
          <w:b/>
          <w:lang w:val="en-US"/>
        </w:rPr>
        <w:t>4</w:t>
      </w:r>
      <w:r>
        <w:rPr>
          <w:rFonts w:ascii="Arial" w:hAnsi="Arial" w:cs="Arial"/>
          <w:b/>
          <w:lang w:val="ru-RU"/>
        </w:rPr>
        <w:t>.</w:t>
      </w:r>
      <w:r w:rsidRPr="00B64CBF">
        <w:rPr>
          <w:rFonts w:ascii="Arial" w:hAnsi="Arial" w:cs="Arial"/>
          <w:b/>
          <w:lang w:val="ru-RU"/>
        </w:rPr>
        <w:t>201</w:t>
      </w:r>
      <w:r w:rsidR="00F01A1A">
        <w:rPr>
          <w:rFonts w:ascii="Arial" w:hAnsi="Arial" w:cs="Arial"/>
          <w:b/>
          <w:lang w:val="ru-RU"/>
        </w:rPr>
        <w:t>9</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1C29DE">
        <w:rPr>
          <w:rFonts w:ascii="Arial" w:eastAsia="TimesNewRomanPSMT" w:hAnsi="Arial" w:cs="Arial"/>
          <w:bCs/>
          <w:lang w:val="sr-Cyrl-C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8677E7">
      <w:pPr>
        <w:pStyle w:val="ListParagraph"/>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8677E7">
      <w:pPr>
        <w:pStyle w:val="ListParagraph"/>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8677E7">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8677E7">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8677E7">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8677E7">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8677E7">
      <w:pPr>
        <w:pStyle w:val="ListParagraph"/>
        <w:numPr>
          <w:ilvl w:val="0"/>
          <w:numId w:val="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6A7189">
      <w:pPr>
        <w:pStyle w:val="ListParagraph"/>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8677E7">
      <w:pPr>
        <w:pStyle w:val="ListParagraph"/>
        <w:numPr>
          <w:ilvl w:val="2"/>
          <w:numId w:val="16"/>
        </w:numPr>
        <w:jc w:val="both"/>
        <w:rPr>
          <w:rFonts w:ascii="Arial" w:hAnsi="Arial" w:cs="Arial"/>
          <w:b/>
          <w:bCs/>
          <w:iCs/>
          <w:lang w:val="sr-Cyrl-CS"/>
        </w:rPr>
      </w:pPr>
      <w:r>
        <w:rPr>
          <w:rFonts w:ascii="Arial" w:hAnsi="Arial" w:cs="Arial"/>
          <w:b/>
          <w:bCs/>
          <w:iCs/>
          <w:lang w:val="sr-Cyrl-C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8677E7">
      <w:pPr>
        <w:pStyle w:val="ListParagraph"/>
        <w:numPr>
          <w:ilvl w:val="0"/>
          <w:numId w:val="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lastRenderedPageBreak/>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6A7189">
      <w:pPr>
        <w:pStyle w:val="ListParagraph"/>
        <w:ind w:left="1125"/>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8677E7">
      <w:pPr>
        <w:pStyle w:val="ListParagraph"/>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8677E7">
      <w:pPr>
        <w:pStyle w:val="ListParagraph"/>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8677E7">
      <w:pPr>
        <w:pStyle w:val="ListParagraph"/>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8677E7">
      <w:pPr>
        <w:pStyle w:val="ListParagraph"/>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8677E7">
      <w:pPr>
        <w:pStyle w:val="ListParagraph"/>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8677E7">
      <w:pPr>
        <w:pStyle w:val="ListParagraph"/>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1C29DE" w:rsidP="006A7189">
      <w:pPr>
        <w:pStyle w:val="ListParagraph"/>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Default="006A7189" w:rsidP="006A7189">
      <w:pPr>
        <w:pStyle w:val="ListParagraph"/>
        <w:jc w:val="both"/>
        <w:rPr>
          <w:rFonts w:ascii="Arial" w:hAnsi="Arial" w:cs="Arial"/>
          <w:bCs/>
          <w:iCs/>
          <w:lang w:val="sr-Cyrl-CS"/>
        </w:rPr>
      </w:pPr>
    </w:p>
    <w:p w:rsidR="006A7189" w:rsidRPr="00391B7E" w:rsidRDefault="006A7189" w:rsidP="006A7189">
      <w:pPr>
        <w:pStyle w:val="ListParagraph"/>
        <w:jc w:val="both"/>
        <w:rPr>
          <w:rFonts w:ascii="Arial" w:hAnsi="Arial" w:cs="Arial"/>
          <w:bCs/>
          <w:iCs/>
          <w:lang w:val="sr-Cyrl-CS"/>
        </w:rPr>
      </w:pPr>
    </w:p>
    <w:p w:rsidR="006A7189" w:rsidRDefault="001C29DE"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w:t>
      </w:r>
      <w:r w:rsidR="000C35CE">
        <w:rPr>
          <w:rFonts w:ascii="Arial" w:hAnsi="Arial" w:cs="Arial"/>
          <w:bCs/>
          <w:iCs/>
          <w:lang w:val="ru-RU"/>
        </w:rPr>
        <w:t>није</w:t>
      </w:r>
      <w:r>
        <w:rPr>
          <w:rFonts w:ascii="Arial" w:hAnsi="Arial" w:cs="Arial"/>
          <w:bCs/>
          <w:iCs/>
          <w:lang w:val="ru-RU"/>
        </w:rPr>
        <w:t xml:space="preserve"> обликована по партијама:</w:t>
      </w:r>
    </w:p>
    <w:p w:rsidR="006A7189" w:rsidRDefault="006A7189" w:rsidP="006A7189">
      <w:pPr>
        <w:jc w:val="both"/>
        <w:rPr>
          <w:rFonts w:ascii="Arial" w:hAnsi="Arial" w:cs="Arial"/>
          <w:bCs/>
          <w:iCs/>
          <w:lang w:val="ru-RU"/>
        </w:rPr>
      </w:pPr>
    </w:p>
    <w:p w:rsidR="006A7189" w:rsidRPr="003838F9" w:rsidRDefault="001C29DE"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644AE9">
        <w:rPr>
          <w:rFonts w:ascii="Arial" w:hAnsi="Arial" w:cs="Arial"/>
          <w:i/>
          <w:iCs/>
          <w:lang w:val="ru-RU"/>
        </w:rPr>
        <w:t>ул. Господар Јевремова бр. 23 (зграда Прве народне апотеке-улаз из дворишта) 15000</w:t>
      </w:r>
      <w:r>
        <w:rPr>
          <w:rFonts w:ascii="Arial" w:hAnsi="Arial" w:cs="Arial"/>
          <w:i/>
          <w:iCs/>
          <w:lang w:val="ru-RU"/>
        </w:rPr>
        <w:t xml:space="preserve"> Шабац</w:t>
      </w:r>
      <w:r w:rsidRPr="003838F9">
        <w:rPr>
          <w:rFonts w:ascii="Arial" w:hAnsi="Arial" w:cs="Arial"/>
          <w:i/>
          <w:iCs/>
          <w:lang w:val="ru-RU"/>
        </w:rPr>
        <w:t xml:space="preserve"> </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F01A1A">
        <w:rPr>
          <w:rFonts w:ascii="Arial" w:eastAsia="TimesNewRomanPS-BoldMT" w:hAnsi="Arial" w:cs="Arial"/>
          <w:b/>
          <w:bCs/>
          <w:color w:val="002060"/>
          <w:lang w:val="sr-Cyrl-CS"/>
        </w:rPr>
        <w:t>гвожђарски</w:t>
      </w:r>
      <w:r w:rsidR="000C35CE">
        <w:rPr>
          <w:rFonts w:ascii="Arial" w:eastAsia="TimesNewRomanPS-BoldMT" w:hAnsi="Arial" w:cs="Arial"/>
          <w:b/>
          <w:bCs/>
          <w:color w:val="002060"/>
          <w:lang w:val="sr-Cyrl-CS"/>
        </w:rPr>
        <w:t xml:space="preserve"> материјал</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F01A1A">
        <w:rPr>
          <w:rFonts w:ascii="Arial" w:eastAsia="TimesNewRomanPS-BoldMT" w:hAnsi="Arial" w:cs="Arial"/>
          <w:b/>
          <w:bCs/>
          <w:lang w:val="sr-Cyrl-CS"/>
        </w:rPr>
        <w:t>6</w:t>
      </w:r>
      <w:r w:rsidRPr="003838F9">
        <w:rPr>
          <w:rFonts w:ascii="Arial" w:eastAsia="TimesNewRomanPS-BoldMT" w:hAnsi="Arial" w:cs="Arial"/>
          <w:b/>
          <w:bCs/>
          <w:lang w:val="ru-RU"/>
        </w:rPr>
        <w:t>/201</w:t>
      </w:r>
      <w:r w:rsidR="00F01A1A">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00F01A1A">
        <w:rPr>
          <w:rFonts w:ascii="Arial" w:eastAsia="TimesNewRomanPS-BoldMT" w:hAnsi="Arial" w:cs="Arial"/>
          <w:b/>
          <w:bCs/>
          <w:color w:val="002060"/>
          <w:lang w:val="sr-Cyrl-CS"/>
        </w:rPr>
        <w:t>гвожђарски</w:t>
      </w:r>
      <w:r w:rsidR="000C35CE">
        <w:rPr>
          <w:rFonts w:ascii="Arial" w:eastAsia="TimesNewRomanPS-BoldMT" w:hAnsi="Arial" w:cs="Arial"/>
          <w:b/>
          <w:bCs/>
          <w:color w:val="002060"/>
          <w:lang w:val="sr-Cyrl-CS"/>
        </w:rPr>
        <w:t xml:space="preserve"> материјал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F01A1A">
        <w:rPr>
          <w:rFonts w:ascii="Arial" w:eastAsia="TimesNewRomanPS-BoldMT" w:hAnsi="Arial" w:cs="Arial"/>
          <w:b/>
          <w:bCs/>
          <w:lang w:val="sr-Cyrl-CS"/>
        </w:rPr>
        <w:t>6</w:t>
      </w:r>
      <w:r w:rsidRPr="003838F9">
        <w:rPr>
          <w:rFonts w:ascii="Arial" w:eastAsia="TimesNewRomanPS-BoldMT" w:hAnsi="Arial" w:cs="Arial"/>
          <w:b/>
          <w:bCs/>
          <w:lang w:val="ru-RU"/>
        </w:rPr>
        <w:t>/201</w:t>
      </w:r>
      <w:r w:rsidR="00F01A1A">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F01A1A">
        <w:rPr>
          <w:rFonts w:ascii="Arial" w:eastAsia="TimesNewRomanPS-BoldMT" w:hAnsi="Arial" w:cs="Arial"/>
          <w:b/>
          <w:bCs/>
          <w:color w:val="002060"/>
          <w:lang w:val="sr-Cyrl-CS"/>
        </w:rPr>
        <w:t xml:space="preserve">гвожђарски </w:t>
      </w:r>
      <w:r w:rsidR="000C35CE">
        <w:rPr>
          <w:rFonts w:ascii="Arial" w:eastAsia="TimesNewRomanPS-BoldMT" w:hAnsi="Arial" w:cs="Arial"/>
          <w:b/>
          <w:bCs/>
          <w:color w:val="002060"/>
          <w:lang w:val="sr-Cyrl-CS"/>
        </w:rPr>
        <w:t xml:space="preserve">материјал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F01A1A">
        <w:rPr>
          <w:rFonts w:ascii="Arial" w:eastAsia="TimesNewRomanPS-BoldMT" w:hAnsi="Arial" w:cs="Arial"/>
          <w:b/>
          <w:bCs/>
          <w:lang w:val="sr-Cyrl-CS"/>
        </w:rPr>
        <w:t>6</w:t>
      </w:r>
      <w:r w:rsidRPr="003838F9">
        <w:rPr>
          <w:rFonts w:ascii="Arial" w:eastAsia="TimesNewRomanPS-BoldMT" w:hAnsi="Arial" w:cs="Arial"/>
          <w:b/>
          <w:bCs/>
          <w:lang w:val="ru-RU"/>
        </w:rPr>
        <w:t>/201</w:t>
      </w:r>
      <w:r w:rsidR="00F01A1A">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2C4418" w:rsidRDefault="006A7189" w:rsidP="006A7189">
      <w:pPr>
        <w:jc w:val="both"/>
        <w:rPr>
          <w:rFonts w:ascii="Arial" w:eastAsia="TimesNewRomanPS-BoldMT" w:hAnsi="Arial" w:cs="Arial"/>
          <w:b/>
          <w:bCs/>
          <w:lang w:val="sr-Cyrl-CS"/>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F01A1A">
        <w:rPr>
          <w:rFonts w:ascii="Arial" w:eastAsia="TimesNewRomanPS-BoldMT" w:hAnsi="Arial" w:cs="Arial"/>
          <w:b/>
          <w:bCs/>
          <w:color w:val="002060"/>
          <w:lang w:val="sr-Cyrl-CS"/>
        </w:rPr>
        <w:t xml:space="preserve">гвожђарски </w:t>
      </w:r>
      <w:r w:rsidR="000C35CE">
        <w:rPr>
          <w:rFonts w:ascii="Arial" w:eastAsia="TimesNewRomanPS-BoldMT" w:hAnsi="Arial" w:cs="Arial"/>
          <w:b/>
          <w:bCs/>
          <w:color w:val="002060"/>
          <w:lang w:val="sr-Cyrl-CS"/>
        </w:rPr>
        <w:t xml:space="preserve"> материјал</w:t>
      </w:r>
      <w:r>
        <w:rPr>
          <w:rFonts w:ascii="Arial" w:eastAsia="TimesNewRomanPS-BoldMT" w:hAnsi="Arial" w:cs="Arial"/>
          <w:b/>
          <w:bCs/>
          <w:color w:val="002060"/>
          <w:lang w:val="ru-RU"/>
        </w:rPr>
        <w:t xml:space="preserve">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F01A1A">
        <w:rPr>
          <w:rFonts w:ascii="Arial" w:eastAsia="TimesNewRomanPS-BoldMT" w:hAnsi="Arial" w:cs="Arial"/>
          <w:b/>
          <w:bCs/>
          <w:lang w:val="sr-Cyrl-CS"/>
        </w:rPr>
        <w:t>6</w:t>
      </w:r>
      <w:r w:rsidRPr="003838F9">
        <w:rPr>
          <w:rFonts w:ascii="Arial" w:eastAsia="TimesNewRomanPS-BoldMT" w:hAnsi="Arial" w:cs="Arial"/>
          <w:b/>
          <w:bCs/>
          <w:lang w:val="ru-RU"/>
        </w:rPr>
        <w:t>/201</w:t>
      </w:r>
      <w:r w:rsidR="00F01A1A">
        <w:rPr>
          <w:rFonts w:ascii="Arial" w:eastAsia="TimesNewRomanPS-BoldMT" w:hAnsi="Arial" w:cs="Arial"/>
          <w:b/>
          <w:bCs/>
          <w:lang w:val="ru-RU"/>
        </w:rPr>
        <w:t>9</w:t>
      </w:r>
      <w:r w:rsidR="00644AE9">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Default="006A7189" w:rsidP="006A7189">
      <w:pPr>
        <w:jc w:val="both"/>
        <w:rPr>
          <w:rFonts w:ascii="Arial" w:hAnsi="Arial" w:cs="Arial"/>
          <w:color w:val="FF0000"/>
          <w:lang w:val="sr-Cyrl-CS"/>
        </w:rPr>
      </w:pPr>
    </w:p>
    <w:p w:rsidR="006A7189" w:rsidRPr="004C55F9" w:rsidRDefault="006A7189" w:rsidP="006A7189">
      <w:pPr>
        <w:jc w:val="both"/>
        <w:rPr>
          <w:rFonts w:ascii="Arial" w:hAnsi="Arial" w:cs="Arial"/>
          <w:color w:val="FF0000"/>
          <w:lang w:val="sr-Cyrl-CS"/>
        </w:rPr>
      </w:pPr>
    </w:p>
    <w:p w:rsidR="006A7189" w:rsidRPr="003838F9" w:rsidRDefault="001C29DE"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8677E7">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8677E7">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8677E7">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8677E7">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8677E7">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8677E7">
      <w:pPr>
        <w:pStyle w:val="ListParagraph"/>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1C29DE"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1C29DE" w:rsidRDefault="006A7189" w:rsidP="006A7189">
      <w:pPr>
        <w:jc w:val="both"/>
        <w:rPr>
          <w:rFonts w:ascii="Arial" w:eastAsia="TimesNewRomanPSMT" w:hAnsi="Arial" w:cs="Arial"/>
          <w:i/>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 xml:space="preserve">(„Сл. гласник РС” бр. </w:t>
      </w:r>
      <w:r w:rsidR="00246EEF" w:rsidRPr="006D613F">
        <w:rPr>
          <w:rFonts w:ascii="Arial" w:eastAsia="TimesNewRomanPSMT" w:hAnsi="Arial" w:cs="Arial"/>
          <w:i/>
          <w:lang w:val="ru-RU"/>
        </w:rPr>
        <w:t>1</w:t>
      </w:r>
      <w:r w:rsidR="00246EEF" w:rsidRPr="006D613F">
        <w:rPr>
          <w:rFonts w:ascii="Arial" w:eastAsia="TimesNewRomanPSMT" w:hAnsi="Arial" w:cs="Arial"/>
          <w:i/>
          <w:lang/>
        </w:rPr>
        <w:t>19</w:t>
      </w:r>
      <w:r w:rsidR="00246EEF" w:rsidRPr="006D613F">
        <w:rPr>
          <w:rFonts w:ascii="Arial" w:eastAsia="TimesNewRomanPSMT" w:hAnsi="Arial" w:cs="Arial"/>
          <w:i/>
          <w:lang w:val="ru-RU"/>
        </w:rPr>
        <w:t>/2012, 68/2015 и</w:t>
      </w:r>
      <w:r w:rsidR="00246EEF">
        <w:rPr>
          <w:rFonts w:ascii="Arial" w:eastAsia="TimesNewRomanPSMT" w:hAnsi="Arial" w:cs="Arial"/>
          <w:i/>
          <w:color w:val="FF0000"/>
          <w:lang w:val="ru-RU"/>
        </w:rPr>
        <w:t xml:space="preserve"> </w:t>
      </w:r>
      <w:r w:rsidR="00246EEF" w:rsidRPr="006D613F">
        <w:rPr>
          <w:rFonts w:ascii="Arial" w:eastAsia="TimesNewRomanPSMT" w:hAnsi="Arial" w:cs="Arial"/>
          <w:i/>
          <w:lang w:val="ru-RU"/>
        </w:rPr>
        <w:t>113/2017</w:t>
      </w:r>
      <w:r w:rsidRPr="003838F9">
        <w:rPr>
          <w:rFonts w:ascii="Arial" w:eastAsia="TimesNewRomanPSMT" w:hAnsi="Arial" w:cs="Arial"/>
          <w:i/>
          <w:lang w:val="ru-RU"/>
        </w:rPr>
        <w:t>)</w:t>
      </w:r>
      <w:r w:rsidR="001C29DE">
        <w:rPr>
          <w:rFonts w:ascii="Arial" w:eastAsia="TimesNewRomanPSMT" w:hAnsi="Arial" w:cs="Arial"/>
          <w:i/>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1C29DE"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током године дана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w:t>
      </w:r>
      <w:r w:rsidR="00F01A1A">
        <w:rPr>
          <w:rFonts w:ascii="Arial" w:hAnsi="Arial" w:cs="Arial"/>
          <w:iCs/>
          <w:lang w:val="sr-Cyrl-CS"/>
        </w:rPr>
        <w:t>гвожђарског</w:t>
      </w:r>
      <w:r w:rsidR="000C35CE">
        <w:rPr>
          <w:rFonts w:ascii="Arial" w:hAnsi="Arial" w:cs="Arial"/>
          <w:iCs/>
          <w:lang w:val="sr-Cyrl-CS"/>
        </w:rPr>
        <w:t xml:space="preserve"> материјала</w:t>
      </w:r>
      <w:r>
        <w:rPr>
          <w:rFonts w:ascii="Arial" w:hAnsi="Arial" w:cs="Arial"/>
          <w:iCs/>
          <w:lang w:val="sr-Cyrl-CS"/>
        </w:rPr>
        <w:t xml:space="preserve"> је </w:t>
      </w:r>
      <w:r w:rsidR="00B76634">
        <w:rPr>
          <w:rFonts w:ascii="Arial" w:hAnsi="Arial" w:cs="Arial"/>
          <w:iCs/>
          <w:lang w:val="sr-Cyrl-CS"/>
        </w:rPr>
        <w:t xml:space="preserve">до </w:t>
      </w:r>
      <w:r>
        <w:rPr>
          <w:rFonts w:ascii="Arial" w:hAnsi="Arial" w:cs="Arial"/>
          <w:iCs/>
          <w:lang w:val="sr-Cyrl-CS"/>
        </w:rPr>
        <w:t>48 часа од момента требовања</w:t>
      </w:r>
    </w:p>
    <w:p w:rsidR="009869F0" w:rsidRDefault="00B76634" w:rsidP="006A7189">
      <w:pPr>
        <w:jc w:val="both"/>
        <w:rPr>
          <w:rFonts w:ascii="Arial" w:hAnsi="Arial" w:cs="Arial"/>
          <w:iCs/>
          <w:lang w:val="ru-RU"/>
        </w:rPr>
      </w:pPr>
      <w:r>
        <w:rPr>
          <w:rFonts w:ascii="Arial" w:hAnsi="Arial" w:cs="Arial"/>
          <w:iCs/>
          <w:lang w:val="ru-RU"/>
        </w:rPr>
        <w:t>Место испоруке</w:t>
      </w:r>
      <w:r w:rsidR="00F01A1A">
        <w:rPr>
          <w:rFonts w:ascii="Arial" w:hAnsi="Arial" w:cs="Arial"/>
          <w:iCs/>
          <w:lang w:val="ru-RU"/>
        </w:rPr>
        <w:t xml:space="preserve"> </w:t>
      </w:r>
      <w:r>
        <w:rPr>
          <w:rFonts w:ascii="Arial" w:hAnsi="Arial" w:cs="Arial"/>
          <w:iCs/>
          <w:lang w:val="ru-RU"/>
        </w:rPr>
        <w:t>- ул. Краља Александра бр. 17 Шабац</w:t>
      </w:r>
    </w:p>
    <w:p w:rsidR="001C29DE" w:rsidRDefault="001C29DE" w:rsidP="006A7189">
      <w:pPr>
        <w:jc w:val="both"/>
        <w:rPr>
          <w:rFonts w:ascii="Arial" w:hAnsi="Arial" w:cs="Arial"/>
          <w:iCs/>
          <w:lang w:val="ru-RU"/>
        </w:rPr>
      </w:pPr>
    </w:p>
    <w:p w:rsidR="001C29DE" w:rsidRPr="003838F9" w:rsidRDefault="001C29DE" w:rsidP="006A7189">
      <w:pPr>
        <w:jc w:val="both"/>
        <w:rPr>
          <w:rFonts w:ascii="Arial" w:hAnsi="Arial" w:cs="Arial"/>
          <w:iCs/>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lastRenderedPageBreak/>
        <w:t>8</w:t>
      </w:r>
      <w:r w:rsidR="006A7189">
        <w:rPr>
          <w:rFonts w:ascii="Arial" w:hAnsi="Arial" w:cs="Arial"/>
          <w:b/>
          <w:bCs/>
          <w:i/>
          <w:iCs/>
          <w:lang w:val="ru-RU"/>
        </w:rPr>
        <w:t>.</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001C29DE">
        <w:rPr>
          <w:rFonts w:ascii="Arial" w:hAnsi="Arial" w:cs="Arial"/>
          <w:iCs/>
          <w:lang w:val="ru-RU"/>
        </w:rPr>
        <w:t xml:space="preserve"> за време трајања уговора</w:t>
      </w:r>
      <w:r w:rsidRPr="003838F9">
        <w:rPr>
          <w:rFonts w:ascii="Arial" w:hAnsi="Arial" w:cs="Arial"/>
          <w:iCs/>
          <w:lang w:val="ru-RU"/>
        </w:rPr>
        <w:t>.</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1C29DE" w:rsidP="006A7189">
      <w:pPr>
        <w:jc w:val="both"/>
        <w:rPr>
          <w:rFonts w:ascii="Arial" w:hAnsi="Arial" w:cs="Arial"/>
          <w:b/>
          <w:i/>
          <w:iCs/>
          <w:lang/>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1C29DE"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740083">
        <w:rPr>
          <w:rFonts w:ascii="Arial" w:hAnsi="Arial" w:cs="Arial"/>
          <w:i/>
          <w:lang w:val="sr-Cyrl-CS"/>
        </w:rPr>
        <w:t>Господар Јевремова бр.23.</w:t>
      </w:r>
      <w:r>
        <w:rPr>
          <w:rFonts w:ascii="Arial" w:hAnsi="Arial" w:cs="Arial"/>
          <w:i/>
          <w:lang w:val="sr-Cyrl-CS"/>
        </w:rPr>
        <w:t>,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w:t>
      </w:r>
      <w:r w:rsidRPr="003838F9">
        <w:rPr>
          <w:rFonts w:ascii="Arial" w:hAnsi="Arial" w:cs="Arial"/>
          <w:lang w:val="ru-RU"/>
        </w:rPr>
        <w:lastRenderedPageBreak/>
        <w:t xml:space="preserve">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740083">
        <w:rPr>
          <w:rFonts w:ascii="Arial" w:hAnsi="Arial" w:cs="Arial"/>
          <w:lang w:val="ru-RU"/>
        </w:rPr>
        <w:t>шњењима конкурсне документације</w:t>
      </w:r>
      <w:r>
        <w:rPr>
          <w:rFonts w:ascii="Arial" w:hAnsi="Arial" w:cs="Arial"/>
          <w:lang w:val="ru-RU"/>
        </w:rPr>
        <w:t xml:space="preserve"> - </w:t>
      </w:r>
      <w:r w:rsidR="00F01A1A">
        <w:rPr>
          <w:rFonts w:ascii="Arial" w:hAnsi="Arial" w:cs="Arial"/>
          <w:lang w:val="ru-RU"/>
        </w:rPr>
        <w:t>гвожђарског</w:t>
      </w:r>
      <w:r w:rsidR="000C35CE">
        <w:rPr>
          <w:rFonts w:ascii="Arial" w:hAnsi="Arial" w:cs="Arial"/>
          <w:lang w:val="ru-RU"/>
        </w:rPr>
        <w:t xml:space="preserve"> материјала</w:t>
      </w:r>
      <w:r w:rsidRPr="003838F9">
        <w:rPr>
          <w:rFonts w:ascii="Arial" w:eastAsia="TimesNewRomanPS-BoldMT" w:hAnsi="Arial" w:cs="Arial"/>
          <w:b/>
          <w:bCs/>
          <w:lang w:val="ru-RU"/>
        </w:rPr>
        <w:t xml:space="preserve"> ЈН бр.</w:t>
      </w:r>
      <w:r>
        <w:rPr>
          <w:rFonts w:ascii="Arial" w:eastAsia="TimesNewRomanPS-BoldMT" w:hAnsi="Arial" w:cs="Arial"/>
          <w:b/>
          <w:bCs/>
          <w:lang w:val="sr-Latn-CS"/>
        </w:rPr>
        <w:t>0</w:t>
      </w:r>
      <w:r w:rsidR="00F01A1A">
        <w:rPr>
          <w:rFonts w:ascii="Arial" w:eastAsia="TimesNewRomanPS-BoldMT" w:hAnsi="Arial" w:cs="Arial"/>
          <w:b/>
          <w:bCs/>
          <w:lang w:val="sr-Cyrl-CS"/>
        </w:rPr>
        <w:t>6</w:t>
      </w:r>
      <w:r w:rsidRPr="003838F9">
        <w:rPr>
          <w:rFonts w:ascii="Arial" w:eastAsia="TimesNewRomanPS-BoldMT" w:hAnsi="Arial" w:cs="Arial"/>
          <w:b/>
          <w:bCs/>
          <w:lang w:val="ru-RU"/>
        </w:rPr>
        <w:t>/201</w:t>
      </w:r>
      <w:r w:rsidR="00F01A1A">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 xml:space="preserve">банкарску </w:t>
      </w:r>
      <w:r w:rsidRPr="003838F9">
        <w:rPr>
          <w:rFonts w:ascii="Arial" w:eastAsia="TimesNewRomanPSMT" w:hAnsi="Arial" w:cs="Arial"/>
          <w:b/>
          <w:bCs/>
          <w:iCs/>
          <w:lang w:val="ru-RU"/>
        </w:rPr>
        <w:lastRenderedPageBreak/>
        <w:t>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Pr="004A1D03" w:rsidRDefault="006A7189" w:rsidP="006A7189">
      <w:pPr>
        <w:jc w:val="both"/>
        <w:rPr>
          <w:rFonts w:ascii="Arial" w:hAnsi="Arial" w:cs="Arial"/>
          <w:b/>
          <w:bCs/>
          <w:lang w:val="sr-Cyrl-CS"/>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3E6CF6" w:rsidRDefault="003E6CF6" w:rsidP="003E6CF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E6CF6" w:rsidRDefault="003E6CF6" w:rsidP="003E6CF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E6CF6" w:rsidRDefault="003E6CF6" w:rsidP="003E6CF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E6CF6" w:rsidRDefault="003E6CF6" w:rsidP="003E6CF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E6CF6" w:rsidRDefault="003E6CF6" w:rsidP="003E6CF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E6CF6" w:rsidRDefault="003E6CF6" w:rsidP="003E6CF6">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315408">
        <w:rPr>
          <w:rFonts w:ascii="Arial" w:hAnsi="Arial" w:cs="Arial"/>
        </w:rPr>
        <w:lastRenderedPageBreak/>
        <w:t>подношење понуда, а подносилац захтева га није поднео пре истека тог рока.</w:t>
      </w:r>
    </w:p>
    <w:p w:rsidR="003E6CF6" w:rsidRDefault="003E6CF6" w:rsidP="003E6CF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6CF6" w:rsidRDefault="003E6CF6" w:rsidP="003E6CF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мора да садржи: </w:t>
      </w:r>
    </w:p>
    <w:p w:rsidR="003E6CF6" w:rsidRDefault="003E6CF6" w:rsidP="003E6CF6">
      <w:pPr>
        <w:jc w:val="both"/>
        <w:rPr>
          <w:rFonts w:ascii="Arial" w:hAnsi="Arial" w:cs="Arial"/>
        </w:rPr>
      </w:pPr>
      <w:r w:rsidRPr="00315408">
        <w:rPr>
          <w:rFonts w:ascii="Arial" w:hAnsi="Arial" w:cs="Arial"/>
        </w:rPr>
        <w:t>1) назив и адресу подносиоца захтева и лице за контакт;</w:t>
      </w:r>
    </w:p>
    <w:p w:rsidR="003E6CF6" w:rsidRDefault="003E6CF6" w:rsidP="003E6CF6">
      <w:pPr>
        <w:jc w:val="both"/>
        <w:rPr>
          <w:rFonts w:ascii="Arial" w:hAnsi="Arial" w:cs="Arial"/>
        </w:rPr>
      </w:pPr>
      <w:r w:rsidRPr="00315408">
        <w:rPr>
          <w:rFonts w:ascii="Arial" w:hAnsi="Arial" w:cs="Arial"/>
        </w:rPr>
        <w:t xml:space="preserve">2) назив и адресу наручиоца; </w:t>
      </w:r>
    </w:p>
    <w:p w:rsidR="003E6CF6" w:rsidRDefault="003E6CF6" w:rsidP="003E6CF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E6CF6" w:rsidRDefault="003E6CF6" w:rsidP="003E6CF6">
      <w:pPr>
        <w:jc w:val="both"/>
        <w:rPr>
          <w:rFonts w:ascii="Arial" w:hAnsi="Arial" w:cs="Arial"/>
        </w:rPr>
      </w:pPr>
      <w:r w:rsidRPr="00315408">
        <w:rPr>
          <w:rFonts w:ascii="Arial" w:hAnsi="Arial" w:cs="Arial"/>
        </w:rPr>
        <w:t>4) повреде прописа којима се уређује поступак јавне набавке;</w:t>
      </w:r>
    </w:p>
    <w:p w:rsidR="003E6CF6" w:rsidRDefault="003E6CF6" w:rsidP="003E6CF6">
      <w:pPr>
        <w:jc w:val="both"/>
        <w:rPr>
          <w:rFonts w:ascii="Arial" w:hAnsi="Arial" w:cs="Arial"/>
        </w:rPr>
      </w:pPr>
      <w:r w:rsidRPr="00315408">
        <w:rPr>
          <w:rFonts w:ascii="Arial" w:hAnsi="Arial" w:cs="Arial"/>
        </w:rPr>
        <w:t xml:space="preserve">5) чињенице и доказе којима се повреде доказују; </w:t>
      </w:r>
    </w:p>
    <w:p w:rsidR="003E6CF6" w:rsidRDefault="003E6CF6" w:rsidP="003E6CF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 xml:space="preserve">7) потпис подносиоца. </w:t>
      </w:r>
    </w:p>
    <w:p w:rsidR="003E6CF6" w:rsidRDefault="003E6CF6" w:rsidP="003E6CF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E6CF6" w:rsidRPr="001B1537" w:rsidRDefault="003E6CF6" w:rsidP="003E6CF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E6CF6" w:rsidRDefault="003E6CF6" w:rsidP="003E6CF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E6CF6" w:rsidRDefault="003E6CF6" w:rsidP="003E6CF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E6CF6" w:rsidRDefault="003E6CF6" w:rsidP="003E6CF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E6CF6" w:rsidRDefault="003E6CF6" w:rsidP="003E6CF6">
      <w:pPr>
        <w:ind w:firstLine="708"/>
        <w:jc w:val="both"/>
        <w:rPr>
          <w:rFonts w:ascii="Arial" w:hAnsi="Arial" w:cs="Arial"/>
        </w:rPr>
      </w:pPr>
      <w:r w:rsidRPr="00315408">
        <w:rPr>
          <w:rFonts w:ascii="Arial" w:hAnsi="Arial" w:cs="Arial"/>
        </w:rPr>
        <w:t>(4) број рачуна: 840-30678845-06;</w:t>
      </w:r>
    </w:p>
    <w:p w:rsidR="003E6CF6" w:rsidRDefault="003E6CF6" w:rsidP="003E6CF6">
      <w:pPr>
        <w:ind w:firstLine="708"/>
        <w:jc w:val="both"/>
        <w:rPr>
          <w:rFonts w:ascii="Arial" w:hAnsi="Arial" w:cs="Arial"/>
        </w:rPr>
      </w:pPr>
      <w:r w:rsidRPr="00315408">
        <w:rPr>
          <w:rFonts w:ascii="Arial" w:hAnsi="Arial" w:cs="Arial"/>
        </w:rPr>
        <w:t xml:space="preserve">(5) шифру плаћања: 153 или 253; </w:t>
      </w:r>
    </w:p>
    <w:p w:rsidR="003E6CF6" w:rsidRDefault="003E6CF6" w:rsidP="003E6CF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E6CF6" w:rsidRDefault="003E6CF6" w:rsidP="003E6CF6">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3E6CF6" w:rsidRDefault="003E6CF6" w:rsidP="003E6CF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E6CF6" w:rsidRDefault="003E6CF6" w:rsidP="003E6CF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E6CF6" w:rsidRDefault="003E6CF6" w:rsidP="003E6CF6">
      <w:pPr>
        <w:ind w:firstLine="708"/>
        <w:jc w:val="both"/>
        <w:rPr>
          <w:rFonts w:ascii="Arial" w:hAnsi="Arial" w:cs="Arial"/>
        </w:rPr>
      </w:pPr>
      <w:r w:rsidRPr="00315408">
        <w:rPr>
          <w:rFonts w:ascii="Arial" w:hAnsi="Arial" w:cs="Arial"/>
        </w:rPr>
        <w:t>(10) потпис овлашћеног лица банке</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1B1537">
        <w:rPr>
          <w:rFonts w:ascii="Arial" w:hAnsi="Arial" w:cs="Arial"/>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E6CF6" w:rsidRDefault="003E6CF6" w:rsidP="003E6CF6">
      <w:pPr>
        <w:pStyle w:val="ListParagraph"/>
        <w:rPr>
          <w:rFonts w:ascii="Arial" w:hAnsi="Arial" w:cs="Arial"/>
        </w:rPr>
      </w:pPr>
    </w:p>
    <w:p w:rsidR="003E6CF6" w:rsidRPr="001B1537" w:rsidRDefault="003E6CF6" w:rsidP="003E6CF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841FF" w:rsidRPr="001841FF" w:rsidRDefault="001841FF" w:rsidP="006A7189">
      <w:pPr>
        <w:jc w:val="both"/>
        <w:rPr>
          <w:rFonts w:ascii="Arial" w:hAnsi="Arial" w:cs="Arial"/>
          <w:lang/>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w:t>
      </w:r>
      <w:r w:rsidR="00C34D37">
        <w:rPr>
          <w:rFonts w:ascii="Arial" w:hAnsi="Arial" w:cs="Arial"/>
          <w:b/>
          <w:lang w:val="ru-RU"/>
        </w:rPr>
        <w:t>18</w:t>
      </w:r>
      <w:r w:rsidR="006A7189" w:rsidRPr="003838F9">
        <w:rPr>
          <w:rFonts w:ascii="Arial" w:hAnsi="Arial" w:cs="Arial"/>
          <w:b/>
          <w:lang w:val="ru-RU"/>
        </w:rPr>
        <w:t xml:space="preserve"> РОК У КОЈЕМ ЋЕ УГОВОР БИТИ ЗАКЉУЧЕН</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6A7189" w:rsidRPr="003838F9" w:rsidRDefault="006A7189" w:rsidP="006A7189">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Pr="0072536B"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sectPr w:rsidR="00F25F20" w:rsidSect="00350CDF">
      <w:pgSz w:w="11906" w:h="16838"/>
      <w:pgMar w:top="1276"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D9" w:rsidRDefault="00C02AD9">
      <w:r>
        <w:separator/>
      </w:r>
    </w:p>
  </w:endnote>
  <w:endnote w:type="continuationSeparator" w:id="1">
    <w:p w:rsidR="00C02AD9" w:rsidRDefault="00C02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1A" w:rsidRDefault="00F01A1A"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A1A" w:rsidRDefault="00F01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1A" w:rsidRDefault="00F01A1A"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503">
      <w:rPr>
        <w:rStyle w:val="PageNumber"/>
        <w:noProof/>
      </w:rPr>
      <w:t>1</w:t>
    </w:r>
    <w:r>
      <w:rPr>
        <w:rStyle w:val="PageNumber"/>
      </w:rPr>
      <w:fldChar w:fldCharType="end"/>
    </w:r>
  </w:p>
  <w:p w:rsidR="00F01A1A" w:rsidRDefault="00F01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D9" w:rsidRDefault="00C02AD9">
      <w:r>
        <w:separator/>
      </w:r>
    </w:p>
  </w:footnote>
  <w:footnote w:type="continuationSeparator" w:id="1">
    <w:p w:rsidR="00C02AD9" w:rsidRDefault="00C0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1A" w:rsidRDefault="00F01A1A"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F1F75"/>
    <w:multiLevelType w:val="multilevel"/>
    <w:tmpl w:val="789A5076"/>
    <w:lvl w:ilvl="0">
      <w:start w:val="8"/>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B6E4DBE"/>
    <w:multiLevelType w:val="hybridMultilevel"/>
    <w:tmpl w:val="DD3020AA"/>
    <w:lvl w:ilvl="0" w:tplc="7B8AF4BC">
      <w:start w:val="1"/>
      <w:numFmt w:val="decimal"/>
      <w:lvlText w:val="%1."/>
      <w:lvlJc w:val="left"/>
      <w:pPr>
        <w:ind w:left="1778" w:hanging="360"/>
      </w:pPr>
      <w:rPr>
        <w:rFonts w:hint="default"/>
        <w:b/>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D4A1F81"/>
    <w:multiLevelType w:val="hybridMultilevel"/>
    <w:tmpl w:val="5C803176"/>
    <w:lvl w:ilvl="0" w:tplc="D81C3D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835532"/>
    <w:multiLevelType w:val="hybridMultilevel"/>
    <w:tmpl w:val="AD6484A2"/>
    <w:lvl w:ilvl="0" w:tplc="CEB69342">
      <w:start w:val="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9"/>
  </w:num>
  <w:num w:numId="7">
    <w:abstractNumId w:val="17"/>
  </w:num>
  <w:num w:numId="8">
    <w:abstractNumId w:val="16"/>
  </w:num>
  <w:num w:numId="9">
    <w:abstractNumId w:val="18"/>
  </w:num>
  <w:num w:numId="10">
    <w:abstractNumId w:val="11"/>
  </w:num>
  <w:num w:numId="11">
    <w:abstractNumId w:val="15"/>
  </w:num>
  <w:num w:numId="12">
    <w:abstractNumId w:val="12"/>
  </w:num>
  <w:num w:numId="13">
    <w:abstractNumId w:val="14"/>
  </w:num>
  <w:num w:numId="14">
    <w:abstractNumId w:val="13"/>
  </w:num>
  <w:num w:numId="15">
    <w:abstractNumId w:val="9"/>
  </w:num>
  <w:num w:numId="16">
    <w:abstractNumId w:val="10"/>
  </w:num>
  <w:num w:numId="17">
    <w:abstractNumId w:val="20"/>
  </w:num>
  <w:num w:numId="1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041CC"/>
    <w:rsid w:val="00027E1A"/>
    <w:rsid w:val="00031492"/>
    <w:rsid w:val="00044C36"/>
    <w:rsid w:val="00083833"/>
    <w:rsid w:val="000C35CE"/>
    <w:rsid w:val="000D7C1B"/>
    <w:rsid w:val="001273F0"/>
    <w:rsid w:val="00131AFC"/>
    <w:rsid w:val="00133A2D"/>
    <w:rsid w:val="00142F86"/>
    <w:rsid w:val="00161706"/>
    <w:rsid w:val="00166A62"/>
    <w:rsid w:val="001841FF"/>
    <w:rsid w:val="001875C1"/>
    <w:rsid w:val="00194156"/>
    <w:rsid w:val="00195926"/>
    <w:rsid w:val="001B1847"/>
    <w:rsid w:val="001B2015"/>
    <w:rsid w:val="001B7482"/>
    <w:rsid w:val="001C29DE"/>
    <w:rsid w:val="001D4474"/>
    <w:rsid w:val="001D6DE5"/>
    <w:rsid w:val="00203467"/>
    <w:rsid w:val="00203B80"/>
    <w:rsid w:val="00216503"/>
    <w:rsid w:val="00224FC3"/>
    <w:rsid w:val="00246EEF"/>
    <w:rsid w:val="00263FE6"/>
    <w:rsid w:val="002779AC"/>
    <w:rsid w:val="002C4418"/>
    <w:rsid w:val="002D3D44"/>
    <w:rsid w:val="002D43F7"/>
    <w:rsid w:val="002D712B"/>
    <w:rsid w:val="002E14FF"/>
    <w:rsid w:val="002E2A36"/>
    <w:rsid w:val="002F78F8"/>
    <w:rsid w:val="003230B7"/>
    <w:rsid w:val="00340508"/>
    <w:rsid w:val="00350CDF"/>
    <w:rsid w:val="00352716"/>
    <w:rsid w:val="00360273"/>
    <w:rsid w:val="003843FA"/>
    <w:rsid w:val="003A23F6"/>
    <w:rsid w:val="003E0143"/>
    <w:rsid w:val="003E50C8"/>
    <w:rsid w:val="003E6CF6"/>
    <w:rsid w:val="003F0EFA"/>
    <w:rsid w:val="003F17E9"/>
    <w:rsid w:val="00420153"/>
    <w:rsid w:val="00443B4F"/>
    <w:rsid w:val="00455A59"/>
    <w:rsid w:val="0046152B"/>
    <w:rsid w:val="004762F9"/>
    <w:rsid w:val="00494259"/>
    <w:rsid w:val="004F09F6"/>
    <w:rsid w:val="00504FD0"/>
    <w:rsid w:val="00526910"/>
    <w:rsid w:val="00527C6F"/>
    <w:rsid w:val="00543329"/>
    <w:rsid w:val="00554DC8"/>
    <w:rsid w:val="00555AF5"/>
    <w:rsid w:val="005715B2"/>
    <w:rsid w:val="0057254C"/>
    <w:rsid w:val="005812FD"/>
    <w:rsid w:val="005B5DBB"/>
    <w:rsid w:val="005C6843"/>
    <w:rsid w:val="005D6A23"/>
    <w:rsid w:val="005D72F0"/>
    <w:rsid w:val="005F6866"/>
    <w:rsid w:val="006152F5"/>
    <w:rsid w:val="00620EA3"/>
    <w:rsid w:val="00621E68"/>
    <w:rsid w:val="0063516E"/>
    <w:rsid w:val="006406B3"/>
    <w:rsid w:val="006413DC"/>
    <w:rsid w:val="00642711"/>
    <w:rsid w:val="00643C1C"/>
    <w:rsid w:val="006445CE"/>
    <w:rsid w:val="00644AE9"/>
    <w:rsid w:val="006565F0"/>
    <w:rsid w:val="00694C5A"/>
    <w:rsid w:val="006A3756"/>
    <w:rsid w:val="006A7189"/>
    <w:rsid w:val="006C54B6"/>
    <w:rsid w:val="006D3E63"/>
    <w:rsid w:val="006F795D"/>
    <w:rsid w:val="00710977"/>
    <w:rsid w:val="00740083"/>
    <w:rsid w:val="00751694"/>
    <w:rsid w:val="007709BB"/>
    <w:rsid w:val="00771116"/>
    <w:rsid w:val="007760E8"/>
    <w:rsid w:val="00784543"/>
    <w:rsid w:val="007A4273"/>
    <w:rsid w:val="007B31C7"/>
    <w:rsid w:val="007B342E"/>
    <w:rsid w:val="007C590E"/>
    <w:rsid w:val="00814557"/>
    <w:rsid w:val="00827327"/>
    <w:rsid w:val="00827629"/>
    <w:rsid w:val="0083335E"/>
    <w:rsid w:val="0086173D"/>
    <w:rsid w:val="008677E7"/>
    <w:rsid w:val="008B30F8"/>
    <w:rsid w:val="008D54D8"/>
    <w:rsid w:val="008E24A5"/>
    <w:rsid w:val="008E7B15"/>
    <w:rsid w:val="008F0B92"/>
    <w:rsid w:val="008F2F75"/>
    <w:rsid w:val="008F36DA"/>
    <w:rsid w:val="00905323"/>
    <w:rsid w:val="00906758"/>
    <w:rsid w:val="00923D2B"/>
    <w:rsid w:val="009279DE"/>
    <w:rsid w:val="00934359"/>
    <w:rsid w:val="00936382"/>
    <w:rsid w:val="00936657"/>
    <w:rsid w:val="009378EE"/>
    <w:rsid w:val="009406E6"/>
    <w:rsid w:val="00960A8D"/>
    <w:rsid w:val="009869F0"/>
    <w:rsid w:val="009A43FA"/>
    <w:rsid w:val="009C1ED2"/>
    <w:rsid w:val="009C460E"/>
    <w:rsid w:val="009C5375"/>
    <w:rsid w:val="009D7D0E"/>
    <w:rsid w:val="009E1177"/>
    <w:rsid w:val="009F50FC"/>
    <w:rsid w:val="00A00998"/>
    <w:rsid w:val="00A543C6"/>
    <w:rsid w:val="00A557B4"/>
    <w:rsid w:val="00A84D90"/>
    <w:rsid w:val="00A948BF"/>
    <w:rsid w:val="00AB2931"/>
    <w:rsid w:val="00AE7C09"/>
    <w:rsid w:val="00AF742A"/>
    <w:rsid w:val="00B009B9"/>
    <w:rsid w:val="00B15569"/>
    <w:rsid w:val="00B22BF6"/>
    <w:rsid w:val="00B26726"/>
    <w:rsid w:val="00B378A3"/>
    <w:rsid w:val="00B705A6"/>
    <w:rsid w:val="00B76634"/>
    <w:rsid w:val="00B96818"/>
    <w:rsid w:val="00BC3F5B"/>
    <w:rsid w:val="00BC592B"/>
    <w:rsid w:val="00C02AD9"/>
    <w:rsid w:val="00C331DC"/>
    <w:rsid w:val="00C34D37"/>
    <w:rsid w:val="00C44F58"/>
    <w:rsid w:val="00C477E0"/>
    <w:rsid w:val="00C638F5"/>
    <w:rsid w:val="00C6430C"/>
    <w:rsid w:val="00C93B85"/>
    <w:rsid w:val="00CA7572"/>
    <w:rsid w:val="00CA7DC7"/>
    <w:rsid w:val="00CB0601"/>
    <w:rsid w:val="00CC3D65"/>
    <w:rsid w:val="00CC718C"/>
    <w:rsid w:val="00CF3B7B"/>
    <w:rsid w:val="00CF3C2B"/>
    <w:rsid w:val="00CF5566"/>
    <w:rsid w:val="00D24065"/>
    <w:rsid w:val="00D522D6"/>
    <w:rsid w:val="00D538C2"/>
    <w:rsid w:val="00D6110F"/>
    <w:rsid w:val="00D83C74"/>
    <w:rsid w:val="00DB3C40"/>
    <w:rsid w:val="00DE53C3"/>
    <w:rsid w:val="00E261FE"/>
    <w:rsid w:val="00E72474"/>
    <w:rsid w:val="00E85A9D"/>
    <w:rsid w:val="00EA7749"/>
    <w:rsid w:val="00EB07CF"/>
    <w:rsid w:val="00EC71C3"/>
    <w:rsid w:val="00ED3739"/>
    <w:rsid w:val="00EF75E7"/>
    <w:rsid w:val="00F01A1A"/>
    <w:rsid w:val="00F165FB"/>
    <w:rsid w:val="00F25F20"/>
    <w:rsid w:val="00F3086F"/>
    <w:rsid w:val="00F377CD"/>
    <w:rsid w:val="00F418EB"/>
    <w:rsid w:val="00F53E9E"/>
    <w:rsid w:val="00F90409"/>
    <w:rsid w:val="00F94FFA"/>
    <w:rsid w:val="00FD49EE"/>
    <w:rsid w:val="00FE77AE"/>
    <w:rsid w:val="00FF4065"/>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F01A1A"/>
    <w:pPr>
      <w:suppressAutoHyphens/>
      <w:spacing w:line="100" w:lineRule="atLeast"/>
      <w:ind w:left="720"/>
    </w:pPr>
    <w:rPr>
      <w:rFonts w:eastAsia="Arial Unicode MS"/>
      <w:color w:val="000000"/>
      <w:kern w:val="1"/>
      <w:lang w:val="en-US" w:eastAsia="ar-SA"/>
    </w:rPr>
  </w:style>
  <w:style w:type="paragraph" w:customStyle="1" w:styleId="Default">
    <w:name w:val="Default"/>
    <w:rsid w:val="00F01A1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na.sluzba@nasedete.org" TargetMode="External"/><Relationship Id="rId5" Type="http://schemas.openxmlformats.org/officeDocument/2006/relationships/webSettings" Target="webSettings.xml"/><Relationship Id="rId15" Type="http://schemas.openxmlformats.org/officeDocument/2006/relationships/hyperlink" Target="mailto:pravna.sluzba@nasedete.or" TargetMode="External"/><Relationship Id="rId10" Type="http://schemas.openxmlformats.org/officeDocument/2006/relationships/hyperlink" Target="http://www.nasedete.rs" TargetMode="External"/><Relationship Id="rId4" Type="http://schemas.openxmlformats.org/officeDocument/2006/relationships/settings" Target="settings.xml"/><Relationship Id="rId9" Type="http://schemas.openxmlformats.org/officeDocument/2006/relationships/hyperlink" Target="mailto:info@nasedet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69BA-7F00-4347-83A6-BA889A5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56246</CharactersWithSpaces>
  <SharedDoc>false</SharedDoc>
  <HLinks>
    <vt:vector size="24" baseType="variant">
      <vt:variant>
        <vt:i4>1376352</vt:i4>
      </vt:variant>
      <vt:variant>
        <vt:i4>9</vt:i4>
      </vt:variant>
      <vt:variant>
        <vt:i4>0</vt:i4>
      </vt:variant>
      <vt:variant>
        <vt:i4>5</vt:i4>
      </vt:variant>
      <vt:variant>
        <vt:lpwstr>mailto:pravna.sluzba@nasedete.or</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2</cp:revision>
  <cp:lastPrinted>2019-03-20T08:30:00Z</cp:lastPrinted>
  <dcterms:created xsi:type="dcterms:W3CDTF">2019-03-27T12:45:00Z</dcterms:created>
  <dcterms:modified xsi:type="dcterms:W3CDTF">2019-03-27T12:45:00Z</dcterms:modified>
</cp:coreProperties>
</file>